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1A" w:rsidRPr="00AA0ABF" w:rsidRDefault="0099101A" w:rsidP="0099101A">
      <w:pPr>
        <w:jc w:val="center"/>
        <w:rPr>
          <w:rFonts w:ascii="Times New Roman" w:eastAsia="Times New Roman" w:hAnsi="Times New Roman" w:cs="Times New Roman"/>
          <w:b/>
          <w:color w:val="1D1D1D"/>
          <w:sz w:val="36"/>
          <w:szCs w:val="36"/>
          <w:lang w:eastAsia="ru-RU"/>
        </w:rPr>
      </w:pPr>
      <w:r w:rsidRPr="00AA0ABF">
        <w:rPr>
          <w:rFonts w:ascii="Times New Roman" w:eastAsia="Times New Roman" w:hAnsi="Times New Roman" w:cs="Times New Roman"/>
          <w:b/>
          <w:color w:val="1D1D1D"/>
          <w:sz w:val="36"/>
          <w:szCs w:val="36"/>
          <w:lang w:eastAsia="ru-RU"/>
        </w:rPr>
        <w:t>Притча про материнскую любовь.</w:t>
      </w:r>
    </w:p>
    <w:p w:rsidR="0099101A" w:rsidRPr="0099101A" w:rsidRDefault="0099101A" w:rsidP="0099101A">
      <w:pPr>
        <w:rPr>
          <w:rFonts w:ascii="Times New Roman" w:eastAsia="Times New Roman" w:hAnsi="Times New Roman" w:cs="Times New Roman"/>
          <w:color w:val="1D1D1D"/>
          <w:sz w:val="36"/>
          <w:szCs w:val="36"/>
          <w:lang w:eastAsia="ru-RU"/>
        </w:rPr>
      </w:pPr>
    </w:p>
    <w:p w:rsidR="00B3598D" w:rsidRDefault="0099101A" w:rsidP="0099101A">
      <w:pPr>
        <w:rPr>
          <w:rFonts w:ascii="Times New Roman" w:eastAsia="Times New Roman" w:hAnsi="Times New Roman" w:cs="Times New Roman"/>
          <w:color w:val="1D1D1D"/>
          <w:sz w:val="36"/>
          <w:szCs w:val="36"/>
          <w:lang w:eastAsia="ru-RU"/>
        </w:rPr>
      </w:pPr>
      <w:r w:rsidRPr="0099101A">
        <w:rPr>
          <w:rFonts w:ascii="Times New Roman" w:eastAsia="Times New Roman" w:hAnsi="Times New Roman" w:cs="Times New Roman"/>
          <w:color w:val="1D1D1D"/>
          <w:sz w:val="36"/>
          <w:szCs w:val="36"/>
          <w:lang w:eastAsia="ru-RU"/>
        </w:rPr>
        <w:t>Старый мудрец для каждого находил слова поддержки и утешения. Один юноша попросил мудреца взять его в ученики, и старик согласился. Через некоторое время ученик удивлённо сказал:</w:t>
      </w:r>
      <w:r w:rsidRPr="0099101A">
        <w:rPr>
          <w:rFonts w:ascii="Times New Roman" w:eastAsia="Times New Roman" w:hAnsi="Times New Roman" w:cs="Times New Roman"/>
          <w:color w:val="1D1D1D"/>
          <w:sz w:val="36"/>
          <w:szCs w:val="36"/>
          <w:lang w:eastAsia="ru-RU"/>
        </w:rPr>
        <w:br/>
        <w:t>— Вы отправили к матери крестьянина, который жаловался на неурожай. Вы посоветовали пойти к матери жене, когда она поссорилась с мужем. Вы сказали обиженной женщине, что мать поможет ей разобраться с обидчицей. Разве ваша мудрость иссякла?</w:t>
      </w:r>
      <w:r w:rsidRPr="0099101A">
        <w:rPr>
          <w:rFonts w:ascii="Times New Roman" w:eastAsia="Times New Roman" w:hAnsi="Times New Roman" w:cs="Times New Roman"/>
          <w:color w:val="1D1D1D"/>
          <w:sz w:val="36"/>
          <w:szCs w:val="36"/>
          <w:lang w:eastAsia="ru-RU"/>
        </w:rPr>
        <w:br/>
        <w:t>— Большинству людей нужно, чтобы их выслушали с сочувствием. Но никакая мудрость не содержит столько сочувствия, сколько заключено в материнском сердце. Мать — это банк, где хранятся все наши тревоги, — улыбаясь, ответил старик.</w:t>
      </w:r>
    </w:p>
    <w:p w:rsidR="0099101A" w:rsidRPr="0099101A" w:rsidRDefault="0099101A" w:rsidP="0099101A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414838" cy="4759684"/>
            <wp:effectExtent l="19050" t="0" r="0" b="0"/>
            <wp:docPr id="1" name="Рисунок 1" descr="http://gov.cap.ru/UserFiles/news/20131118/Original/ya_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31118/Original/ya_ma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764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01A" w:rsidRPr="0099101A" w:rsidSect="00991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99101A"/>
    <w:rsid w:val="005815D6"/>
    <w:rsid w:val="005B7B27"/>
    <w:rsid w:val="0099101A"/>
    <w:rsid w:val="00AA0ABF"/>
    <w:rsid w:val="00B3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8D"/>
  </w:style>
  <w:style w:type="paragraph" w:styleId="1">
    <w:name w:val="heading 1"/>
    <w:basedOn w:val="a"/>
    <w:link w:val="10"/>
    <w:uiPriority w:val="9"/>
    <w:qFormat/>
    <w:rsid w:val="00991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2014-11-19T08:48:00Z</dcterms:created>
  <dcterms:modified xsi:type="dcterms:W3CDTF">2014-11-19T08:58:00Z</dcterms:modified>
</cp:coreProperties>
</file>