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8CF" w:rsidRDefault="003178CF" w:rsidP="003178CF">
      <w:pPr>
        <w:pStyle w:val="a3"/>
        <w:ind w:firstLine="567"/>
        <w:jc w:val="center"/>
        <w:rPr>
          <w:rFonts w:asciiTheme="minorHAnsi" w:hAnsiTheme="minorHAnsi" w:cstheme="minorHAns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93F84B" wp14:editId="68A90B0B">
                <wp:simplePos x="0" y="0"/>
                <wp:positionH relativeFrom="column">
                  <wp:posOffset>57150</wp:posOffset>
                </wp:positionH>
                <wp:positionV relativeFrom="paragraph">
                  <wp:posOffset>-19050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78CF" w:rsidRPr="003178CF" w:rsidRDefault="003178CF" w:rsidP="003178CF">
                            <w:pPr>
                              <w:pStyle w:val="a3"/>
                              <w:ind w:firstLine="567"/>
                              <w:jc w:val="center"/>
                              <w:rPr>
                                <w:rFonts w:cstheme="minorHAnsi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Подготовка и проведение праздников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4.5pt;margin-top:-1.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" filled="f" stroked="f">
                <v:fill o:detectmouseclick="t"/>
                <v:textbox style="mso-fit-shape-to-text:t">
                  <w:txbxContent>
                    <w:p w:rsidR="003178CF" w:rsidRPr="003178CF" w:rsidRDefault="003178CF" w:rsidP="003178CF">
                      <w:pPr>
                        <w:pStyle w:val="a3"/>
                        <w:ind w:firstLine="567"/>
                        <w:jc w:val="center"/>
                        <w:rPr>
                          <w:rFonts w:cstheme="minorHAnsi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cstheme="minorHAnsi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Подготовка и проведение праздников</w:t>
                      </w:r>
                    </w:p>
                  </w:txbxContent>
                </v:textbox>
              </v:shape>
            </w:pict>
          </mc:Fallback>
        </mc:AlternateContent>
      </w:r>
    </w:p>
    <w:p w:rsidR="003178CF" w:rsidRDefault="003178CF" w:rsidP="003178CF">
      <w:pPr>
        <w:pStyle w:val="a3"/>
        <w:ind w:firstLine="567"/>
        <w:jc w:val="both"/>
        <w:rPr>
          <w:rFonts w:asciiTheme="minorHAnsi" w:hAnsiTheme="minorHAnsi" w:cstheme="minorHAnsi"/>
          <w:sz w:val="32"/>
          <w:szCs w:val="32"/>
        </w:rPr>
      </w:pPr>
    </w:p>
    <w:p w:rsidR="003178CF" w:rsidRDefault="003178CF" w:rsidP="003178CF">
      <w:pPr>
        <w:pStyle w:val="a3"/>
        <w:ind w:firstLine="567"/>
        <w:jc w:val="both"/>
        <w:rPr>
          <w:rFonts w:asciiTheme="minorHAnsi" w:hAnsiTheme="minorHAnsi" w:cstheme="minorHAnsi"/>
          <w:sz w:val="32"/>
          <w:szCs w:val="32"/>
        </w:rPr>
      </w:pPr>
    </w:p>
    <w:p w:rsidR="000B27A6" w:rsidRDefault="003178CF" w:rsidP="003178CF">
      <w:pPr>
        <w:pStyle w:val="a3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0B27A6">
        <w:rPr>
          <w:rFonts w:asciiTheme="minorHAnsi" w:hAnsiTheme="minorHAnsi" w:cstheme="minorHAnsi"/>
          <w:sz w:val="28"/>
          <w:szCs w:val="28"/>
        </w:rPr>
        <w:t>«Счастливая, счастливая неповторимая пора детства! Как нам не любить, не лелеять воспомина</w:t>
      </w:r>
      <w:r w:rsidR="000B27A6">
        <w:rPr>
          <w:rFonts w:asciiTheme="minorHAnsi" w:hAnsiTheme="minorHAnsi" w:cstheme="minorHAnsi"/>
          <w:sz w:val="28"/>
          <w:szCs w:val="28"/>
        </w:rPr>
        <w:t xml:space="preserve">ния о ней?»- писал </w:t>
      </w:r>
      <w:proofErr w:type="spellStart"/>
      <w:r w:rsidR="000B27A6">
        <w:rPr>
          <w:rFonts w:asciiTheme="minorHAnsi" w:hAnsiTheme="minorHAnsi" w:cstheme="minorHAnsi"/>
          <w:sz w:val="28"/>
          <w:szCs w:val="28"/>
        </w:rPr>
        <w:t>Л.Н.Толстой.</w:t>
      </w:r>
      <w:proofErr w:type="spellEnd"/>
    </w:p>
    <w:p w:rsidR="000B27A6" w:rsidRDefault="003178CF" w:rsidP="003178CF">
      <w:pPr>
        <w:pStyle w:val="a3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0B27A6">
        <w:rPr>
          <w:rFonts w:asciiTheme="minorHAnsi" w:hAnsiTheme="minorHAnsi" w:cstheme="minorHAnsi"/>
          <w:sz w:val="28"/>
          <w:szCs w:val="28"/>
        </w:rPr>
        <w:t>Впечатления раннего детства часто остаются в памяти на всю жизнь</w:t>
      </w:r>
      <w:bookmarkStart w:id="0" w:name="_GoBack"/>
      <w:bookmarkEnd w:id="0"/>
      <w:r w:rsidRPr="000B27A6">
        <w:rPr>
          <w:rFonts w:asciiTheme="minorHAnsi" w:hAnsiTheme="minorHAnsi" w:cstheme="minorHAnsi"/>
          <w:sz w:val="28"/>
          <w:szCs w:val="28"/>
        </w:rPr>
        <w:t xml:space="preserve">. Их яркость и богатство могут согреть и украсить душу человека на долгие годы. В общую цепь настроений, незабываемых эмоций детства свои особые чувства </w:t>
      </w:r>
      <w:r w:rsidR="000B27A6">
        <w:rPr>
          <w:rFonts w:asciiTheme="minorHAnsi" w:hAnsiTheme="minorHAnsi" w:cstheme="minorHAnsi"/>
          <w:sz w:val="28"/>
          <w:szCs w:val="28"/>
        </w:rPr>
        <w:t>и переживания вносят праздники.</w:t>
      </w:r>
    </w:p>
    <w:p w:rsidR="000B27A6" w:rsidRDefault="003178CF" w:rsidP="003178CF">
      <w:pPr>
        <w:pStyle w:val="a3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0B27A6">
        <w:rPr>
          <w:rFonts w:asciiTheme="minorHAnsi" w:hAnsiTheme="minorHAnsi" w:cstheme="minorHAnsi"/>
          <w:sz w:val="28"/>
          <w:szCs w:val="28"/>
        </w:rPr>
        <w:t xml:space="preserve">Культурно-досуговые мероприятия – неотъемлемая часть в деятельности дошкольного учреждения. Организация праздников, развлечений, детских творческих дел способствует повышению эффективности </w:t>
      </w:r>
      <w:proofErr w:type="spellStart"/>
      <w:r w:rsidRPr="000B27A6">
        <w:rPr>
          <w:rFonts w:asciiTheme="minorHAnsi" w:hAnsiTheme="minorHAnsi" w:cstheme="minorHAnsi"/>
          <w:sz w:val="28"/>
          <w:szCs w:val="28"/>
        </w:rPr>
        <w:t>воспитательно</w:t>
      </w:r>
      <w:proofErr w:type="spellEnd"/>
      <w:r w:rsidRPr="000B27A6">
        <w:rPr>
          <w:rFonts w:asciiTheme="minorHAnsi" w:hAnsiTheme="minorHAnsi" w:cstheme="minorHAnsi"/>
          <w:sz w:val="28"/>
          <w:szCs w:val="28"/>
        </w:rPr>
        <w:t>-образовательного процесса, создает комфортные условия для формиро</w:t>
      </w:r>
      <w:r w:rsidR="000B27A6">
        <w:rPr>
          <w:rFonts w:asciiTheme="minorHAnsi" w:hAnsiTheme="minorHAnsi" w:cstheme="minorHAnsi"/>
          <w:sz w:val="28"/>
          <w:szCs w:val="28"/>
        </w:rPr>
        <w:t>вания личности каждого ребенка.</w:t>
      </w:r>
    </w:p>
    <w:p w:rsidR="000B27A6" w:rsidRDefault="003178CF" w:rsidP="003178CF">
      <w:pPr>
        <w:pStyle w:val="a3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0B27A6">
        <w:rPr>
          <w:rFonts w:asciiTheme="minorHAnsi" w:hAnsiTheme="minorHAnsi" w:cstheme="minorHAnsi"/>
          <w:sz w:val="28"/>
          <w:szCs w:val="28"/>
        </w:rPr>
        <w:t>Одно только слово «праздник» заставляет быстрее биться сердце каждого ребенка. С праздником связаны самые большие надежды и ожидания детей. Именно о праздниках детства, проведенных вместе с родителями и друзьями, чаще всего вспоминают взрослые. Для многих эти воспоминания являются самыми</w:t>
      </w:r>
      <w:r w:rsidR="000B27A6">
        <w:rPr>
          <w:rFonts w:asciiTheme="minorHAnsi" w:hAnsiTheme="minorHAnsi" w:cstheme="minorHAnsi"/>
          <w:sz w:val="28"/>
          <w:szCs w:val="28"/>
        </w:rPr>
        <w:t xml:space="preserve"> светлыми и радостными в жизни.</w:t>
      </w:r>
    </w:p>
    <w:p w:rsidR="003178CF" w:rsidRDefault="003178CF" w:rsidP="003178CF">
      <w:pPr>
        <w:pStyle w:val="a3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0B27A6">
        <w:rPr>
          <w:rFonts w:asciiTheme="minorHAnsi" w:hAnsiTheme="minorHAnsi" w:cstheme="minorHAnsi"/>
          <w:sz w:val="28"/>
          <w:szCs w:val="28"/>
        </w:rPr>
        <w:t>Поэтому хорошо спланированный, подготовленный по специальному сценарию праздник доставит радость не только детям, но и взрослым. Ведь нет ничего желаннее, чем увидеть счастливую улыбку на лице ребенка, знать, что именно вы помогли ему почувствовать себя хозяином веселого торжества, лидером среди друзей, подарили ему дополнительные мгновения счастья.</w:t>
      </w:r>
      <w:r w:rsidRPr="000B27A6">
        <w:rPr>
          <w:rFonts w:asciiTheme="minorHAnsi" w:hAnsiTheme="minorHAnsi" w:cstheme="minorHAnsi"/>
          <w:sz w:val="28"/>
          <w:szCs w:val="28"/>
        </w:rPr>
        <w:br/>
      </w:r>
      <w:r w:rsidRPr="000B27A6">
        <w:rPr>
          <w:rFonts w:asciiTheme="minorHAnsi" w:hAnsiTheme="minorHAnsi" w:cstheme="minorHAnsi"/>
          <w:sz w:val="28"/>
          <w:szCs w:val="28"/>
        </w:rPr>
        <w:t xml:space="preserve">        </w:t>
      </w:r>
      <w:r w:rsidRPr="000B27A6">
        <w:rPr>
          <w:rFonts w:asciiTheme="minorHAnsi" w:hAnsiTheme="minorHAnsi" w:cstheme="minorHAnsi"/>
          <w:sz w:val="28"/>
          <w:szCs w:val="28"/>
        </w:rPr>
        <w:t xml:space="preserve">Предпраздничная обстановка, подготовка к предстоящему торжеству в стране, в детском саду, каждой семье вызывают у ребят радостное ожидание этого события. Особый праздничный подъем обостряет чувства детей, они по-иному, чем на обычных занятиях, проникаются содержанием исполняемых песен, стихотворений, танцев. В практике детских садов сформировались определенные художественно-педагогические требования к проведению праздничных утренников, где главным является такое соединение различных видов искусства, которое, </w:t>
      </w:r>
      <w:proofErr w:type="gramStart"/>
      <w:r w:rsidRPr="000B27A6">
        <w:rPr>
          <w:rFonts w:asciiTheme="minorHAnsi" w:hAnsiTheme="minorHAnsi" w:cstheme="minorHAnsi"/>
          <w:sz w:val="28"/>
          <w:szCs w:val="28"/>
        </w:rPr>
        <w:t>усиливая воздействие их друг на</w:t>
      </w:r>
      <w:proofErr w:type="gramEnd"/>
      <w:r w:rsidRPr="000B27A6">
        <w:rPr>
          <w:rFonts w:asciiTheme="minorHAnsi" w:hAnsiTheme="minorHAnsi" w:cstheme="minorHAnsi"/>
          <w:sz w:val="28"/>
          <w:szCs w:val="28"/>
        </w:rPr>
        <w:t xml:space="preserve"> друга, позволило бы полнее донести до</w:t>
      </w:r>
      <w:r w:rsidR="000B27A6">
        <w:rPr>
          <w:rFonts w:asciiTheme="minorHAnsi" w:hAnsiTheme="minorHAnsi" w:cstheme="minorHAnsi"/>
          <w:sz w:val="28"/>
          <w:szCs w:val="28"/>
        </w:rPr>
        <w:t xml:space="preserve"> детей основную идею праздника.</w:t>
      </w:r>
    </w:p>
    <w:p w:rsidR="000B27A6" w:rsidRDefault="003178CF" w:rsidP="000B27A6">
      <w:pPr>
        <w:pStyle w:val="a3"/>
        <w:spacing w:before="0" w:beforeAutospacing="0" w:after="0" w:afterAutospacing="0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0B27A6">
        <w:rPr>
          <w:rFonts w:asciiTheme="minorHAnsi" w:hAnsiTheme="minorHAnsi" w:cstheme="minorHAnsi"/>
          <w:sz w:val="28"/>
          <w:szCs w:val="28"/>
        </w:rPr>
        <w:t>Большое значение придается художественному оформлению, отражающему тематику утренника и время года, в которое он проводится.</w:t>
      </w:r>
      <w:r w:rsidRPr="000B27A6">
        <w:rPr>
          <w:rFonts w:asciiTheme="minorHAnsi" w:hAnsiTheme="minorHAnsi" w:cstheme="minorHAnsi"/>
          <w:sz w:val="28"/>
          <w:szCs w:val="28"/>
        </w:rPr>
        <w:br/>
      </w:r>
      <w:r w:rsidRPr="000B27A6">
        <w:rPr>
          <w:rFonts w:asciiTheme="minorHAnsi" w:hAnsiTheme="minorHAnsi" w:cstheme="minorHAnsi"/>
          <w:sz w:val="28"/>
          <w:szCs w:val="28"/>
        </w:rPr>
        <w:t xml:space="preserve">        </w:t>
      </w:r>
      <w:r w:rsidRPr="000B27A6">
        <w:rPr>
          <w:rFonts w:asciiTheme="minorHAnsi" w:hAnsiTheme="minorHAnsi" w:cstheme="minorHAnsi"/>
          <w:sz w:val="28"/>
          <w:szCs w:val="28"/>
        </w:rPr>
        <w:t xml:space="preserve">Формируя вкус детей, хорошо продумывается цельность всего оформления, выразительность деталей, правильный их отбор </w:t>
      </w:r>
      <w:proofErr w:type="spellStart"/>
      <w:r w:rsidRPr="000B27A6">
        <w:rPr>
          <w:rFonts w:asciiTheme="minorHAnsi" w:hAnsiTheme="minorHAnsi" w:cstheme="minorHAnsi"/>
          <w:sz w:val="28"/>
          <w:szCs w:val="28"/>
        </w:rPr>
        <w:t>п</w:t>
      </w:r>
      <w:proofErr w:type="gramStart"/>
      <w:r w:rsidRPr="000B27A6">
        <w:rPr>
          <w:rFonts w:asciiTheme="minorHAnsi" w:hAnsiTheme="minorHAnsi" w:cstheme="minorHAnsi"/>
          <w:sz w:val="28"/>
          <w:szCs w:val="28"/>
        </w:rPr>
        <w:t>o</w:t>
      </w:r>
      <w:proofErr w:type="spellEnd"/>
      <w:proofErr w:type="gramEnd"/>
      <w:r w:rsidRPr="000B27A6">
        <w:rPr>
          <w:rFonts w:asciiTheme="minorHAnsi" w:hAnsiTheme="minorHAnsi" w:cstheme="minorHAnsi"/>
          <w:sz w:val="28"/>
          <w:szCs w:val="28"/>
        </w:rPr>
        <w:t xml:space="preserve"> количеству, не допуская </w:t>
      </w:r>
      <w:r w:rsidRPr="000B27A6">
        <w:rPr>
          <w:rFonts w:asciiTheme="minorHAnsi" w:hAnsiTheme="minorHAnsi" w:cstheme="minorHAnsi"/>
          <w:sz w:val="28"/>
          <w:szCs w:val="28"/>
        </w:rPr>
        <w:lastRenderedPageBreak/>
        <w:t>перенасыщения, чтобы внимание детей привлекали главные детали,</w:t>
      </w:r>
      <w:r w:rsidR="000B27A6">
        <w:rPr>
          <w:rFonts w:asciiTheme="minorHAnsi" w:hAnsiTheme="minorHAnsi" w:cstheme="minorHAnsi"/>
          <w:sz w:val="28"/>
          <w:szCs w:val="28"/>
        </w:rPr>
        <w:t xml:space="preserve"> подчеркивающие идею праздника.</w:t>
      </w:r>
    </w:p>
    <w:p w:rsidR="000B27A6" w:rsidRDefault="003178CF" w:rsidP="000B27A6">
      <w:pPr>
        <w:pStyle w:val="a3"/>
        <w:spacing w:before="0" w:beforeAutospacing="0" w:after="0" w:afterAutospacing="0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0B27A6">
        <w:rPr>
          <w:rFonts w:asciiTheme="minorHAnsi" w:hAnsiTheme="minorHAnsi" w:cstheme="minorHAnsi"/>
          <w:sz w:val="28"/>
          <w:szCs w:val="28"/>
        </w:rPr>
        <w:t>Теперь хотелось бы рассказать о тех проблем</w:t>
      </w:r>
      <w:r w:rsidRPr="000B27A6">
        <w:rPr>
          <w:rFonts w:asciiTheme="minorHAnsi" w:hAnsiTheme="minorHAnsi" w:cstheme="minorHAnsi"/>
          <w:sz w:val="28"/>
          <w:szCs w:val="28"/>
        </w:rPr>
        <w:t>ах, которые порой возникают:</w:t>
      </w:r>
    </w:p>
    <w:p w:rsidR="003178CF" w:rsidRPr="000B27A6" w:rsidRDefault="003178CF" w:rsidP="000B27A6">
      <w:pPr>
        <w:pStyle w:val="a3"/>
        <w:spacing w:before="0" w:beforeAutospacing="0" w:after="0" w:afterAutospacing="0"/>
        <w:ind w:firstLine="567"/>
        <w:jc w:val="both"/>
        <w:rPr>
          <w:rFonts w:asciiTheme="minorHAnsi" w:hAnsiTheme="minorHAnsi" w:cstheme="minorHAnsi"/>
          <w:sz w:val="36"/>
          <w:szCs w:val="36"/>
        </w:rPr>
      </w:pPr>
      <w:r w:rsidRPr="000B27A6">
        <w:rPr>
          <w:rFonts w:asciiTheme="minorHAnsi" w:hAnsiTheme="minorHAnsi" w:cstheme="minorHAnsi"/>
          <w:sz w:val="28"/>
          <w:szCs w:val="28"/>
        </w:rPr>
        <w:br/>
      </w:r>
      <w:r w:rsidRPr="000B27A6">
        <w:rPr>
          <w:rFonts w:asciiTheme="minorHAnsi" w:hAnsiTheme="minorHAnsi" w:cstheme="minorHAnsi"/>
          <w:b/>
          <w:sz w:val="36"/>
          <w:szCs w:val="36"/>
        </w:rPr>
        <w:t>1.</w:t>
      </w:r>
      <w:r w:rsidR="000B27A6">
        <w:rPr>
          <w:rFonts w:asciiTheme="minorHAnsi" w:hAnsiTheme="minorHAnsi" w:cstheme="minorHAnsi"/>
          <w:b/>
          <w:sz w:val="36"/>
          <w:szCs w:val="36"/>
        </w:rPr>
        <w:t xml:space="preserve">   </w:t>
      </w:r>
      <w:r w:rsidRPr="000B27A6">
        <w:rPr>
          <w:rFonts w:asciiTheme="minorHAnsi" w:hAnsiTheme="minorHAnsi" w:cstheme="minorHAnsi"/>
          <w:b/>
          <w:sz w:val="36"/>
          <w:szCs w:val="36"/>
        </w:rPr>
        <w:t xml:space="preserve">Это </w:t>
      </w:r>
      <w:r w:rsidRPr="000B27A6">
        <w:rPr>
          <w:rFonts w:asciiTheme="minorHAnsi" w:hAnsiTheme="minorHAnsi" w:cstheme="minorHAnsi"/>
          <w:b/>
          <w:sz w:val="36"/>
          <w:szCs w:val="36"/>
        </w:rPr>
        <w:t>обувь и наряды детей.</w:t>
      </w:r>
      <w:r w:rsidRPr="000B27A6">
        <w:rPr>
          <w:rFonts w:asciiTheme="minorHAnsi" w:hAnsiTheme="minorHAnsi" w:cstheme="minorHAnsi"/>
          <w:b/>
          <w:sz w:val="36"/>
          <w:szCs w:val="36"/>
        </w:rPr>
        <w:t xml:space="preserve">    </w:t>
      </w:r>
    </w:p>
    <w:p w:rsidR="003178CF" w:rsidRPr="000B27A6" w:rsidRDefault="003178CF" w:rsidP="003178CF">
      <w:pPr>
        <w:pStyle w:val="a3"/>
        <w:spacing w:before="0" w:beforeAutospacing="0" w:after="0" w:afterAutospacing="0"/>
        <w:jc w:val="both"/>
        <w:rPr>
          <w:rFonts w:asciiTheme="minorHAnsi" w:hAnsiTheme="minorHAnsi" w:cstheme="minorHAnsi"/>
          <w:b/>
          <w:sz w:val="36"/>
          <w:szCs w:val="36"/>
        </w:rPr>
      </w:pPr>
      <w:r w:rsidRPr="000B27A6">
        <w:rPr>
          <w:rFonts w:asciiTheme="minorHAnsi" w:hAnsiTheme="minorHAnsi" w:cstheme="minorHAnsi"/>
          <w:b/>
          <w:sz w:val="36"/>
          <w:szCs w:val="36"/>
        </w:rPr>
        <w:t>2. Количество и качество стихов, исполняемых детьми на утренниках.</w:t>
      </w:r>
    </w:p>
    <w:p w:rsidR="003178CF" w:rsidRPr="000B27A6" w:rsidRDefault="003178CF" w:rsidP="003178CF">
      <w:pPr>
        <w:pStyle w:val="a3"/>
        <w:spacing w:before="0" w:beforeAutospacing="0" w:after="0" w:afterAutospacing="0"/>
        <w:rPr>
          <w:rFonts w:asciiTheme="minorHAnsi" w:hAnsiTheme="minorHAnsi" w:cstheme="minorHAnsi"/>
          <w:b/>
          <w:sz w:val="36"/>
          <w:szCs w:val="36"/>
        </w:rPr>
      </w:pPr>
      <w:r w:rsidRPr="000B27A6">
        <w:rPr>
          <w:rFonts w:asciiTheme="minorHAnsi" w:hAnsiTheme="minorHAnsi" w:cstheme="minorHAnsi"/>
          <w:b/>
          <w:sz w:val="36"/>
          <w:szCs w:val="36"/>
        </w:rPr>
        <w:t xml:space="preserve">3. </w:t>
      </w:r>
      <w:r w:rsidR="000B27A6">
        <w:rPr>
          <w:rFonts w:asciiTheme="minorHAnsi" w:hAnsiTheme="minorHAnsi" w:cstheme="minorHAnsi"/>
          <w:b/>
          <w:sz w:val="36"/>
          <w:szCs w:val="36"/>
        </w:rPr>
        <w:t xml:space="preserve">  </w:t>
      </w:r>
      <w:r w:rsidRPr="000B27A6">
        <w:rPr>
          <w:rFonts w:asciiTheme="minorHAnsi" w:hAnsiTheme="minorHAnsi" w:cstheme="minorHAnsi"/>
          <w:b/>
          <w:sz w:val="36"/>
          <w:szCs w:val="36"/>
        </w:rPr>
        <w:t>Культура поведения родителей на утренниках.</w:t>
      </w:r>
    </w:p>
    <w:p w:rsidR="000B27A6" w:rsidRPr="000B27A6" w:rsidRDefault="000B27A6" w:rsidP="003178CF">
      <w:pPr>
        <w:pStyle w:val="a3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64"/>
        <w:gridCol w:w="4056"/>
      </w:tblGrid>
      <w:tr w:rsidR="000B27A6" w:rsidRPr="000B27A6" w:rsidTr="000B27A6">
        <w:trPr>
          <w:jc w:val="center"/>
        </w:trPr>
        <w:tc>
          <w:tcPr>
            <w:tcW w:w="7338" w:type="dxa"/>
          </w:tcPr>
          <w:p w:rsidR="000B27A6" w:rsidRPr="000B27A6" w:rsidRDefault="000B27A6" w:rsidP="000B27A6">
            <w:pPr>
              <w:pStyle w:val="a3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B27A6">
              <w:rPr>
                <w:rFonts w:asciiTheme="minorHAnsi" w:hAnsiTheme="minorHAnsi" w:cstheme="minorHAnsi"/>
                <w:b/>
                <w:sz w:val="28"/>
                <w:szCs w:val="28"/>
              </w:rPr>
              <w:t>1.</w:t>
            </w:r>
            <w:r w:rsidRPr="000B27A6">
              <w:rPr>
                <w:rFonts w:asciiTheme="minorHAnsi" w:hAnsiTheme="minorHAnsi" w:cstheme="minorHAnsi"/>
                <w:sz w:val="28"/>
                <w:szCs w:val="28"/>
              </w:rPr>
              <w:t xml:space="preserve"> Поскольку на музыкальную деятельность 50% времени отводится движениям, детям нужна удобная обувь: мягкая, гибкая, лёгкая – во всех отношениях комфортная. Самый распространенный вариант – чешки и балетки. На выпускном празднике</w:t>
            </w:r>
            <w:r w:rsidRPr="000B27A6">
              <w:rPr>
                <w:rFonts w:asciiTheme="minorHAnsi" w:hAnsiTheme="minorHAnsi" w:cstheme="minorHAnsi"/>
                <w:sz w:val="28"/>
                <w:szCs w:val="28"/>
              </w:rPr>
              <w:t xml:space="preserve"> – туфельки.</w:t>
            </w:r>
          </w:p>
        </w:tc>
        <w:tc>
          <w:tcPr>
            <w:tcW w:w="3082" w:type="dxa"/>
          </w:tcPr>
          <w:p w:rsidR="000B27A6" w:rsidRPr="000B27A6" w:rsidRDefault="000B27A6" w:rsidP="003178CF">
            <w:pPr>
              <w:pStyle w:val="a3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B27A6">
              <w:rPr>
                <w:noProof/>
                <w:sz w:val="28"/>
                <w:szCs w:val="28"/>
              </w:rPr>
              <w:drawing>
                <wp:inline distT="0" distB="0" distL="0" distR="0" wp14:anchorId="13D1864F" wp14:editId="681A3CE5">
                  <wp:extent cx="2437198" cy="1405621"/>
                  <wp:effectExtent l="0" t="0" r="127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946" cy="1405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27A6" w:rsidRPr="000B27A6" w:rsidRDefault="000B27A6" w:rsidP="003178CF">
      <w:pPr>
        <w:pStyle w:val="a3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</w:rPr>
      </w:pPr>
    </w:p>
    <w:p w:rsidR="000B27A6" w:rsidRDefault="003178CF" w:rsidP="003178CF">
      <w:pPr>
        <w:pStyle w:val="a3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0B27A6">
        <w:rPr>
          <w:rFonts w:asciiTheme="minorHAnsi" w:hAnsiTheme="minorHAnsi" w:cstheme="minorHAnsi"/>
          <w:b/>
          <w:sz w:val="28"/>
          <w:szCs w:val="28"/>
        </w:rPr>
        <w:t>2.</w:t>
      </w:r>
      <w:r w:rsidRPr="000B27A6">
        <w:rPr>
          <w:rFonts w:asciiTheme="minorHAnsi" w:hAnsiTheme="minorHAnsi" w:cstheme="minorHAnsi"/>
          <w:sz w:val="28"/>
          <w:szCs w:val="28"/>
        </w:rPr>
        <w:t xml:space="preserve"> Вторая проблема – обиды родителей по поводу распределения стихов, участия в индивидуальных танцах. Поймите, прослушивание множества стихотворений на празднике не доставляет радости ни детям, ни родителям. Спросите вашего ребёнка, что ему больше хочется – играть, петь, плясать или сидеть и слушать стихи. Некоторые родители выпускают из виду, что они пришли на праздник для детей, а не </w:t>
      </w:r>
      <w:r w:rsidR="000B27A6">
        <w:rPr>
          <w:rFonts w:asciiTheme="minorHAnsi" w:hAnsiTheme="minorHAnsi" w:cstheme="minorHAnsi"/>
          <w:sz w:val="28"/>
          <w:szCs w:val="28"/>
        </w:rPr>
        <w:t>на представление для родителей.</w:t>
      </w:r>
    </w:p>
    <w:p w:rsidR="000B27A6" w:rsidRDefault="003178CF" w:rsidP="000B27A6">
      <w:pPr>
        <w:pStyle w:val="a3"/>
        <w:spacing w:before="0" w:beforeAutospacing="0" w:after="0" w:afterAutospacing="0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0B27A6">
        <w:rPr>
          <w:rFonts w:asciiTheme="minorHAnsi" w:hAnsiTheme="minorHAnsi" w:cstheme="minorHAnsi"/>
          <w:sz w:val="28"/>
          <w:szCs w:val="28"/>
        </w:rPr>
        <w:t>Сценарий составляется с учётом детской физиологии – ребёнок не может долго сидеть, если ему не интересно. На празднике чередуются разные виды детской деятельности. Если вашему ребёнку не пришлось рассказать стишок в этот раз, значит, его пригласят на игру, или же ему уделили большое внимание при разучивании танца, и на стихотворение у ребёнка просто уже не было сил. А стихотворение он обязательно расскажет на втором или третьем празднике.</w:t>
      </w:r>
      <w:r w:rsidRPr="000B27A6">
        <w:rPr>
          <w:rFonts w:asciiTheme="minorHAnsi" w:hAnsiTheme="minorHAnsi" w:cstheme="minorHAnsi"/>
          <w:sz w:val="28"/>
          <w:szCs w:val="28"/>
        </w:rPr>
        <w:br/>
        <w:t>Но практика показала, что чаще ребёнок, особенно эгоцентрического характера, чувствует себя задетым. И в этом случае хотелось бы попросить не разжигать честолюбия ни в себе, ни в ребёнке. Не вините в этом, пожалуйста, ни музыкального руководителя, ни воспитателей, ни, тем более, ребёнка-конкурента. Наоборот, постарайтесь объяснить своему ребёнку, привыкшему к лидерству, что он уже научился выступать, пусть поучаться и другие, и что в этом</w:t>
      </w:r>
      <w:r w:rsidR="000B27A6">
        <w:rPr>
          <w:rFonts w:asciiTheme="minorHAnsi" w:hAnsiTheme="minorHAnsi" w:cstheme="minorHAnsi"/>
          <w:sz w:val="28"/>
          <w:szCs w:val="28"/>
        </w:rPr>
        <w:t xml:space="preserve"> случае уступать очень почётно.</w:t>
      </w:r>
    </w:p>
    <w:p w:rsidR="000B27A6" w:rsidRPr="000B27A6" w:rsidRDefault="003178CF" w:rsidP="000B27A6">
      <w:pPr>
        <w:pStyle w:val="a3"/>
        <w:spacing w:before="0" w:beforeAutospacing="0" w:after="0" w:afterAutospacing="0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0B27A6">
        <w:rPr>
          <w:rFonts w:asciiTheme="minorHAnsi" w:hAnsiTheme="minorHAnsi" w:cstheme="minorHAnsi"/>
          <w:sz w:val="28"/>
          <w:szCs w:val="28"/>
        </w:rPr>
        <w:t>И, поверьте, эта сознательная уступка в деле воспитания стоит очень дорого. Она обернётся в вашем ребёнке добротой и способностью к сопереживанию. Это вы со временем почувствуете на себе. Поэтому, очень важно, не высказывать, особенно при детях своих обид, а в случае малейших недоразумений разрешите их с воспитателем, а ещё лучше, с музыкальным руководителем.</w:t>
      </w:r>
      <w:r w:rsidRPr="000B27A6">
        <w:rPr>
          <w:rFonts w:asciiTheme="minorHAnsi" w:hAnsiTheme="minorHAnsi" w:cstheme="minorHAnsi"/>
          <w:sz w:val="28"/>
          <w:szCs w:val="28"/>
        </w:rPr>
        <w:br/>
      </w:r>
    </w:p>
    <w:p w:rsidR="000B27A6" w:rsidRPr="000B27A6" w:rsidRDefault="003178CF" w:rsidP="003178CF">
      <w:pPr>
        <w:pStyle w:val="a3"/>
        <w:spacing w:before="0" w:beforeAutospacing="0" w:after="0" w:afterAutospacing="0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0B27A6">
        <w:rPr>
          <w:rFonts w:asciiTheme="minorHAnsi" w:hAnsiTheme="minorHAnsi" w:cstheme="minorHAnsi"/>
          <w:b/>
          <w:sz w:val="28"/>
          <w:szCs w:val="28"/>
        </w:rPr>
        <w:lastRenderedPageBreak/>
        <w:t>3.</w:t>
      </w:r>
      <w:r w:rsidRPr="000B27A6">
        <w:rPr>
          <w:rFonts w:asciiTheme="minorHAnsi" w:hAnsiTheme="minorHAnsi" w:cstheme="minorHAnsi"/>
          <w:sz w:val="28"/>
          <w:szCs w:val="28"/>
        </w:rPr>
        <w:t xml:space="preserve"> Теперь хочется немного поговорить </w:t>
      </w:r>
      <w:r w:rsidRPr="000B27A6">
        <w:rPr>
          <w:rFonts w:asciiTheme="minorHAnsi" w:hAnsiTheme="minorHAnsi" w:cstheme="minorHAnsi"/>
          <w:b/>
          <w:sz w:val="28"/>
          <w:szCs w:val="28"/>
          <w:u w:val="single"/>
        </w:rPr>
        <w:t>о культуре поведения на утренниках</w:t>
      </w:r>
      <w:r w:rsidRPr="000B27A6">
        <w:rPr>
          <w:rFonts w:asciiTheme="minorHAnsi" w:hAnsiTheme="minorHAnsi" w:cstheme="minorHAnsi"/>
          <w:sz w:val="28"/>
          <w:szCs w:val="28"/>
        </w:rPr>
        <w:t xml:space="preserve">. </w:t>
      </w:r>
      <w:r w:rsidRPr="000B27A6">
        <w:rPr>
          <w:rFonts w:asciiTheme="minorHAnsi" w:hAnsiTheme="minorHAnsi" w:cstheme="minorHAnsi"/>
          <w:b/>
          <w:i/>
          <w:sz w:val="28"/>
          <w:szCs w:val="28"/>
        </w:rPr>
        <w:t>Опоздания.</w:t>
      </w:r>
      <w:r w:rsidRPr="000B27A6">
        <w:rPr>
          <w:rFonts w:asciiTheme="minorHAnsi" w:hAnsiTheme="minorHAnsi" w:cstheme="minorHAnsi"/>
          <w:sz w:val="28"/>
          <w:szCs w:val="28"/>
        </w:rPr>
        <w:t xml:space="preserve"> К чему они приводят? На праздник ребёнок заходит с испорченным настроением, мама не пришла. Во время праздника заходит мама или папа – у ребёнка непроизвольный всплеск радостных эмоций, он машет рукой, чтобы мама его заметила, выкрикивает. Внимание всех детей переключается на это событие, а воспитателю теперь нужно очень постараться, чтобы дети вспомнили, зачем они сюда пришли. Хорошо, если это последний отвлекающий момент.</w:t>
      </w:r>
      <w:r w:rsidRPr="000B27A6">
        <w:rPr>
          <w:rFonts w:asciiTheme="minorHAnsi" w:hAnsiTheme="minorHAnsi" w:cstheme="minorHAnsi"/>
          <w:sz w:val="28"/>
          <w:szCs w:val="28"/>
        </w:rPr>
        <w:br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618"/>
      </w:tblGrid>
      <w:tr w:rsidR="000B27A6" w:rsidRPr="000B27A6" w:rsidTr="00E97998">
        <w:tc>
          <w:tcPr>
            <w:tcW w:w="2802" w:type="dxa"/>
          </w:tcPr>
          <w:p w:rsidR="000B27A6" w:rsidRPr="000B27A6" w:rsidRDefault="000B27A6" w:rsidP="000B27A6">
            <w:pPr>
              <w:pStyle w:val="a3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  <w:r w:rsidRPr="000B27A6">
              <w:rPr>
                <w:noProof/>
                <w:sz w:val="28"/>
                <w:szCs w:val="28"/>
              </w:rPr>
              <w:drawing>
                <wp:inline distT="0" distB="0" distL="0" distR="0" wp14:anchorId="04E24FD6" wp14:editId="791D7A8A">
                  <wp:extent cx="933450" cy="9334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8" w:type="dxa"/>
          </w:tcPr>
          <w:p w:rsidR="000B27A6" w:rsidRDefault="000B27A6" w:rsidP="003178CF">
            <w:pPr>
              <w:pStyle w:val="a3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0B27A6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Телефонные звонки</w:t>
            </w:r>
            <w:r w:rsidRPr="000B27A6">
              <w:rPr>
                <w:rFonts w:asciiTheme="minorHAnsi" w:hAnsiTheme="minorHAnsi" w:cstheme="minorHAnsi"/>
                <w:sz w:val="28"/>
                <w:szCs w:val="28"/>
              </w:rPr>
              <w:t>. Не забывайте, пожалуйста, отключать мобильные телефоны. И уж конечно не заводите разговор по телефону на утреннике. Уваж</w:t>
            </w:r>
            <w:r w:rsidRPr="000B27A6">
              <w:rPr>
                <w:rFonts w:asciiTheme="minorHAnsi" w:hAnsiTheme="minorHAnsi" w:cstheme="minorHAnsi"/>
                <w:sz w:val="28"/>
                <w:szCs w:val="28"/>
              </w:rPr>
              <w:t>айте и педагогов и своих детей.</w:t>
            </w:r>
          </w:p>
          <w:p w:rsidR="000B27A6" w:rsidRDefault="000B27A6" w:rsidP="003178CF">
            <w:pPr>
              <w:pStyle w:val="a3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0B27A6" w:rsidRPr="000B27A6" w:rsidRDefault="000B27A6" w:rsidP="003178CF">
            <w:pPr>
              <w:pStyle w:val="a3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</w:p>
        </w:tc>
      </w:tr>
      <w:tr w:rsidR="000B27A6" w:rsidRPr="000B27A6" w:rsidTr="00E97998">
        <w:tc>
          <w:tcPr>
            <w:tcW w:w="2802" w:type="dxa"/>
          </w:tcPr>
          <w:p w:rsidR="000B27A6" w:rsidRPr="000B27A6" w:rsidRDefault="000B27A6" w:rsidP="000B27A6">
            <w:pPr>
              <w:pStyle w:val="a3"/>
              <w:spacing w:before="0" w:beforeAutospacing="0" w:after="0" w:afterAutospacing="0"/>
              <w:jc w:val="center"/>
              <w:rPr>
                <w:noProof/>
                <w:sz w:val="28"/>
                <w:szCs w:val="28"/>
              </w:rPr>
            </w:pPr>
            <w:r w:rsidRPr="000B27A6">
              <w:rPr>
                <w:noProof/>
                <w:sz w:val="28"/>
                <w:szCs w:val="28"/>
              </w:rPr>
              <w:drawing>
                <wp:inline distT="0" distB="0" distL="0" distR="0" wp14:anchorId="77E9B225" wp14:editId="5B643CC3">
                  <wp:extent cx="1085850" cy="1477347"/>
                  <wp:effectExtent l="0" t="0" r="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47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8" w:type="dxa"/>
          </w:tcPr>
          <w:p w:rsidR="000B27A6" w:rsidRDefault="000B27A6" w:rsidP="003178CF">
            <w:pPr>
              <w:pStyle w:val="a3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0B27A6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Разговоры друг с другом</w:t>
            </w:r>
            <w:r w:rsidRPr="000B27A6">
              <w:rPr>
                <w:rFonts w:asciiTheme="minorHAnsi" w:hAnsiTheme="minorHAnsi" w:cstheme="minorHAnsi"/>
                <w:sz w:val="28"/>
                <w:szCs w:val="28"/>
              </w:rPr>
              <w:t xml:space="preserve"> тоже следует исключить. Если не интересен момент утренника вам, то помните, что он интересен тем родителям, чей ребёнок сейчас выступает. Проблемы всегда можно решить после праздника. Не позволительны хождени</w:t>
            </w:r>
            <w:r w:rsidRPr="000B27A6">
              <w:rPr>
                <w:rFonts w:asciiTheme="minorHAnsi" w:hAnsiTheme="minorHAnsi" w:cstheme="minorHAnsi"/>
                <w:sz w:val="28"/>
                <w:szCs w:val="28"/>
              </w:rPr>
              <w:t>я родителей во время утренника.</w:t>
            </w:r>
          </w:p>
          <w:p w:rsidR="000B27A6" w:rsidRDefault="000B27A6" w:rsidP="003178CF">
            <w:pPr>
              <w:pStyle w:val="a3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0B27A6" w:rsidRPr="000B27A6" w:rsidRDefault="000B27A6" w:rsidP="003178CF">
            <w:pPr>
              <w:pStyle w:val="a3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</w:p>
        </w:tc>
      </w:tr>
      <w:tr w:rsidR="000B27A6" w:rsidRPr="000B27A6" w:rsidTr="00E97998">
        <w:tc>
          <w:tcPr>
            <w:tcW w:w="2802" w:type="dxa"/>
          </w:tcPr>
          <w:p w:rsidR="000B27A6" w:rsidRPr="000B27A6" w:rsidRDefault="000B27A6" w:rsidP="003178CF">
            <w:pPr>
              <w:pStyle w:val="a3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 w:rsidRPr="000B27A6">
              <w:rPr>
                <w:noProof/>
                <w:sz w:val="28"/>
                <w:szCs w:val="28"/>
              </w:rPr>
              <w:drawing>
                <wp:inline distT="0" distB="0" distL="0" distR="0" wp14:anchorId="499F9EDF" wp14:editId="0B9EA409">
                  <wp:extent cx="1447800" cy="1349930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34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8" w:type="dxa"/>
          </w:tcPr>
          <w:p w:rsidR="000B27A6" w:rsidRDefault="000B27A6" w:rsidP="003178CF">
            <w:pPr>
              <w:pStyle w:val="a3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0B27A6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Поддержка, аплодисменты</w:t>
            </w:r>
            <w:r w:rsidRPr="000B27A6">
              <w:rPr>
                <w:rFonts w:asciiTheme="minorHAnsi" w:hAnsiTheme="minorHAnsi" w:cstheme="minorHAnsi"/>
                <w:sz w:val="28"/>
                <w:szCs w:val="28"/>
              </w:rPr>
              <w:t xml:space="preserve">. Без доброжелательных, благодарных зрителей, без аплодисментов не могут обойтись даже профессиональные артисты. А ваши дети тем более. Не жалейте ладош. Нуждаемся в вашей поддержке и мы, педагоги. Нам всегда хочется услышать ваши отзывы об </w:t>
            </w:r>
            <w:proofErr w:type="gramStart"/>
            <w:r w:rsidRPr="000B27A6">
              <w:rPr>
                <w:rFonts w:asciiTheme="minorHAnsi" w:hAnsiTheme="minorHAnsi" w:cstheme="minorHAnsi"/>
                <w:sz w:val="28"/>
                <w:szCs w:val="28"/>
              </w:rPr>
              <w:t>увиденном</w:t>
            </w:r>
            <w:proofErr w:type="gramEnd"/>
            <w:r w:rsidRPr="000B27A6">
              <w:rPr>
                <w:rFonts w:asciiTheme="minorHAnsi" w:hAnsiTheme="minorHAnsi" w:cstheme="minorHAnsi"/>
                <w:sz w:val="28"/>
                <w:szCs w:val="28"/>
              </w:rPr>
              <w:t xml:space="preserve"> и услышанном, по</w:t>
            </w:r>
            <w:r w:rsidRPr="000B27A6">
              <w:rPr>
                <w:rFonts w:asciiTheme="minorHAnsi" w:hAnsiTheme="minorHAnsi" w:cstheme="minorHAnsi"/>
                <w:sz w:val="28"/>
                <w:szCs w:val="28"/>
              </w:rPr>
              <w:t>желания, учесть ваши замечания.</w:t>
            </w:r>
          </w:p>
          <w:p w:rsidR="000B27A6" w:rsidRPr="000B27A6" w:rsidRDefault="000B27A6" w:rsidP="003178CF">
            <w:pPr>
              <w:pStyle w:val="a3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</w:p>
        </w:tc>
      </w:tr>
    </w:tbl>
    <w:p w:rsidR="000B27A6" w:rsidRPr="000B27A6" w:rsidRDefault="000B27A6" w:rsidP="003178CF">
      <w:pPr>
        <w:pStyle w:val="a3"/>
        <w:spacing w:before="0" w:beforeAutospacing="0" w:after="0" w:afterAutospacing="0"/>
        <w:jc w:val="both"/>
        <w:rPr>
          <w:rFonts w:asciiTheme="minorHAnsi" w:hAnsiTheme="minorHAnsi" w:cstheme="minorHAnsi"/>
          <w:b/>
          <w:i/>
          <w:sz w:val="28"/>
          <w:szCs w:val="28"/>
        </w:rPr>
      </w:pPr>
    </w:p>
    <w:p w:rsidR="003178CF" w:rsidRDefault="003178CF" w:rsidP="003178CF">
      <w:pPr>
        <w:pStyle w:val="a3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0B27A6">
        <w:rPr>
          <w:rFonts w:asciiTheme="minorHAnsi" w:hAnsiTheme="minorHAnsi" w:cstheme="minorHAnsi"/>
          <w:sz w:val="28"/>
          <w:szCs w:val="28"/>
        </w:rPr>
        <w:t>В заключении хочется пожелать вам, чтобы к концу пребывания в нашем детском саду ваши дети были все музыкальными, артистичными, активными, смелыми, уверенными в себе, чтобы в каждом ребёнке зародилась искра таланта и освещала дорогу всю жизнь.</w:t>
      </w:r>
    </w:p>
    <w:p w:rsidR="00E97998" w:rsidRDefault="00E97998" w:rsidP="003178CF">
      <w:pPr>
        <w:pStyle w:val="a3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</w:p>
    <w:p w:rsidR="00E97998" w:rsidRDefault="00E97998" w:rsidP="003178CF">
      <w:pPr>
        <w:pStyle w:val="a3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</w:p>
    <w:p w:rsidR="00E97998" w:rsidRPr="000B27A6" w:rsidRDefault="00E97998" w:rsidP="003178CF">
      <w:pPr>
        <w:pStyle w:val="a3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F56FAB" wp14:editId="10C99BCF">
                <wp:simplePos x="0" y="0"/>
                <wp:positionH relativeFrom="column">
                  <wp:posOffset>1447800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635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7998" w:rsidRDefault="00E97998" w:rsidP="00E97998">
                            <w:pPr>
                              <w:pStyle w:val="a3"/>
                              <w:jc w:val="center"/>
                              <w:rPr>
                                <w:rFonts w:cstheme="minorHAnsi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СПАСИБО </w:t>
                            </w:r>
                          </w:p>
                          <w:p w:rsidR="00E97998" w:rsidRPr="00E97998" w:rsidRDefault="00E97998" w:rsidP="00E97998">
                            <w:pPr>
                              <w:pStyle w:val="a3"/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 ВНИМАНИЕ!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" o:spid="_x0000_s1027" type="#_x0000_t202" style="position:absolute;left:0;text-align:left;margin-left:114pt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" filled="f" stroked="f">
                <v:fill o:detectmouseclick="t"/>
                <v:textbox style="mso-fit-shape-to-text:t">
                  <w:txbxContent>
                    <w:p w:rsidR="00E97998" w:rsidRDefault="00E97998" w:rsidP="00E97998">
                      <w:pPr>
                        <w:pStyle w:val="a3"/>
                        <w:jc w:val="center"/>
                        <w:rPr>
                          <w:rFonts w:cstheme="minorHAnsi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cstheme="minorHAnsi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СПАСИБО </w:t>
                      </w:r>
                    </w:p>
                    <w:p w:rsidR="00E97998" w:rsidRPr="00E97998" w:rsidRDefault="00E97998" w:rsidP="00E97998">
                      <w:pPr>
                        <w:pStyle w:val="a3"/>
                        <w:spacing w:after="0"/>
                        <w:jc w:val="center"/>
                        <w:rPr>
                          <w:rFonts w:cstheme="minorHAnsi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cstheme="minorHAnsi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 ВНИМАНИЕ!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97998" w:rsidRPr="000B27A6" w:rsidSect="00E97998">
      <w:pgSz w:w="11906" w:h="16838"/>
      <w:pgMar w:top="851" w:right="851" w:bottom="851" w:left="851" w:header="708" w:footer="708" w:gutter="0"/>
      <w:pgBorders>
        <w:top w:val="musicNotes" w:sz="10" w:space="1" w:color="0070C0"/>
        <w:left w:val="musicNotes" w:sz="10" w:space="4" w:color="0070C0"/>
        <w:bottom w:val="musicNotes" w:sz="10" w:space="1" w:color="0070C0"/>
        <w:right w:val="musicNotes" w:sz="10" w:space="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BCA"/>
    <w:rsid w:val="000B27A6"/>
    <w:rsid w:val="00130FD6"/>
    <w:rsid w:val="003178CF"/>
    <w:rsid w:val="00A75BCA"/>
    <w:rsid w:val="00DA56AC"/>
    <w:rsid w:val="00E97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8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17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B27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B2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27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8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17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B27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B2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27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7BEA64-390F-401E-9698-25B73D4A0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902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4</cp:revision>
  <dcterms:created xsi:type="dcterms:W3CDTF">2012-02-19T19:27:00Z</dcterms:created>
  <dcterms:modified xsi:type="dcterms:W3CDTF">2012-02-19T20:38:00Z</dcterms:modified>
</cp:coreProperties>
</file>