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B6" w:rsidRPr="007B7F84" w:rsidRDefault="005528B6" w:rsidP="005528B6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7B7F84">
        <w:rPr>
          <w:rFonts w:ascii="Times New Roman" w:hAnsi="Times New Roman"/>
          <w:b/>
          <w:color w:val="FF0000"/>
          <w:sz w:val="44"/>
          <w:szCs w:val="44"/>
        </w:rPr>
        <w:t xml:space="preserve">«…Чем больше мастерства в детской руке, тем умнее ребенок». </w:t>
      </w:r>
    </w:p>
    <w:p w:rsidR="005528B6" w:rsidRPr="007B7F84" w:rsidRDefault="005528B6" w:rsidP="005528B6">
      <w:pPr>
        <w:rPr>
          <w:rFonts w:ascii="Times New Roman" w:hAnsi="Times New Roman"/>
          <w:b/>
          <w:color w:val="FF0000"/>
          <w:sz w:val="44"/>
          <w:szCs w:val="44"/>
        </w:rPr>
      </w:pPr>
    </w:p>
    <w:p w:rsidR="005528B6" w:rsidRPr="002025AE" w:rsidRDefault="005528B6" w:rsidP="005528B6">
      <w:pPr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  <w:r w:rsidRPr="002025AE">
        <w:rPr>
          <w:rFonts w:ascii="Times New Roman" w:hAnsi="Times New Roman"/>
          <w:b/>
          <w:color w:val="17365D" w:themeColor="text2" w:themeShade="BF"/>
          <w:sz w:val="32"/>
          <w:szCs w:val="32"/>
        </w:rPr>
        <w:t>«Детство – важный период человеческой жизни, не подготовка к будущей жизни, а настоящая, яркая, самобытная, неповторимая жизнь. И от того, как прошло детство, кто вёл ребёнка за руку в детские годы, что вошло в его разум и сердце из окружающего мира, - от этого в решающей степени зависит, каким человеком станет сегодняшний малыш».</w:t>
      </w:r>
    </w:p>
    <w:p w:rsidR="005528B6" w:rsidRPr="002025AE" w:rsidRDefault="005528B6" w:rsidP="005528B6">
      <w:pPr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5528B6" w:rsidRDefault="005528B6" w:rsidP="005528B6">
      <w:pPr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                                                                                      </w:t>
      </w:r>
      <w:r w:rsidRPr="002025AE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(В.А. Сухомлинский) </w:t>
      </w:r>
    </w:p>
    <w:p w:rsidR="005528B6" w:rsidRPr="002025AE" w:rsidRDefault="005528B6" w:rsidP="005528B6">
      <w:pPr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7B7F84">
        <w:rPr>
          <w:rFonts w:ascii="Times New Roman" w:hAnsi="Times New Roman"/>
          <w:b/>
          <w:color w:val="FF0000"/>
          <w:sz w:val="24"/>
          <w:szCs w:val="24"/>
        </w:rPr>
        <w:t xml:space="preserve">Актуальность: </w:t>
      </w:r>
      <w:r w:rsidRPr="002025AE">
        <w:rPr>
          <w:rFonts w:ascii="Times New Roman" w:hAnsi="Times New Roman"/>
          <w:b/>
          <w:color w:val="17365D" w:themeColor="text2" w:themeShade="BF"/>
          <w:sz w:val="24"/>
          <w:szCs w:val="24"/>
        </w:rPr>
        <w:t>В процессе работы у детей формируются мыслительные операции (анализ, синтез, сравнение и др.), навыки работы в коллективе, умение согласовывать свои действия с действиями сверстников.</w:t>
      </w:r>
    </w:p>
    <w:p w:rsidR="005528B6" w:rsidRDefault="005528B6" w:rsidP="005528B6">
      <w:pPr>
        <w:jc w:val="center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</w:p>
    <w:p w:rsidR="005528B6" w:rsidRPr="002025AE" w:rsidRDefault="005528B6" w:rsidP="005528B6">
      <w:pPr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7B7F84">
        <w:rPr>
          <w:rFonts w:ascii="Times New Roman" w:hAnsi="Times New Roman"/>
          <w:b/>
          <w:color w:val="FF0000"/>
          <w:sz w:val="24"/>
          <w:szCs w:val="24"/>
        </w:rPr>
        <w:t>Цель:</w:t>
      </w:r>
      <w:r w:rsidRPr="002025AE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Раскрыть значение нетрадиционных приёмов </w:t>
      </w:r>
      <w:proofErr w:type="spellStart"/>
      <w:r w:rsidRPr="002025AE">
        <w:rPr>
          <w:rFonts w:ascii="Times New Roman" w:hAnsi="Times New Roman"/>
          <w:b/>
          <w:color w:val="17365D" w:themeColor="text2" w:themeShade="BF"/>
          <w:sz w:val="24"/>
          <w:szCs w:val="24"/>
        </w:rPr>
        <w:t>изодеятельности</w:t>
      </w:r>
      <w:proofErr w:type="spellEnd"/>
      <w:r w:rsidRPr="002025AE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в работе с дошкольниками для развития воображения, творческого мышления и творческой активности.</w:t>
      </w:r>
    </w:p>
    <w:p w:rsidR="005528B6" w:rsidRPr="007B7F84" w:rsidRDefault="005528B6" w:rsidP="005528B6">
      <w:pPr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  <w:r w:rsidRPr="007B7F84">
        <w:rPr>
          <w:rFonts w:ascii="Times New Roman" w:hAnsi="Times New Roman"/>
          <w:b/>
          <w:color w:val="FF0000"/>
          <w:sz w:val="24"/>
          <w:szCs w:val="24"/>
        </w:rPr>
        <w:t>Задачи:</w:t>
      </w:r>
      <w:r w:rsidRPr="002025AE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</w:t>
      </w:r>
      <w:r w:rsidRPr="007B7F84">
        <w:rPr>
          <w:rFonts w:ascii="Times New Roman" w:hAnsi="Times New Roman"/>
          <w:b/>
          <w:color w:val="244061" w:themeColor="accent1" w:themeShade="80"/>
          <w:sz w:val="24"/>
          <w:szCs w:val="24"/>
        </w:rPr>
        <w:t>1. Учить детей нетрадиционным техникам рисования, сочетая различный материал и технику изображения, самостоятельно определять замысел, способы и формы его воплощения, технически грамотно применять нетрадиционные и традиционные способы рисования, понимать значимость своей работы, испытывать радость и удовольствие от творческой работы.</w:t>
      </w:r>
    </w:p>
    <w:p w:rsidR="005528B6" w:rsidRPr="007B7F84" w:rsidRDefault="005528B6" w:rsidP="005528B6">
      <w:pPr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  <w:r w:rsidRPr="007B7F84">
        <w:rPr>
          <w:rFonts w:ascii="Times New Roman" w:hAnsi="Times New Roman"/>
          <w:b/>
          <w:color w:val="244061" w:themeColor="accent1" w:themeShade="80"/>
          <w:sz w:val="24"/>
          <w:szCs w:val="24"/>
        </w:rPr>
        <w:t>2. Развивать детское творчество и творческое воображение путём создания творческих ситуаций в художественно-изобразительной деятельности, умение ориентироваться на листе бумаги.</w:t>
      </w:r>
    </w:p>
    <w:p w:rsidR="005528B6" w:rsidRPr="007B7F84" w:rsidRDefault="005528B6" w:rsidP="005528B6">
      <w:pPr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  <w:r w:rsidRPr="007B7F84">
        <w:rPr>
          <w:rFonts w:ascii="Times New Roman" w:hAnsi="Times New Roman"/>
          <w:b/>
          <w:color w:val="244061" w:themeColor="accent1" w:themeShade="80"/>
          <w:sz w:val="24"/>
          <w:szCs w:val="24"/>
        </w:rPr>
        <w:t>3. Воспитывать у детей эстетическое отношение к окружающему миру посредством умения понимать и создавать художественные образы.</w:t>
      </w:r>
    </w:p>
    <w:p w:rsidR="005528B6" w:rsidRPr="007B7F84" w:rsidRDefault="005528B6" w:rsidP="005528B6">
      <w:pPr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  <w:r w:rsidRPr="007B7F84">
        <w:rPr>
          <w:rFonts w:ascii="Times New Roman" w:hAnsi="Times New Roman"/>
          <w:b/>
          <w:color w:val="244061" w:themeColor="accent1" w:themeShade="80"/>
          <w:sz w:val="24"/>
          <w:szCs w:val="24"/>
        </w:rPr>
        <w:t>4. Создавать в группе благоприятные психолого-педагогические условия для творческой самореализации каждого ребёнка.</w:t>
      </w:r>
    </w:p>
    <w:p w:rsidR="005528B6" w:rsidRPr="007B7F84" w:rsidRDefault="005528B6" w:rsidP="005528B6">
      <w:pPr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</w:p>
    <w:tbl>
      <w:tblPr>
        <w:tblpPr w:leftFromText="180" w:rightFromText="180" w:vertAnchor="text" w:horzAnchor="margin" w:tblpXSpec="center" w:tblpY="-524"/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5"/>
        <w:gridCol w:w="7100"/>
      </w:tblGrid>
      <w:tr w:rsidR="005528B6" w:rsidRPr="00E23B17" w:rsidTr="005974E5">
        <w:trPr>
          <w:trHeight w:val="94"/>
        </w:trPr>
        <w:tc>
          <w:tcPr>
            <w:tcW w:w="1304" w:type="pct"/>
          </w:tcPr>
          <w:p w:rsidR="005528B6" w:rsidRPr="00E23B17" w:rsidRDefault="005528B6" w:rsidP="005974E5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Сентябрь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</w:t>
            </w: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3696" w:type="pct"/>
          </w:tcPr>
          <w:p w:rsidR="005528B6" w:rsidRPr="00E23B17" w:rsidRDefault="005528B6" w:rsidP="005974E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 xml:space="preserve">Составление перспективного плана занятий по обучению детей технике работы с нетрадиционными материалами </w:t>
            </w:r>
          </w:p>
          <w:p w:rsidR="005528B6" w:rsidRPr="00E23B17" w:rsidRDefault="005528B6" w:rsidP="005974E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Подборка материалов</w:t>
            </w:r>
          </w:p>
        </w:tc>
      </w:tr>
      <w:tr w:rsidR="005528B6" w:rsidRPr="00E23B17" w:rsidTr="005974E5">
        <w:trPr>
          <w:trHeight w:val="94"/>
        </w:trPr>
        <w:tc>
          <w:tcPr>
            <w:tcW w:w="1304" w:type="pct"/>
          </w:tcPr>
          <w:p w:rsidR="005528B6" w:rsidRPr="00E23B17" w:rsidRDefault="005528B6" w:rsidP="005974E5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Октябрь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20</w:t>
            </w: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3696" w:type="pct"/>
          </w:tcPr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1.Обследование свойств манной крупы: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Дидактическая игра «Волшебная крупа».</w:t>
            </w:r>
          </w:p>
          <w:p w:rsidR="005528B6" w:rsidRPr="00E23B17" w:rsidRDefault="005528B6" w:rsidP="005974E5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Цель: продолжить знакомить со свойствами манки; обследовать ее; познакомить с приемами работы с манкой.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Дидактическая игра «Чудо – рисунок».</w:t>
            </w:r>
          </w:p>
          <w:p w:rsidR="005528B6" w:rsidRPr="00E23B17" w:rsidRDefault="005528B6" w:rsidP="005974E5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Цель: продолжать знакомить со свойствами манки; рисование пальцем на подносе с манной крупой.</w:t>
            </w:r>
          </w:p>
          <w:p w:rsidR="005528B6" w:rsidRPr="00E23B17" w:rsidRDefault="005528B6" w:rsidP="005974E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4..Занятие по обучению детей технике работы с манкой на тему: «Облака».</w:t>
            </w:r>
          </w:p>
          <w:p w:rsidR="005528B6" w:rsidRPr="00E23B17" w:rsidRDefault="005528B6" w:rsidP="005974E5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 xml:space="preserve">Программное содержание: Учить детей приемам работы с манкой и клеем. Помочь детям преодолеть неуверенность перед незнакомым делом. </w:t>
            </w:r>
          </w:p>
        </w:tc>
      </w:tr>
      <w:tr w:rsidR="005528B6" w:rsidRPr="00E23B17" w:rsidTr="005974E5">
        <w:trPr>
          <w:trHeight w:val="3720"/>
        </w:trPr>
        <w:tc>
          <w:tcPr>
            <w:tcW w:w="1304" w:type="pct"/>
          </w:tcPr>
          <w:p w:rsidR="005528B6" w:rsidRPr="00E23B17" w:rsidRDefault="005528B6" w:rsidP="005974E5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Ноябрь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</w:t>
            </w: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3696" w:type="pct"/>
          </w:tcPr>
          <w:p w:rsidR="005528B6" w:rsidRPr="00E23B17" w:rsidRDefault="005528B6" w:rsidP="00597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Мастер-класс Занятие по обучению детей технике работы с салфеточной массой на тему: «Дикие животные нашего края»</w:t>
            </w:r>
          </w:p>
          <w:p w:rsidR="005528B6" w:rsidRPr="00E23B17" w:rsidRDefault="005528B6" w:rsidP="00597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 xml:space="preserve">Программное содержание: </w:t>
            </w:r>
            <w:r w:rsidRPr="00E23B17">
              <w:rPr>
                <w:rFonts w:ascii="Arial" w:hAnsi="Arial" w:cs="Arial"/>
                <w:color w:val="0070C0"/>
                <w:kern w:val="24"/>
                <w:sz w:val="28"/>
                <w:szCs w:val="28"/>
                <w:lang w:eastAsia="ru-RU"/>
              </w:rPr>
              <w:t xml:space="preserve"> </w:t>
            </w:r>
            <w:r w:rsidRPr="00E23B17">
              <w:rPr>
                <w:sz w:val="28"/>
                <w:szCs w:val="28"/>
              </w:rPr>
              <w:t xml:space="preserve">Развивать интерес к различным нетрадиционным  </w:t>
            </w:r>
            <w:r w:rsidRPr="00E23B17">
              <w:rPr>
                <w:rFonts w:ascii="Times New Roman" w:hAnsi="Times New Roman"/>
                <w:sz w:val="28"/>
                <w:szCs w:val="28"/>
              </w:rPr>
              <w:t xml:space="preserve">способам изображения предметов на бумаге, картоне. Способствовать развитию интереса к художественно-эстетической деятельности. Развивать творческие способности и экспериментирование, воспитывать чувство </w:t>
            </w:r>
            <w:proofErr w:type="gramStart"/>
            <w:r w:rsidRPr="00E23B17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E23B17">
              <w:rPr>
                <w:rFonts w:ascii="Times New Roman" w:hAnsi="Times New Roman"/>
                <w:sz w:val="28"/>
                <w:szCs w:val="28"/>
              </w:rPr>
              <w:t>. Познакомить детей приемам работы с салфетками и клеем. Воспитывать самостоятельность</w:t>
            </w:r>
          </w:p>
        </w:tc>
      </w:tr>
      <w:tr w:rsidR="005528B6" w:rsidRPr="00E23B17" w:rsidTr="005974E5">
        <w:trPr>
          <w:trHeight w:val="94"/>
        </w:trPr>
        <w:tc>
          <w:tcPr>
            <w:tcW w:w="1304" w:type="pct"/>
          </w:tcPr>
          <w:p w:rsidR="005528B6" w:rsidRDefault="005528B6" w:rsidP="005974E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528B6" w:rsidRDefault="005528B6" w:rsidP="005974E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528B6" w:rsidRDefault="005528B6" w:rsidP="005974E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528B6" w:rsidRPr="00E23B17" w:rsidRDefault="005528B6" w:rsidP="005974E5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Декабрь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2013</w:t>
            </w:r>
          </w:p>
        </w:tc>
        <w:tc>
          <w:tcPr>
            <w:tcW w:w="3696" w:type="pct"/>
          </w:tcPr>
          <w:p w:rsidR="005528B6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8B6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5528B6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lastRenderedPageBreak/>
              <w:t>Акция на тему: «Зеленая елочк</w:t>
            </w:r>
            <w:proofErr w:type="gramStart"/>
            <w:r w:rsidRPr="00E23B17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E23B17">
              <w:rPr>
                <w:rFonts w:ascii="Times New Roman" w:hAnsi="Times New Roman"/>
                <w:sz w:val="28"/>
                <w:szCs w:val="28"/>
              </w:rPr>
              <w:t xml:space="preserve"> живая иголочка»         (Изготовление елочек из салфеточной бумаги)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Программное содержание: Способствовать расширению знаний детей о ели, как объекте природы. Формировать знания детей о взаимосвязи обитателей лес</w:t>
            </w:r>
            <w:proofErr w:type="gramStart"/>
            <w:r w:rsidRPr="00E23B17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E23B17">
              <w:rPr>
                <w:rFonts w:ascii="Times New Roman" w:hAnsi="Times New Roman"/>
                <w:sz w:val="28"/>
                <w:szCs w:val="28"/>
              </w:rPr>
              <w:t xml:space="preserve"> растений и животных, их пищевой зависимости друг от друга. Воспитывать бережное отношение к ёлкам, желание довести информацию о бережном отношении к ели до других людей.</w:t>
            </w:r>
          </w:p>
        </w:tc>
      </w:tr>
      <w:tr w:rsidR="005528B6" w:rsidRPr="00E23B17" w:rsidTr="005974E5">
        <w:trPr>
          <w:trHeight w:val="94"/>
        </w:trPr>
        <w:tc>
          <w:tcPr>
            <w:tcW w:w="1304" w:type="pct"/>
          </w:tcPr>
          <w:p w:rsidR="005528B6" w:rsidRPr="00E23B17" w:rsidRDefault="005528B6" w:rsidP="005974E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Январь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2013</w:t>
            </w:r>
          </w:p>
        </w:tc>
        <w:tc>
          <w:tcPr>
            <w:tcW w:w="3696" w:type="pct"/>
          </w:tcPr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Работа с манкой на тему: « Волшебные снежинки».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 xml:space="preserve">Программное содержание: </w:t>
            </w:r>
            <w:r w:rsidRPr="00E23B17">
              <w:rPr>
                <w:rFonts w:ascii="Times New Roman" w:eastAsia="Arial Unicode MS" w:hAnsi="Times New Roman"/>
                <w:sz w:val="28"/>
                <w:szCs w:val="28"/>
              </w:rPr>
              <w:t>Продолжать знакомить детей с нетрадиционными способами изображения. Совершенствовать навыки работы с клеем и манной крупой; умело пользоваться кистью (наносить клей концом кисти, насыпать манку аккуратно, тремя пальцами). Развивать образное мышление, воображение. Вызывать радость от тонкого, изящного рисунка.</w:t>
            </w:r>
            <w:r w:rsidRPr="00E23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B17">
              <w:rPr>
                <w:rFonts w:ascii="Times New Roman" w:eastAsia="Arial Unicode MS" w:hAnsi="Times New Roman"/>
                <w:sz w:val="28"/>
                <w:szCs w:val="28"/>
              </w:rPr>
              <w:t>(Конспект прилагается)</w:t>
            </w:r>
          </w:p>
        </w:tc>
      </w:tr>
      <w:tr w:rsidR="005528B6" w:rsidRPr="00E23B17" w:rsidTr="005974E5">
        <w:trPr>
          <w:trHeight w:val="23"/>
        </w:trPr>
        <w:tc>
          <w:tcPr>
            <w:tcW w:w="1304" w:type="pct"/>
          </w:tcPr>
          <w:p w:rsidR="005528B6" w:rsidRPr="00E23B17" w:rsidRDefault="005528B6" w:rsidP="005974E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Февраль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2013</w:t>
            </w:r>
          </w:p>
        </w:tc>
        <w:tc>
          <w:tcPr>
            <w:tcW w:w="3696" w:type="pct"/>
          </w:tcPr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Комплексное занятие по обучению детей технике работы с манкой на тему: «Зимний лес» (коллективная работа).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Программное содержание: Учить детей отражать в работе зимние впечатления; рисовать хвойные деревья. Закреплять приемы работы кистью и красками. Совершенствовать приемы работы с манкой и клеем, аккуратно наносить клей. Закреплять умение создавать коллективную композицию. Развивать образное мышление, воображение.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8B6" w:rsidRPr="00E23B17" w:rsidTr="005974E5">
        <w:trPr>
          <w:trHeight w:val="1984"/>
        </w:trPr>
        <w:tc>
          <w:tcPr>
            <w:tcW w:w="13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8B6" w:rsidRPr="00E23B17" w:rsidRDefault="005528B6" w:rsidP="005974E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Март 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2013</w:t>
            </w:r>
          </w:p>
        </w:tc>
        <w:tc>
          <w:tcPr>
            <w:tcW w:w="3696" w:type="pct"/>
            <w:tcBorders>
              <w:left w:val="single" w:sz="8" w:space="0" w:color="auto"/>
              <w:bottom w:val="single" w:sz="4" w:space="0" w:color="auto"/>
            </w:tcBorders>
          </w:tcPr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Занятие по обучению детей технике работы с комочками ваты на тему: «Подарок маме. Веточка мимозы».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 xml:space="preserve">Программное содержание:  Совершенствовать навыки работы с клеем </w:t>
            </w:r>
            <w:proofErr w:type="spellStart"/>
            <w:r w:rsidRPr="00E23B17">
              <w:rPr>
                <w:rFonts w:ascii="Times New Roman" w:hAnsi="Times New Roman"/>
                <w:sz w:val="28"/>
                <w:szCs w:val="28"/>
              </w:rPr>
              <w:t>иватой</w:t>
            </w:r>
            <w:proofErr w:type="spellEnd"/>
            <w:r w:rsidRPr="00E23B17">
              <w:rPr>
                <w:rFonts w:ascii="Times New Roman" w:hAnsi="Times New Roman"/>
                <w:sz w:val="28"/>
                <w:szCs w:val="28"/>
              </w:rPr>
              <w:t xml:space="preserve">; умело пользоваться кистью (наносить клей концом кисти). Продолжать учить детей раскрашивать ватные  комочки гуашью. Развивать </w:t>
            </w:r>
            <w:r w:rsidRPr="00E23B17">
              <w:rPr>
                <w:rFonts w:ascii="Times New Roman" w:hAnsi="Times New Roman"/>
                <w:sz w:val="28"/>
                <w:szCs w:val="28"/>
              </w:rPr>
              <w:lastRenderedPageBreak/>
              <w:t>чувство цвета. Воспитывать желание сделать для мамы красивый подарок.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8B6" w:rsidRPr="00E23B17" w:rsidTr="005974E5">
        <w:trPr>
          <w:trHeight w:val="70"/>
        </w:trPr>
        <w:tc>
          <w:tcPr>
            <w:tcW w:w="13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8B6" w:rsidRPr="00E23B17" w:rsidRDefault="005528B6" w:rsidP="005974E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 xml:space="preserve">Апрель 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2013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Занятие по обучению детей технике работы с манкой на тему: «Праздничный салют»</w:t>
            </w:r>
            <w:proofErr w:type="gramStart"/>
            <w:r w:rsidRPr="00E23B1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23B17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gramStart"/>
            <w:r w:rsidRPr="00E23B1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23B17">
              <w:rPr>
                <w:rFonts w:ascii="Times New Roman" w:hAnsi="Times New Roman"/>
                <w:sz w:val="28"/>
                <w:szCs w:val="28"/>
              </w:rPr>
              <w:t>оллективная работа)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Совершенствовать умения детей при работе с манкой, гуашью, клеем. Продолжать учить наносить клей концом кисти. Самостоятельно выбирать цвет гуаши. Воспитывать самостоятельность и умение работать в коллективе. Развивать художественное творчество, эстетическое восприятие. Воспитывать патриотические чувства, гордость за свою страну.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8B6" w:rsidRPr="00E23B17" w:rsidTr="005974E5">
        <w:trPr>
          <w:trHeight w:val="643"/>
        </w:trPr>
        <w:tc>
          <w:tcPr>
            <w:tcW w:w="1304" w:type="pct"/>
            <w:tcBorders>
              <w:top w:val="single" w:sz="8" w:space="0" w:color="auto"/>
              <w:right w:val="single" w:sz="8" w:space="0" w:color="auto"/>
            </w:tcBorders>
          </w:tcPr>
          <w:p w:rsidR="005528B6" w:rsidRPr="00E23B17" w:rsidRDefault="005528B6" w:rsidP="005974E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Май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20113</w:t>
            </w:r>
          </w:p>
        </w:tc>
        <w:tc>
          <w:tcPr>
            <w:tcW w:w="3696" w:type="pct"/>
            <w:tcBorders>
              <w:top w:val="single" w:sz="8" w:space="0" w:color="auto"/>
              <w:left w:val="single" w:sz="8" w:space="0" w:color="auto"/>
            </w:tcBorders>
          </w:tcPr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Занятие по обучению детей технике работы с манкой на тему: «Одуванчик - маленькое солнышко».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5528B6" w:rsidRPr="00E23B17" w:rsidRDefault="005528B6" w:rsidP="005974E5">
            <w:pPr>
              <w:rPr>
                <w:rFonts w:ascii="Times New Roman" w:hAnsi="Times New Roman"/>
                <w:sz w:val="28"/>
                <w:szCs w:val="28"/>
              </w:rPr>
            </w:pPr>
            <w:r w:rsidRPr="00E23B17">
              <w:rPr>
                <w:rFonts w:ascii="Times New Roman" w:hAnsi="Times New Roman"/>
                <w:sz w:val="28"/>
                <w:szCs w:val="28"/>
              </w:rPr>
              <w:t>Познакомить детей с новым способом работы с цветной манкой. Совершенствовать умения детей при работе с манкой, клеем. Продолжать знакомить детей с представителями растительного мира родного края. Расширить и уточнить знания об одуванчике. Учить подбирать образные слова. Воспитывать эмоциональный отклик на красоту цветка, описание его в стихотворной форме. Способствовать развитию бережного отношения к живой природе.</w:t>
            </w:r>
          </w:p>
        </w:tc>
      </w:tr>
    </w:tbl>
    <w:p w:rsidR="005528B6" w:rsidRPr="00E23B17" w:rsidRDefault="005528B6" w:rsidP="005528B6">
      <w:pPr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5528B6" w:rsidRPr="00E23B17" w:rsidRDefault="005528B6" w:rsidP="005528B6">
      <w:pPr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5528B6" w:rsidRPr="002025AE" w:rsidRDefault="005528B6" w:rsidP="005528B6">
      <w:pPr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AC7E8A" w:rsidRDefault="005528B6"/>
    <w:sectPr w:rsidR="00AC7E8A" w:rsidSect="007B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D65A2"/>
    <w:multiLevelType w:val="hybridMultilevel"/>
    <w:tmpl w:val="65EE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8B6"/>
    <w:rsid w:val="00044DBC"/>
    <w:rsid w:val="004851B9"/>
    <w:rsid w:val="005528B6"/>
    <w:rsid w:val="00636840"/>
    <w:rsid w:val="007B63C6"/>
    <w:rsid w:val="007C4B50"/>
    <w:rsid w:val="00835784"/>
    <w:rsid w:val="00AC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EED12-CF16-4ED8-BE7F-8F4A6AC2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833</Words>
  <Characters>4749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2014-02-12T08:42:00Z</dcterms:created>
  <dcterms:modified xsi:type="dcterms:W3CDTF">2014-02-12T08:44:00Z</dcterms:modified>
</cp:coreProperties>
</file>