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E0" w:rsidRPr="004F36E0" w:rsidRDefault="00D25FEF">
      <w:pPr>
        <w:rPr>
          <w:b/>
          <w:sz w:val="48"/>
          <w:szCs w:val="48"/>
        </w:rPr>
      </w:pPr>
      <w:r>
        <w:rPr>
          <w:sz w:val="36"/>
          <w:szCs w:val="36"/>
        </w:rPr>
        <w:t xml:space="preserve">       </w:t>
      </w:r>
      <w:r w:rsidR="004F36E0">
        <w:rPr>
          <w:sz w:val="36"/>
          <w:szCs w:val="36"/>
        </w:rPr>
        <w:t>Методический  прием по формированию элементарных математических представлений  в  закреплении правильного  написания цифр.</w:t>
      </w:r>
      <w:r w:rsidR="004F36E0">
        <w:rPr>
          <w:sz w:val="36"/>
          <w:szCs w:val="36"/>
        </w:rPr>
        <w:br/>
        <w:t xml:space="preserve"> </w:t>
      </w:r>
      <w:r>
        <w:rPr>
          <w:sz w:val="36"/>
          <w:szCs w:val="36"/>
        </w:rPr>
        <w:t xml:space="preserve">               </w:t>
      </w:r>
      <w:r w:rsidR="004F36E0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</w:t>
      </w:r>
      <w:r w:rsidRPr="004F36E0">
        <w:rPr>
          <w:b/>
          <w:sz w:val="48"/>
          <w:szCs w:val="48"/>
        </w:rPr>
        <w:t>Сказка «Царство цифр»</w:t>
      </w:r>
    </w:p>
    <w:p w:rsidR="00C65EFB" w:rsidRDefault="004F36E0">
      <w:pPr>
        <w:rPr>
          <w:sz w:val="28"/>
          <w:szCs w:val="28"/>
        </w:rPr>
      </w:pPr>
      <w:r>
        <w:rPr>
          <w:sz w:val="36"/>
          <w:szCs w:val="36"/>
        </w:rPr>
        <w:t xml:space="preserve">           </w:t>
      </w:r>
      <w:r w:rsidR="00D25FEF">
        <w:rPr>
          <w:sz w:val="28"/>
          <w:szCs w:val="28"/>
        </w:rPr>
        <w:t>Дети часто п</w:t>
      </w:r>
      <w:r w:rsidR="00C65EFB">
        <w:rPr>
          <w:sz w:val="28"/>
          <w:szCs w:val="28"/>
        </w:rPr>
        <w:t>ишут цифры в зеркальном виде. И</w:t>
      </w:r>
      <w:r w:rsidR="0050149C">
        <w:rPr>
          <w:sz w:val="28"/>
          <w:szCs w:val="28"/>
        </w:rPr>
        <w:t>,</w:t>
      </w:r>
      <w:r w:rsidR="00C65EFB">
        <w:rPr>
          <w:sz w:val="28"/>
          <w:szCs w:val="28"/>
        </w:rPr>
        <w:t xml:space="preserve"> </w:t>
      </w:r>
      <w:r w:rsidR="00D25FEF">
        <w:rPr>
          <w:sz w:val="28"/>
          <w:szCs w:val="28"/>
        </w:rPr>
        <w:t>кажется все понятно, но нет</w:t>
      </w:r>
      <w:r>
        <w:rPr>
          <w:sz w:val="28"/>
          <w:szCs w:val="28"/>
        </w:rPr>
        <w:t>,</w:t>
      </w:r>
      <w:r w:rsidR="00D25FEF">
        <w:rPr>
          <w:sz w:val="28"/>
          <w:szCs w:val="28"/>
        </w:rPr>
        <w:t xml:space="preserve"> снова и снова сталкиваешься, цифра развернута в другу</w:t>
      </w:r>
      <w:r w:rsidR="00C65EFB">
        <w:rPr>
          <w:sz w:val="28"/>
          <w:szCs w:val="28"/>
        </w:rPr>
        <w:t>ю</w:t>
      </w:r>
      <w:r w:rsidR="00D25FEF">
        <w:rPr>
          <w:sz w:val="28"/>
          <w:szCs w:val="28"/>
        </w:rPr>
        <w:t xml:space="preserve"> сторону.</w:t>
      </w:r>
      <w:r w:rsidR="00D25FEF">
        <w:rPr>
          <w:sz w:val="28"/>
          <w:szCs w:val="28"/>
        </w:rPr>
        <w:br/>
        <w:t>И у меня появилась идея придумать наглядный материал – плакат для прочного запоминания написания цифр.</w:t>
      </w:r>
      <w:r w:rsidR="0050149C">
        <w:rPr>
          <w:sz w:val="28"/>
          <w:szCs w:val="28"/>
        </w:rPr>
        <w:t xml:space="preserve"> А к этому</w:t>
      </w:r>
      <w:r w:rsidR="00C65EFB">
        <w:rPr>
          <w:sz w:val="28"/>
          <w:szCs w:val="28"/>
        </w:rPr>
        <w:t xml:space="preserve"> плакату, само собой разумеется</w:t>
      </w:r>
      <w:r w:rsidR="0050149C">
        <w:rPr>
          <w:sz w:val="28"/>
          <w:szCs w:val="28"/>
        </w:rPr>
        <w:t>, должна бить и инструкция, то есть сказка. Она появилась</w:t>
      </w:r>
      <w:r w:rsidR="00C65EFB">
        <w:rPr>
          <w:sz w:val="28"/>
          <w:szCs w:val="28"/>
        </w:rPr>
        <w:t xml:space="preserve"> -</w:t>
      </w:r>
      <w:r w:rsidR="0050149C">
        <w:rPr>
          <w:sz w:val="28"/>
          <w:szCs w:val="28"/>
        </w:rPr>
        <w:t xml:space="preserve"> «Царство цифр».</w:t>
      </w:r>
      <w:r w:rsidR="00C65EFB">
        <w:rPr>
          <w:sz w:val="28"/>
          <w:szCs w:val="28"/>
        </w:rPr>
        <w:t xml:space="preserve"> Конечно, сказка может быть любой, но она должна помочь ребенку запомнить зрительно, закрепить правильное написание той или иной цифры. А совместное переживание, способствует устойчивой памяти.</w:t>
      </w:r>
      <w:r w:rsidR="00C65EFB">
        <w:rPr>
          <w:sz w:val="28"/>
          <w:szCs w:val="28"/>
        </w:rPr>
        <w:br/>
        <w:t xml:space="preserve">    И так, все просто. Это плакат:</w:t>
      </w:r>
    </w:p>
    <w:p w:rsidR="00C2478D" w:rsidRDefault="00C65EFB" w:rsidP="00C65EF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07027" cy="2542702"/>
            <wp:effectExtent l="19050" t="0" r="0" b="0"/>
            <wp:docPr id="1" name="Рисунок 0" descr="Фото0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49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296" cy="2544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8B4" w:rsidRDefault="00C65EFB" w:rsidP="00C65EFB">
      <w:pPr>
        <w:rPr>
          <w:sz w:val="28"/>
          <w:szCs w:val="28"/>
        </w:rPr>
      </w:pPr>
      <w:r>
        <w:rPr>
          <w:sz w:val="28"/>
          <w:szCs w:val="28"/>
        </w:rPr>
        <w:t>А вот и сказка:</w:t>
      </w:r>
      <w:r>
        <w:rPr>
          <w:sz w:val="28"/>
          <w:szCs w:val="28"/>
        </w:rPr>
        <w:br/>
      </w:r>
      <w:r w:rsidR="000278B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Жили – были цифры в своем царстве. И все было прекрасно. Но однажды случилась  в царстве цифр беда. У них произошло землетрясение. И все цифры </w:t>
      </w:r>
      <w:r w:rsidR="000278B4">
        <w:rPr>
          <w:sz w:val="28"/>
          <w:szCs w:val="28"/>
        </w:rPr>
        <w:t xml:space="preserve">вдруг стали не похожи на себя. Одна цифра на боку, другая вдруг встала на голову, а третья просто развернулась в другую сторону. И что началось в царстве – беспорядок. </w:t>
      </w:r>
      <w:r w:rsidR="000278B4">
        <w:rPr>
          <w:sz w:val="28"/>
          <w:szCs w:val="28"/>
        </w:rPr>
        <w:br/>
        <w:t xml:space="preserve">       И так продолжалось некоторое время. Все устали, и не знали, как навести порядок. Тогда веселый «нолик» рассмеялся и сказал. </w:t>
      </w:r>
      <w:r w:rsidR="000278B4">
        <w:rPr>
          <w:sz w:val="28"/>
          <w:szCs w:val="28"/>
        </w:rPr>
        <w:br/>
        <w:t>- А, я не изменился. Я похож на себя всегда, как меня не поставь. А больше всего я люблю смотреться в зеркало. Вот посмотрите.</w:t>
      </w:r>
      <w:r w:rsidR="000278B4">
        <w:rPr>
          <w:sz w:val="28"/>
          <w:szCs w:val="28"/>
        </w:rPr>
        <w:br/>
      </w:r>
      <w:r w:rsidR="000278B4">
        <w:rPr>
          <w:sz w:val="28"/>
          <w:szCs w:val="28"/>
        </w:rPr>
        <w:lastRenderedPageBreak/>
        <w:t>И все посмотрели на «нолика», он был написан правильно.</w:t>
      </w:r>
      <w:r w:rsidR="000278B4">
        <w:rPr>
          <w:sz w:val="28"/>
          <w:szCs w:val="28"/>
        </w:rPr>
        <w:br/>
        <w:t xml:space="preserve">   Посовещавшись, цифры решили все посмотреться в зеркало. Но так как зеркало было одно, и стояло оно с левой стороны</w:t>
      </w:r>
      <w:r w:rsidR="006929C4">
        <w:rPr>
          <w:sz w:val="28"/>
          <w:szCs w:val="28"/>
        </w:rPr>
        <w:t xml:space="preserve">, им пришлось потрудиться и встать в правильное положение. Надо запомнить, что все пишут слева на право, и поэтому зеркало стоит слева. </w:t>
      </w:r>
      <w:r w:rsidR="006929C4">
        <w:rPr>
          <w:sz w:val="28"/>
          <w:szCs w:val="28"/>
        </w:rPr>
        <w:br/>
        <w:t xml:space="preserve">       Первой подскочила цифра «1», и внимательно на себя посмотрела. И вспомнила, что носик у цифры всегда смотрит в левую сторону. И теперь никто не сможет про это забыть, что цифра «1» всегда смотчица в зеркало, которое стоит с левой стороны.</w:t>
      </w:r>
    </w:p>
    <w:p w:rsidR="006929C4" w:rsidRDefault="006929C4" w:rsidP="00C65EF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37376" cy="2049835"/>
            <wp:effectExtent l="19050" t="0" r="5674" b="0"/>
            <wp:docPr id="2" name="Рисунок 1" descr="Фото0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49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399" cy="2051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1537375" cy="2049833"/>
            <wp:effectExtent l="19050" t="0" r="5675" b="0"/>
            <wp:docPr id="3" name="Рисунок 2" descr="Фото0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49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955" cy="2051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1542023" cy="2056031"/>
            <wp:effectExtent l="19050" t="0" r="1027" b="0"/>
            <wp:docPr id="4" name="Рисунок 3" descr="Фото0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49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49" cy="205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9C4" w:rsidRDefault="006929C4" w:rsidP="00C65EFB">
      <w:pPr>
        <w:rPr>
          <w:sz w:val="28"/>
          <w:szCs w:val="28"/>
        </w:rPr>
      </w:pPr>
      <w:r>
        <w:rPr>
          <w:sz w:val="28"/>
          <w:szCs w:val="28"/>
        </w:rPr>
        <w:t xml:space="preserve">      Цифра «2», поспешила за единицей. И долго рассматривала себя в зеркале. Теперь и эта цифра всегда будет смотреться в зеркало.</w:t>
      </w:r>
      <w:r>
        <w:rPr>
          <w:sz w:val="28"/>
          <w:szCs w:val="28"/>
        </w:rPr>
        <w:br/>
        <w:t xml:space="preserve">      Следующей поспешила «3», и увидела</w:t>
      </w:r>
      <w:r w:rsidR="00272DFE">
        <w:rPr>
          <w:sz w:val="28"/>
          <w:szCs w:val="28"/>
        </w:rPr>
        <w:t>,</w:t>
      </w:r>
      <w:r>
        <w:rPr>
          <w:sz w:val="28"/>
          <w:szCs w:val="28"/>
        </w:rPr>
        <w:t xml:space="preserve"> как она красива, напоминает извилистую змейку и букву </w:t>
      </w:r>
      <w:r w:rsidR="00272DFE">
        <w:rPr>
          <w:sz w:val="28"/>
          <w:szCs w:val="28"/>
        </w:rPr>
        <w:t>«З». И эта цифра встала правильно.</w:t>
      </w:r>
      <w:r w:rsidR="00272DFE">
        <w:rPr>
          <w:sz w:val="28"/>
          <w:szCs w:val="28"/>
        </w:rPr>
        <w:br/>
        <w:t xml:space="preserve">     Поспешила посмотреть на себя цифра «4», острый локоть </w:t>
      </w:r>
      <w:proofErr w:type="spellStart"/>
      <w:r w:rsidR="00272DFE">
        <w:rPr>
          <w:sz w:val="28"/>
          <w:szCs w:val="28"/>
        </w:rPr>
        <w:t>оттопыря</w:t>
      </w:r>
      <w:proofErr w:type="spellEnd"/>
      <w:r w:rsidR="00272DFE">
        <w:rPr>
          <w:sz w:val="28"/>
          <w:szCs w:val="28"/>
        </w:rPr>
        <w:t>. И решила эта цифра, что только так, правильно, она должна писаться.</w:t>
      </w:r>
    </w:p>
    <w:p w:rsidR="00272DFE" w:rsidRDefault="00272DFE" w:rsidP="00C65EF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88332" cy="1984443"/>
            <wp:effectExtent l="19050" t="0" r="0" b="0"/>
            <wp:docPr id="5" name="Рисунок 4" descr="Фото0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49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862" cy="198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1459149" cy="1945532"/>
            <wp:effectExtent l="19050" t="0" r="7701" b="0"/>
            <wp:docPr id="6" name="Рисунок 5" descr="Фото0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49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396" cy="194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488332" cy="1984443"/>
            <wp:effectExtent l="19050" t="0" r="0" b="0"/>
            <wp:docPr id="7" name="Рисунок 6" descr="Фото0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49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322" cy="198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6C1" w:rsidRDefault="00272DFE" w:rsidP="00C65EF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А озорная пятерка, в танце к зерколу подошла, и танцевальной позе замерла. Удивилась, развеселилась и у зеркала поселилась. С этого дня решила она, танцевать только у зеркала. И никогда от него не </w:t>
      </w:r>
      <w:r>
        <w:rPr>
          <w:noProof/>
          <w:sz w:val="28"/>
          <w:szCs w:val="28"/>
        </w:rPr>
        <w:lastRenderedPageBreak/>
        <w:t>отворачиваться.</w:t>
      </w:r>
      <w:r>
        <w:rPr>
          <w:noProof/>
          <w:sz w:val="28"/>
          <w:szCs w:val="28"/>
        </w:rPr>
        <w:br/>
        <w:t xml:space="preserve">   Но вот цифра «6», одна все грустила и рыдала, рядом встать не как не получалось. Если цифр</w:t>
      </w:r>
      <w:r w:rsidR="008846C1">
        <w:rPr>
          <w:noProof/>
          <w:sz w:val="28"/>
          <w:szCs w:val="28"/>
        </w:rPr>
        <w:t>а развернется, то не понятно в к</w:t>
      </w:r>
      <w:r>
        <w:rPr>
          <w:noProof/>
          <w:sz w:val="28"/>
          <w:szCs w:val="28"/>
        </w:rPr>
        <w:t>ого о</w:t>
      </w:r>
      <w:r w:rsidR="008846C1">
        <w:rPr>
          <w:noProof/>
          <w:sz w:val="28"/>
          <w:szCs w:val="28"/>
        </w:rPr>
        <w:t xml:space="preserve">на превратится. А если на ноги </w:t>
      </w:r>
      <w:r>
        <w:rPr>
          <w:noProof/>
          <w:sz w:val="28"/>
          <w:szCs w:val="28"/>
        </w:rPr>
        <w:t xml:space="preserve"> встанет, то девяткой сразу станет. Так и пл</w:t>
      </w:r>
      <w:r w:rsidR="008846C1">
        <w:rPr>
          <w:noProof/>
          <w:sz w:val="28"/>
          <w:szCs w:val="28"/>
        </w:rPr>
        <w:t>ачет цифра «6», в зерколо она себя не видит. А все цифры ее утешают, говорят, что она и так красивая и очень необычная.</w:t>
      </w:r>
    </w:p>
    <w:p w:rsidR="008846C1" w:rsidRDefault="008846C1" w:rsidP="00C65EF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За шестеркой поспешила цифра «7». И она себя расмотрела, и удивилась, какая она красивая , да стройная. Поясочком подвязалась, улыбнулась, подтянулась и у зеркала осталась.</w:t>
      </w:r>
    </w:p>
    <w:p w:rsidR="008846C1" w:rsidRDefault="008846C1" w:rsidP="00C65EF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30371" cy="1907161"/>
            <wp:effectExtent l="19050" t="0" r="0" b="0"/>
            <wp:docPr id="8" name="Рисунок 7" descr="Фото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50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753" cy="19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1410916" cy="1881222"/>
            <wp:effectExtent l="19050" t="0" r="0" b="0"/>
            <wp:docPr id="9" name="Рисунок 8" descr="Фото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50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949" cy="188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1430371" cy="1907161"/>
            <wp:effectExtent l="19050" t="0" r="0" b="0"/>
            <wp:docPr id="10" name="Рисунок 9" descr="Фото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50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323" cy="190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</w:t>
      </w:r>
    </w:p>
    <w:p w:rsidR="005F216B" w:rsidRDefault="008846C1" w:rsidP="00C65EF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Ну а цифра «8» удивила, и в зеркало смотреться и не стала. Она была и так уверена, что она самая красивая, и талия у нее меньше всех. Да и формы у ее отличные от всех, не перепутать.</w:t>
      </w:r>
      <w:r>
        <w:rPr>
          <w:noProof/>
          <w:sz w:val="28"/>
          <w:szCs w:val="28"/>
        </w:rPr>
        <w:br/>
        <w:t xml:space="preserve">    Удивилать цифра «9», а она сможет себя в зеркале увидеть? Спокойно приселась ,да внимательно присмотрелась. Ей очень понравилось свое отражение</w:t>
      </w:r>
      <w:r w:rsidR="005F216B">
        <w:rPr>
          <w:noProof/>
          <w:sz w:val="28"/>
          <w:szCs w:val="28"/>
        </w:rPr>
        <w:t>. И она решила, что всегда у зеркала будет сидеть и в сторону зеркала смотреть.</w:t>
      </w:r>
      <w:r w:rsidR="005F216B">
        <w:rPr>
          <w:noProof/>
          <w:sz w:val="28"/>
          <w:szCs w:val="28"/>
        </w:rPr>
        <w:br/>
        <w:t xml:space="preserve">  Все в царстве встало на свои места. И веселый «нолик» предложил всем дружить. Да и цифры ему были очень благодарны за помощь. С тех пор , если цифра руку  «нолику» протянет, то на много большей цифрой станет. Но про зеркало , никогда не забывает.</w:t>
      </w:r>
    </w:p>
    <w:p w:rsidR="005F216B" w:rsidRDefault="005F216B" w:rsidP="005F216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07801" cy="1077067"/>
            <wp:effectExtent l="19050" t="0" r="0" b="0"/>
            <wp:docPr id="11" name="Рисунок 10" descr="Фото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503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551" cy="108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16B" w:rsidRDefault="005F216B" w:rsidP="005F216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Вот ребята, и вы не забывайте, в какую сторону пишутся цифры. Про зеркало не забывайте.</w:t>
      </w:r>
    </w:p>
    <w:p w:rsidR="005F216B" w:rsidRDefault="005F216B" w:rsidP="005F216B">
      <w:pPr>
        <w:rPr>
          <w:noProof/>
          <w:sz w:val="28"/>
          <w:szCs w:val="28"/>
        </w:rPr>
      </w:pPr>
    </w:p>
    <w:p w:rsidR="005F216B" w:rsidRPr="00D25FEF" w:rsidRDefault="005F216B" w:rsidP="005F216B">
      <w:pPr>
        <w:jc w:val="center"/>
        <w:rPr>
          <w:noProof/>
          <w:sz w:val="28"/>
          <w:szCs w:val="28"/>
        </w:rPr>
      </w:pPr>
    </w:p>
    <w:sectPr w:rsidR="005F216B" w:rsidRPr="00D25FEF" w:rsidSect="007F0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25FEF"/>
    <w:rsid w:val="000278B4"/>
    <w:rsid w:val="00100CB4"/>
    <w:rsid w:val="00272DFE"/>
    <w:rsid w:val="004F36E0"/>
    <w:rsid w:val="0050149C"/>
    <w:rsid w:val="005F216B"/>
    <w:rsid w:val="006929C4"/>
    <w:rsid w:val="007F0FA3"/>
    <w:rsid w:val="008846C1"/>
    <w:rsid w:val="008C4B3B"/>
    <w:rsid w:val="00C2478D"/>
    <w:rsid w:val="00C65EFB"/>
    <w:rsid w:val="00CD51C1"/>
    <w:rsid w:val="00D2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2012-04-17T17:20:00Z</cp:lastPrinted>
  <dcterms:created xsi:type="dcterms:W3CDTF">2012-03-08T19:01:00Z</dcterms:created>
  <dcterms:modified xsi:type="dcterms:W3CDTF">2012-04-17T17:21:00Z</dcterms:modified>
</cp:coreProperties>
</file>