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B0" w:rsidRDefault="002B7078">
      <w:pPr>
        <w:rPr>
          <w:sz w:val="36"/>
          <w:szCs w:val="36"/>
        </w:rPr>
      </w:pPr>
      <w:bookmarkStart w:id="0" w:name="_GoBack"/>
      <w:r w:rsidRPr="002B7078">
        <w:rPr>
          <w:sz w:val="36"/>
          <w:szCs w:val="36"/>
        </w:rPr>
        <w:t>Как помочь детям с ФФНР в обучении математики.</w:t>
      </w:r>
    </w:p>
    <w:p w:rsidR="002B7078" w:rsidRDefault="002B7078">
      <w:pPr>
        <w:rPr>
          <w:sz w:val="28"/>
          <w:szCs w:val="28"/>
        </w:rPr>
      </w:pPr>
      <w:r>
        <w:rPr>
          <w:sz w:val="28"/>
          <w:szCs w:val="28"/>
        </w:rPr>
        <w:t>Основные группы трудностей при обучении детей с ФФН математике:</w:t>
      </w:r>
    </w:p>
    <w:p w:rsidR="002B7078" w:rsidRDefault="002B7078">
      <w:pPr>
        <w:rPr>
          <w:sz w:val="28"/>
          <w:szCs w:val="28"/>
        </w:rPr>
      </w:pPr>
      <w:r w:rsidRPr="002B70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группа-</w:t>
      </w:r>
      <w:r>
        <w:rPr>
          <w:sz w:val="28"/>
          <w:szCs w:val="28"/>
        </w:rPr>
        <w:t xml:space="preserve">трудности при усвоении математики, связанные с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 понятия числового ряда и его свойства, смысла счётного действия.</w:t>
      </w:r>
    </w:p>
    <w:p w:rsidR="002B7078" w:rsidRDefault="002B7078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которых не сформировано понятие числового ряда, с трудом определяют место числа     в натуральном ряду, затрудняются со счётом в обратном порядке.</w:t>
      </w:r>
    </w:p>
    <w:p w:rsidR="002B7078" w:rsidRDefault="002B7078">
      <w:pPr>
        <w:rPr>
          <w:sz w:val="28"/>
          <w:szCs w:val="28"/>
        </w:rPr>
      </w:pPr>
      <w:r>
        <w:rPr>
          <w:sz w:val="28"/>
          <w:szCs w:val="28"/>
        </w:rPr>
        <w:t xml:space="preserve">В процессе овладения ребёнка с ФФН </w:t>
      </w:r>
      <w:proofErr w:type="gramStart"/>
      <w:r>
        <w:rPr>
          <w:sz w:val="28"/>
          <w:szCs w:val="28"/>
        </w:rPr>
        <w:t>числовым</w:t>
      </w:r>
      <w:proofErr w:type="gramEnd"/>
      <w:r>
        <w:rPr>
          <w:sz w:val="28"/>
          <w:szCs w:val="28"/>
        </w:rPr>
        <w:t xml:space="preserve"> рядом можно выделить несколько </w:t>
      </w:r>
      <w:r w:rsidR="0080391C">
        <w:rPr>
          <w:sz w:val="28"/>
          <w:szCs w:val="28"/>
        </w:rPr>
        <w:t>уровней:</w:t>
      </w:r>
    </w:p>
    <w:p w:rsidR="0080391C" w:rsidRDefault="0080391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80391C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уровень «веревки» (не может продолжать счёт с заданного числа);</w:t>
      </w:r>
    </w:p>
    <w:p w:rsidR="0080391C" w:rsidRDefault="0080391C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ровень «разбиваемой цепочки»(не может пересчитывать по одному в прямом и обратном порядке с заданного числа!).</w:t>
      </w:r>
    </w:p>
    <w:p w:rsidR="0080391C" w:rsidRDefault="0080391C">
      <w:pPr>
        <w:rPr>
          <w:sz w:val="28"/>
          <w:szCs w:val="28"/>
        </w:rPr>
      </w:pPr>
      <w:r>
        <w:rPr>
          <w:sz w:val="28"/>
          <w:szCs w:val="28"/>
        </w:rPr>
        <w:t>Чем на более низком уровне овладения числовым рядом находится ребенок, тем более значительные трудности при обучении математике он испытывает.</w:t>
      </w:r>
    </w:p>
    <w:p w:rsidR="0080391C" w:rsidRDefault="0080391C">
      <w:pPr>
        <w:rPr>
          <w:sz w:val="28"/>
          <w:szCs w:val="28"/>
        </w:rPr>
      </w:pPr>
      <w:r>
        <w:rPr>
          <w:sz w:val="28"/>
          <w:szCs w:val="28"/>
        </w:rPr>
        <w:t>В том случае, когда счётное действие не приобрело обобщенного характера, дети могут хорошо счи</w:t>
      </w:r>
      <w:r w:rsidR="0053641A">
        <w:rPr>
          <w:sz w:val="28"/>
          <w:szCs w:val="28"/>
        </w:rPr>
        <w:t>тать предметы, но допускать ошибки в счёте звуков, движений и др.</w:t>
      </w:r>
    </w:p>
    <w:p w:rsidR="0053641A" w:rsidRDefault="0053641A">
      <w:pPr>
        <w:rPr>
          <w:sz w:val="28"/>
          <w:szCs w:val="28"/>
        </w:rPr>
      </w:pPr>
      <w:r>
        <w:rPr>
          <w:b/>
          <w:sz w:val="28"/>
          <w:szCs w:val="28"/>
        </w:rPr>
        <w:t>2группа-</w:t>
      </w:r>
      <w:r w:rsidRPr="0053641A">
        <w:rPr>
          <w:sz w:val="28"/>
          <w:szCs w:val="28"/>
        </w:rPr>
        <w:t>т</w:t>
      </w:r>
      <w:r>
        <w:rPr>
          <w:sz w:val="28"/>
          <w:szCs w:val="28"/>
        </w:rPr>
        <w:t xml:space="preserve">рудности, связанные с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зрительн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моторных координаций, ассоциативных связей и пространственных представлений.</w:t>
      </w:r>
    </w:p>
    <w:p w:rsidR="0053641A" w:rsidRDefault="0053641A">
      <w:pPr>
        <w:rPr>
          <w:sz w:val="28"/>
          <w:szCs w:val="28"/>
        </w:rPr>
      </w:pPr>
      <w:r>
        <w:rPr>
          <w:sz w:val="28"/>
          <w:szCs w:val="28"/>
        </w:rPr>
        <w:t>Эти причины лежат в основе таких затруднений детей как зеркальное написание цифр, трудности при переводе из одной формы (словесной) в другую (цифровую).</w:t>
      </w:r>
      <w:r w:rsidR="00FA2E31">
        <w:rPr>
          <w:sz w:val="28"/>
          <w:szCs w:val="28"/>
        </w:rPr>
        <w:t xml:space="preserve"> Большое  значение при усвоении математического материала имеет степень развития пространственных представлений. Ряд ошибок у детей могут возникать из-за нарушений у них </w:t>
      </w:r>
      <w:proofErr w:type="spellStart"/>
      <w:r w:rsidR="00FA2E31">
        <w:rPr>
          <w:sz w:val="28"/>
          <w:szCs w:val="28"/>
        </w:rPr>
        <w:t>однонаправленности</w:t>
      </w:r>
      <w:proofErr w:type="spellEnd"/>
      <w:r w:rsidR="00FA2E31">
        <w:rPr>
          <w:sz w:val="28"/>
          <w:szCs w:val="28"/>
        </w:rPr>
        <w:t xml:space="preserve"> считывания материала слева направо</w:t>
      </w:r>
      <w:proofErr w:type="gramStart"/>
      <w:r w:rsidR="00FA2E31">
        <w:rPr>
          <w:sz w:val="28"/>
          <w:szCs w:val="28"/>
        </w:rPr>
        <w:t xml:space="preserve"> ,</w:t>
      </w:r>
      <w:proofErr w:type="gramEnd"/>
      <w:r w:rsidR="00FA2E31">
        <w:rPr>
          <w:sz w:val="28"/>
          <w:szCs w:val="28"/>
        </w:rPr>
        <w:t xml:space="preserve"> </w:t>
      </w:r>
      <w:proofErr w:type="spellStart"/>
      <w:r w:rsidR="00FA2E31">
        <w:rPr>
          <w:sz w:val="28"/>
          <w:szCs w:val="28"/>
        </w:rPr>
        <w:t>неосвоенность</w:t>
      </w:r>
      <w:proofErr w:type="spellEnd"/>
      <w:r w:rsidR="00FA2E31">
        <w:rPr>
          <w:sz w:val="28"/>
          <w:szCs w:val="28"/>
        </w:rPr>
        <w:t xml:space="preserve"> правила размещения учебного материала в направлении сверху-вниз.</w:t>
      </w:r>
    </w:p>
    <w:p w:rsidR="00FA2E31" w:rsidRDefault="00FA2E31" w:rsidP="00FA2E31">
      <w:pPr>
        <w:jc w:val="center"/>
        <w:rPr>
          <w:b/>
          <w:sz w:val="28"/>
          <w:szCs w:val="28"/>
        </w:rPr>
      </w:pPr>
      <w:r w:rsidRPr="00FA2E31">
        <w:rPr>
          <w:b/>
          <w:sz w:val="28"/>
          <w:szCs w:val="28"/>
        </w:rPr>
        <w:t>Задания для преодоления трудностей при обучении детей с ФФН математике:</w:t>
      </w:r>
    </w:p>
    <w:p w:rsidR="00FA2E31" w:rsidRDefault="00FA2E31" w:rsidP="00FA2E31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Игры на формирование числового ряда и его свойств.</w:t>
      </w:r>
    </w:p>
    <w:p w:rsidR="00FA2E31" w:rsidRDefault="00FA2E31" w:rsidP="00FA2E3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Игры  на понимание разницы между количественными и порядковыми числительными. Например:</w:t>
      </w:r>
    </w:p>
    <w:p w:rsidR="00FA2E31" w:rsidRDefault="00FA2E31" w:rsidP="00FA2E31">
      <w:pPr>
        <w:rPr>
          <w:sz w:val="28"/>
          <w:szCs w:val="28"/>
        </w:rPr>
      </w:pPr>
      <w:r>
        <w:rPr>
          <w:sz w:val="28"/>
          <w:szCs w:val="28"/>
        </w:rPr>
        <w:t>1)Нарисовать 5 кружков, зачеркнуть</w:t>
      </w:r>
    </w:p>
    <w:p w:rsidR="00FA2E31" w:rsidRDefault="00FA2E31" w:rsidP="00FA2E31">
      <w:pPr>
        <w:rPr>
          <w:sz w:val="28"/>
          <w:szCs w:val="28"/>
        </w:rPr>
      </w:pPr>
      <w:r>
        <w:rPr>
          <w:sz w:val="28"/>
          <w:szCs w:val="28"/>
        </w:rPr>
        <w:t>-2 кружка, 3 кружка</w:t>
      </w:r>
    </w:p>
    <w:p w:rsidR="00FA2E31" w:rsidRDefault="00FA2E31" w:rsidP="00FA2E31">
      <w:pPr>
        <w:rPr>
          <w:sz w:val="28"/>
          <w:szCs w:val="28"/>
        </w:rPr>
      </w:pPr>
      <w:r>
        <w:rPr>
          <w:sz w:val="28"/>
          <w:szCs w:val="28"/>
        </w:rPr>
        <w:t>-второй кружок, третий кружок.</w:t>
      </w:r>
    </w:p>
    <w:p w:rsidR="00FA2E31" w:rsidRDefault="00FA2E31" w:rsidP="00FA2E31">
      <w:pPr>
        <w:rPr>
          <w:sz w:val="28"/>
          <w:szCs w:val="28"/>
        </w:rPr>
      </w:pPr>
      <w:r>
        <w:rPr>
          <w:sz w:val="28"/>
          <w:szCs w:val="28"/>
        </w:rPr>
        <w:t>2)Нарисовать флажок между четвёртым и пятым кружком и т.д.</w:t>
      </w:r>
    </w:p>
    <w:p w:rsidR="00FA2E31" w:rsidRDefault="00FA2E31" w:rsidP="00FA2E31">
      <w:pPr>
        <w:rPr>
          <w:sz w:val="28"/>
          <w:szCs w:val="28"/>
        </w:rPr>
      </w:pPr>
      <w:r w:rsidRPr="00FA2E31">
        <w:rPr>
          <w:b/>
          <w:sz w:val="28"/>
          <w:szCs w:val="28"/>
        </w:rPr>
        <w:t>3.</w:t>
      </w:r>
      <w:r w:rsidRPr="00FA2E31">
        <w:rPr>
          <w:sz w:val="28"/>
          <w:szCs w:val="28"/>
        </w:rPr>
        <w:t>Составле</w:t>
      </w:r>
      <w:r>
        <w:rPr>
          <w:sz w:val="28"/>
          <w:szCs w:val="28"/>
        </w:rPr>
        <w:t>ние и решение арифметических задач в словесной форме (развитие связной речи).</w:t>
      </w:r>
    </w:p>
    <w:p w:rsidR="00FA2E31" w:rsidRDefault="006256F2" w:rsidP="00FA2E31">
      <w:pPr>
        <w:rPr>
          <w:sz w:val="28"/>
          <w:szCs w:val="28"/>
        </w:rPr>
      </w:pPr>
      <w:r w:rsidRPr="006256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6256F2">
        <w:rPr>
          <w:sz w:val="28"/>
          <w:szCs w:val="28"/>
        </w:rPr>
        <w:t>Игры</w:t>
      </w:r>
      <w:r>
        <w:rPr>
          <w:sz w:val="28"/>
          <w:szCs w:val="28"/>
        </w:rPr>
        <w:t xml:space="preserve"> на развитие пространственных представлений:</w:t>
      </w:r>
    </w:p>
    <w:p w:rsidR="006256F2" w:rsidRDefault="006256F2" w:rsidP="00FA2E31">
      <w:pPr>
        <w:rPr>
          <w:sz w:val="28"/>
          <w:szCs w:val="28"/>
        </w:rPr>
      </w:pPr>
      <w:r>
        <w:rPr>
          <w:sz w:val="28"/>
          <w:szCs w:val="28"/>
        </w:rPr>
        <w:t>-отработка понятий (правый) и (левый);</w:t>
      </w:r>
    </w:p>
    <w:p w:rsidR="006256F2" w:rsidRDefault="006256F2" w:rsidP="00FA2E31">
      <w:pPr>
        <w:rPr>
          <w:sz w:val="28"/>
          <w:szCs w:val="28"/>
        </w:rPr>
      </w:pPr>
      <w:r>
        <w:rPr>
          <w:sz w:val="28"/>
          <w:szCs w:val="28"/>
        </w:rPr>
        <w:t>-выполнение упражнений на усвоение пространственных отношений (</w:t>
      </w:r>
      <w:proofErr w:type="spellStart"/>
      <w:r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ад,под,за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ит.д</w:t>
      </w:r>
      <w:proofErr w:type="spellEnd"/>
      <w:r>
        <w:rPr>
          <w:sz w:val="28"/>
          <w:szCs w:val="28"/>
        </w:rPr>
        <w:t>) с целью выработки умения правильно пользоваться предлогами в устной речи;</w:t>
      </w:r>
    </w:p>
    <w:p w:rsidR="006256F2" w:rsidRDefault="006256F2" w:rsidP="00FA2E31">
      <w:pPr>
        <w:rPr>
          <w:sz w:val="28"/>
          <w:szCs w:val="28"/>
        </w:rPr>
      </w:pPr>
      <w:r>
        <w:rPr>
          <w:sz w:val="28"/>
          <w:szCs w:val="28"/>
        </w:rPr>
        <w:t>-Узнавание предмета по контурному изображению и деталей рисунка;</w:t>
      </w:r>
    </w:p>
    <w:p w:rsidR="006256F2" w:rsidRDefault="006256F2" w:rsidP="00FA2E31">
      <w:pPr>
        <w:rPr>
          <w:sz w:val="28"/>
          <w:szCs w:val="28"/>
        </w:rPr>
      </w:pPr>
      <w:r>
        <w:rPr>
          <w:sz w:val="28"/>
          <w:szCs w:val="28"/>
        </w:rPr>
        <w:t>-Использование игр с постройками из кубиков;</w:t>
      </w:r>
    </w:p>
    <w:p w:rsidR="006256F2" w:rsidRDefault="006256F2" w:rsidP="00FA2E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-соста</w:t>
      </w:r>
      <w:r w:rsidR="009B2911">
        <w:rPr>
          <w:sz w:val="28"/>
          <w:szCs w:val="28"/>
        </w:rPr>
        <w:t xml:space="preserve">вление узоров из геометрической </w:t>
      </w:r>
      <w:proofErr w:type="spellStart"/>
      <w:r w:rsidR="009B2911">
        <w:rPr>
          <w:sz w:val="28"/>
          <w:szCs w:val="28"/>
        </w:rPr>
        <w:t>мозайки</w:t>
      </w:r>
      <w:proofErr w:type="spellEnd"/>
      <w:r w:rsidR="009B2911">
        <w:rPr>
          <w:sz w:val="28"/>
          <w:szCs w:val="28"/>
        </w:rPr>
        <w:t xml:space="preserve"> по рисунку и по памяти, работа с конструктором, изучение моделей, фигур, с выяснениями, где какая сторона, верх, низ изделия и т.д.</w:t>
      </w:r>
      <w:proofErr w:type="gramEnd"/>
    </w:p>
    <w:p w:rsidR="009B2911" w:rsidRDefault="009B2911" w:rsidP="00FA2E31">
      <w:pPr>
        <w:rPr>
          <w:sz w:val="28"/>
          <w:szCs w:val="28"/>
        </w:rPr>
      </w:pPr>
      <w:r w:rsidRPr="009B2911">
        <w:rPr>
          <w:b/>
          <w:sz w:val="28"/>
          <w:szCs w:val="28"/>
        </w:rPr>
        <w:t>5.</w:t>
      </w:r>
      <w:r w:rsidRPr="009B2911">
        <w:rPr>
          <w:sz w:val="28"/>
          <w:szCs w:val="28"/>
        </w:rPr>
        <w:t>И</w:t>
      </w:r>
      <w:r>
        <w:rPr>
          <w:sz w:val="28"/>
          <w:szCs w:val="28"/>
        </w:rPr>
        <w:t>гры и упражнения на развитие мелких дифференцированных моторных актов и двигательных умений:</w:t>
      </w:r>
    </w:p>
    <w:p w:rsidR="009B2911" w:rsidRDefault="009B2911" w:rsidP="00FA2E31">
      <w:pPr>
        <w:rPr>
          <w:sz w:val="28"/>
          <w:szCs w:val="28"/>
        </w:rPr>
      </w:pPr>
      <w:r>
        <w:rPr>
          <w:sz w:val="28"/>
          <w:szCs w:val="28"/>
        </w:rPr>
        <w:t xml:space="preserve">а ) рисование по контуру кругов, овалов и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;</w:t>
      </w:r>
    </w:p>
    <w:p w:rsidR="009B2911" w:rsidRDefault="009B2911" w:rsidP="00FA2E31">
      <w:pPr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ыполнение гимнастических упражнений;</w:t>
      </w:r>
    </w:p>
    <w:p w:rsidR="009B2911" w:rsidRDefault="009B2911" w:rsidP="00FA2E31">
      <w:pPr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ыполнения упражнений на приём мяча на коротком расстояний</w:t>
      </w:r>
    </w:p>
    <w:p w:rsidR="009B2911" w:rsidRDefault="009B2911" w:rsidP="00FA2E31">
      <w:pPr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альчиковая гимнастика.</w:t>
      </w:r>
    </w:p>
    <w:p w:rsidR="009B2911" w:rsidRPr="009B2911" w:rsidRDefault="009B2911" w:rsidP="00FA2E31">
      <w:pPr>
        <w:rPr>
          <w:i/>
          <w:sz w:val="28"/>
          <w:szCs w:val="28"/>
        </w:rPr>
      </w:pPr>
    </w:p>
    <w:bookmarkEnd w:id="0"/>
    <w:p w:rsidR="00FA2E31" w:rsidRPr="00FA2E31" w:rsidRDefault="00FA2E31" w:rsidP="00FA2E31">
      <w:pPr>
        <w:rPr>
          <w:sz w:val="28"/>
          <w:szCs w:val="28"/>
        </w:rPr>
      </w:pPr>
    </w:p>
    <w:sectPr w:rsidR="00FA2E31" w:rsidRPr="00FA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8A"/>
    <w:rsid w:val="002B7078"/>
    <w:rsid w:val="0053641A"/>
    <w:rsid w:val="006256F2"/>
    <w:rsid w:val="00796A8A"/>
    <w:rsid w:val="0080391C"/>
    <w:rsid w:val="009B2911"/>
    <w:rsid w:val="00AF7EB0"/>
    <w:rsid w:val="00F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2014-11-18T18:49:00Z</dcterms:created>
  <dcterms:modified xsi:type="dcterms:W3CDTF">2014-11-18T19:50:00Z</dcterms:modified>
</cp:coreProperties>
</file>