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DC" w:rsidRDefault="007E76DC" w:rsidP="007E76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Методическая разработка</w:t>
      </w:r>
    </w:p>
    <w:p w:rsidR="007E76DC" w:rsidRDefault="007E76DC" w:rsidP="007E76DC">
      <w:pPr>
        <w:jc w:val="center"/>
        <w:rPr>
          <w:b/>
          <w:sz w:val="32"/>
          <w:szCs w:val="32"/>
        </w:rPr>
      </w:pPr>
    </w:p>
    <w:p w:rsidR="007E76DC" w:rsidRDefault="007E76DC" w:rsidP="007E76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Коммуникативная игра «Знаешь ли ты…?»</w:t>
      </w:r>
    </w:p>
    <w:p w:rsidR="007E76DC" w:rsidRDefault="007E76DC" w:rsidP="007E76DC">
      <w:pPr>
        <w:jc w:val="center"/>
        <w:rPr>
          <w:b/>
          <w:sz w:val="32"/>
          <w:szCs w:val="32"/>
        </w:rPr>
      </w:pPr>
    </w:p>
    <w:p w:rsidR="007E76DC" w:rsidRDefault="007E76DC" w:rsidP="007E76DC">
      <w:pPr>
        <w:spacing w:line="360" w:lineRule="auto"/>
        <w:ind w:firstLine="708"/>
        <w:jc w:val="both"/>
        <w:rPr>
          <w:sz w:val="28"/>
          <w:szCs w:val="28"/>
        </w:rPr>
      </w:pPr>
      <w:r w:rsidRPr="00ED4FED">
        <w:rPr>
          <w:sz w:val="28"/>
          <w:szCs w:val="28"/>
        </w:rPr>
        <w:t>Эта игра для развития коммуникативных навыков детей, умения пользоваться вербальными и невербальными способами общения, что особенно актуально для детей с общим недоразвитием речи.</w:t>
      </w:r>
    </w:p>
    <w:p w:rsidR="007E76DC" w:rsidRPr="00ED4FED" w:rsidRDefault="007E76DC" w:rsidP="007E76DC">
      <w:pPr>
        <w:spacing w:line="360" w:lineRule="auto"/>
        <w:ind w:firstLine="708"/>
        <w:jc w:val="both"/>
        <w:rPr>
          <w:sz w:val="28"/>
          <w:szCs w:val="28"/>
        </w:rPr>
      </w:pPr>
      <w:r w:rsidRPr="00610A6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умение детей применять полученные знания </w:t>
      </w:r>
      <w:r w:rsidRPr="00F727BC">
        <w:rPr>
          <w:b/>
          <w:sz w:val="28"/>
          <w:szCs w:val="28"/>
        </w:rPr>
        <w:t>о правилах</w:t>
      </w:r>
      <w:r>
        <w:rPr>
          <w:sz w:val="28"/>
          <w:szCs w:val="28"/>
        </w:rPr>
        <w:t xml:space="preserve"> </w:t>
      </w:r>
      <w:r w:rsidRPr="00F727BC">
        <w:rPr>
          <w:b/>
          <w:sz w:val="28"/>
          <w:szCs w:val="28"/>
        </w:rPr>
        <w:t>дорожного движения</w:t>
      </w:r>
      <w:r>
        <w:rPr>
          <w:sz w:val="28"/>
          <w:szCs w:val="28"/>
        </w:rPr>
        <w:t xml:space="preserve"> в играх. Развивать коммуникативные качества детей, умение </w:t>
      </w:r>
      <w:r w:rsidRPr="00ED4FED">
        <w:rPr>
          <w:sz w:val="28"/>
          <w:szCs w:val="28"/>
        </w:rPr>
        <w:t>пользоваться вербальными и невербальными способами общения</w:t>
      </w:r>
      <w:r>
        <w:rPr>
          <w:sz w:val="28"/>
          <w:szCs w:val="28"/>
        </w:rPr>
        <w:t xml:space="preserve"> – мимикой, жестами, речью, с помощью схем. </w:t>
      </w:r>
    </w:p>
    <w:p w:rsidR="007E76DC" w:rsidRDefault="007E76DC" w:rsidP="007E76DC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31115</wp:posOffset>
            </wp:positionV>
            <wp:extent cx="4495800" cy="3352800"/>
            <wp:effectExtent l="19050" t="0" r="0" b="0"/>
            <wp:wrapTight wrapText="bothSides">
              <wp:wrapPolygon edited="0">
                <wp:start x="-92" y="0"/>
                <wp:lineTo x="-92" y="21477"/>
                <wp:lineTo x="21600" y="21477"/>
                <wp:lineTo x="21600" y="0"/>
                <wp:lineTo x="-92" y="0"/>
              </wp:wrapPolygon>
            </wp:wrapTight>
            <wp:docPr id="2" name="Рисунок 2" descr="IMG_9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984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52800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6DC" w:rsidRDefault="007E76DC" w:rsidP="007E76DC">
      <w:pPr>
        <w:jc w:val="center"/>
        <w:rPr>
          <w:b/>
          <w:sz w:val="32"/>
          <w:szCs w:val="32"/>
        </w:rPr>
      </w:pPr>
    </w:p>
    <w:p w:rsidR="007E76DC" w:rsidRDefault="007E76DC" w:rsidP="007E76DC">
      <w:pPr>
        <w:jc w:val="center"/>
        <w:rPr>
          <w:b/>
          <w:sz w:val="32"/>
          <w:szCs w:val="32"/>
        </w:rPr>
      </w:pPr>
    </w:p>
    <w:p w:rsidR="007E76DC" w:rsidRDefault="007E76DC" w:rsidP="007E76DC">
      <w:pPr>
        <w:jc w:val="center"/>
        <w:rPr>
          <w:b/>
          <w:sz w:val="32"/>
          <w:szCs w:val="32"/>
        </w:rPr>
      </w:pPr>
    </w:p>
    <w:p w:rsidR="007E76DC" w:rsidRDefault="007E76DC" w:rsidP="007E76DC">
      <w:pPr>
        <w:jc w:val="center"/>
        <w:rPr>
          <w:b/>
          <w:sz w:val="32"/>
          <w:szCs w:val="32"/>
        </w:rPr>
      </w:pPr>
    </w:p>
    <w:p w:rsidR="007E76DC" w:rsidRDefault="007E76DC" w:rsidP="007E76DC">
      <w:pPr>
        <w:jc w:val="center"/>
        <w:rPr>
          <w:b/>
          <w:sz w:val="32"/>
          <w:szCs w:val="32"/>
        </w:rPr>
      </w:pPr>
    </w:p>
    <w:p w:rsidR="007E76DC" w:rsidRDefault="007E76DC" w:rsidP="007E76DC">
      <w:pPr>
        <w:jc w:val="center"/>
        <w:rPr>
          <w:b/>
          <w:sz w:val="32"/>
          <w:szCs w:val="32"/>
        </w:rPr>
      </w:pPr>
    </w:p>
    <w:p w:rsidR="007E76DC" w:rsidRDefault="007E76DC" w:rsidP="007E76DC">
      <w:pPr>
        <w:jc w:val="center"/>
        <w:rPr>
          <w:b/>
          <w:sz w:val="32"/>
          <w:szCs w:val="32"/>
        </w:rPr>
      </w:pPr>
    </w:p>
    <w:p w:rsidR="007E76DC" w:rsidRDefault="007E76DC" w:rsidP="007E76DC">
      <w:pPr>
        <w:jc w:val="center"/>
        <w:rPr>
          <w:b/>
          <w:sz w:val="32"/>
          <w:szCs w:val="32"/>
        </w:rPr>
      </w:pPr>
    </w:p>
    <w:p w:rsidR="007E76DC" w:rsidRDefault="007E76DC" w:rsidP="007E76DC">
      <w:pPr>
        <w:jc w:val="center"/>
        <w:rPr>
          <w:b/>
          <w:sz w:val="32"/>
          <w:szCs w:val="32"/>
        </w:rPr>
      </w:pPr>
    </w:p>
    <w:p w:rsidR="007E76DC" w:rsidRDefault="007E76DC" w:rsidP="007E76DC">
      <w:pPr>
        <w:jc w:val="center"/>
        <w:rPr>
          <w:b/>
          <w:sz w:val="32"/>
          <w:szCs w:val="32"/>
        </w:rPr>
      </w:pPr>
    </w:p>
    <w:p w:rsidR="007E76DC" w:rsidRDefault="007E76DC" w:rsidP="007E76DC">
      <w:pPr>
        <w:jc w:val="center"/>
        <w:rPr>
          <w:b/>
          <w:sz w:val="32"/>
          <w:szCs w:val="32"/>
        </w:rPr>
      </w:pPr>
    </w:p>
    <w:p w:rsidR="007E76DC" w:rsidRDefault="007E76DC" w:rsidP="007E76DC">
      <w:pPr>
        <w:jc w:val="center"/>
        <w:rPr>
          <w:b/>
          <w:sz w:val="32"/>
          <w:szCs w:val="32"/>
        </w:rPr>
      </w:pPr>
    </w:p>
    <w:p w:rsidR="007E76DC" w:rsidRDefault="007E76DC" w:rsidP="007E76DC">
      <w:pPr>
        <w:jc w:val="center"/>
        <w:rPr>
          <w:b/>
          <w:sz w:val="32"/>
          <w:szCs w:val="32"/>
        </w:rPr>
      </w:pPr>
    </w:p>
    <w:p w:rsidR="007E76DC" w:rsidRDefault="007E76DC" w:rsidP="007E76DC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191135</wp:posOffset>
            </wp:positionV>
            <wp:extent cx="3657600" cy="2747010"/>
            <wp:effectExtent l="19050" t="0" r="0" b="0"/>
            <wp:wrapTight wrapText="bothSides">
              <wp:wrapPolygon edited="0">
                <wp:start x="-113" y="0"/>
                <wp:lineTo x="-113" y="21420"/>
                <wp:lineTo x="21600" y="21420"/>
                <wp:lineTo x="21600" y="0"/>
                <wp:lineTo x="-113" y="0"/>
              </wp:wrapPolygon>
            </wp:wrapTight>
            <wp:docPr id="4" name="Рисунок 4" descr="IMG_9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98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7010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191135</wp:posOffset>
            </wp:positionV>
            <wp:extent cx="2057400" cy="2743200"/>
            <wp:effectExtent l="19050" t="0" r="0" b="0"/>
            <wp:wrapTight wrapText="bothSides">
              <wp:wrapPolygon edited="0">
                <wp:start x="-200" y="0"/>
                <wp:lineTo x="-200" y="21450"/>
                <wp:lineTo x="21600" y="21450"/>
                <wp:lineTo x="21600" y="0"/>
                <wp:lineTo x="-200" y="0"/>
              </wp:wrapPolygon>
            </wp:wrapTight>
            <wp:docPr id="3" name="Рисунок 3" descr="IMG_9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98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6DC" w:rsidRDefault="007E76DC" w:rsidP="007E76DC">
      <w:pPr>
        <w:rPr>
          <w:b/>
          <w:sz w:val="32"/>
          <w:szCs w:val="32"/>
        </w:rPr>
      </w:pPr>
    </w:p>
    <w:p w:rsidR="007E76DC" w:rsidRPr="004E563A" w:rsidRDefault="007E76DC" w:rsidP="007E76DC">
      <w:pPr>
        <w:jc w:val="center"/>
        <w:rPr>
          <w:b/>
          <w:sz w:val="32"/>
          <w:szCs w:val="32"/>
        </w:rPr>
      </w:pPr>
    </w:p>
    <w:p w:rsidR="007E76DC" w:rsidRDefault="007E76DC" w:rsidP="007E76DC">
      <w:pPr>
        <w:jc w:val="center"/>
        <w:rPr>
          <w:b/>
          <w:sz w:val="32"/>
          <w:szCs w:val="32"/>
        </w:rPr>
      </w:pPr>
    </w:p>
    <w:p w:rsidR="007E76DC" w:rsidRDefault="007E76DC" w:rsidP="007E76DC">
      <w:pPr>
        <w:jc w:val="center"/>
        <w:rPr>
          <w:b/>
          <w:sz w:val="32"/>
          <w:szCs w:val="32"/>
        </w:rPr>
      </w:pPr>
    </w:p>
    <w:p w:rsidR="007E76DC" w:rsidRDefault="007E76DC" w:rsidP="007E76DC">
      <w:pPr>
        <w:jc w:val="center"/>
        <w:rPr>
          <w:b/>
          <w:sz w:val="32"/>
          <w:szCs w:val="32"/>
        </w:rPr>
      </w:pPr>
    </w:p>
    <w:p w:rsidR="007E76DC" w:rsidRDefault="007E76DC" w:rsidP="007E76DC">
      <w:pPr>
        <w:jc w:val="center"/>
        <w:rPr>
          <w:b/>
          <w:sz w:val="32"/>
          <w:szCs w:val="32"/>
        </w:rPr>
      </w:pPr>
    </w:p>
    <w:p w:rsidR="007E76DC" w:rsidRDefault="007E76DC" w:rsidP="007E76DC">
      <w:pPr>
        <w:jc w:val="center"/>
        <w:rPr>
          <w:b/>
          <w:sz w:val="32"/>
          <w:szCs w:val="32"/>
        </w:rPr>
      </w:pPr>
    </w:p>
    <w:p w:rsidR="007E76DC" w:rsidRDefault="007E76DC" w:rsidP="007E76DC">
      <w:pPr>
        <w:jc w:val="center"/>
        <w:rPr>
          <w:b/>
          <w:sz w:val="32"/>
          <w:szCs w:val="32"/>
        </w:rPr>
      </w:pPr>
    </w:p>
    <w:p w:rsidR="007E76DC" w:rsidRDefault="007E76DC" w:rsidP="007E76DC">
      <w:pPr>
        <w:jc w:val="center"/>
        <w:rPr>
          <w:b/>
          <w:sz w:val="32"/>
          <w:szCs w:val="32"/>
        </w:rPr>
      </w:pPr>
    </w:p>
    <w:p w:rsidR="007E76DC" w:rsidRPr="001D0B9B" w:rsidRDefault="007E76DC" w:rsidP="007E76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Организация: </w:t>
      </w:r>
      <w:r>
        <w:rPr>
          <w:sz w:val="28"/>
          <w:szCs w:val="28"/>
        </w:rPr>
        <w:t xml:space="preserve">Игра может проходить в любом хорошо освещенном месте. Понадобится стол и стул (для зарисовки понятия), свободное пространство для обозначения понятия жестами. </w:t>
      </w:r>
    </w:p>
    <w:p w:rsidR="007E76DC" w:rsidRDefault="007E76DC" w:rsidP="007E76DC">
      <w:pPr>
        <w:spacing w:line="360" w:lineRule="auto"/>
        <w:ind w:firstLine="708"/>
        <w:jc w:val="both"/>
        <w:rPr>
          <w:sz w:val="28"/>
          <w:szCs w:val="28"/>
        </w:rPr>
      </w:pPr>
      <w:r w:rsidRPr="001D0B9B">
        <w:rPr>
          <w:b/>
          <w:sz w:val="28"/>
          <w:szCs w:val="28"/>
        </w:rPr>
        <w:t>Участники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954DD1">
        <w:rPr>
          <w:sz w:val="28"/>
          <w:szCs w:val="28"/>
        </w:rPr>
        <w:t>Игра</w:t>
      </w:r>
      <w:r>
        <w:rPr>
          <w:sz w:val="28"/>
          <w:szCs w:val="28"/>
        </w:rPr>
        <w:t xml:space="preserve"> предназначена для детей старшего дошкольного и младшего школьного возраста. В игре могут принимать участие до 16 человек (по количеству карточек). Возможна разработка большего количества карточек. </w:t>
      </w:r>
    </w:p>
    <w:p w:rsidR="007E76DC" w:rsidRPr="00F727BC" w:rsidRDefault="007E76DC" w:rsidP="007E76DC">
      <w:pPr>
        <w:spacing w:line="360" w:lineRule="auto"/>
        <w:ind w:firstLine="708"/>
        <w:jc w:val="both"/>
        <w:rPr>
          <w:sz w:val="28"/>
          <w:szCs w:val="28"/>
        </w:rPr>
      </w:pPr>
      <w:r w:rsidRPr="001D0B9B">
        <w:rPr>
          <w:b/>
          <w:sz w:val="28"/>
          <w:szCs w:val="28"/>
        </w:rPr>
        <w:t>Правила игры</w:t>
      </w:r>
      <w:r>
        <w:rPr>
          <w:b/>
          <w:sz w:val="28"/>
          <w:szCs w:val="28"/>
        </w:rPr>
        <w:t xml:space="preserve">: </w:t>
      </w:r>
      <w:r w:rsidRPr="00F727BC">
        <w:rPr>
          <w:sz w:val="28"/>
          <w:szCs w:val="28"/>
        </w:rPr>
        <w:t>Дети могут играть в индивидуальную игру, а могут и разделиться на команды.</w:t>
      </w:r>
      <w:r>
        <w:rPr>
          <w:sz w:val="28"/>
          <w:szCs w:val="28"/>
        </w:rPr>
        <w:t xml:space="preserve"> Ребенок выбирает карточку с изображением светофора, на обороте которой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писаны основные понятия ПДД. Рядом с этим понятием стоит значок: «нарисуй», «опиши», «покажи же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тами». Воспитатель  читает ребенку надпись, а тот изображает </w:t>
      </w:r>
      <w:proofErr w:type="gramStart"/>
      <w:r>
        <w:rPr>
          <w:sz w:val="28"/>
          <w:szCs w:val="28"/>
        </w:rPr>
        <w:t>названное</w:t>
      </w:r>
      <w:proofErr w:type="gramEnd"/>
      <w:r>
        <w:rPr>
          <w:sz w:val="28"/>
          <w:szCs w:val="28"/>
        </w:rPr>
        <w:t xml:space="preserve"> одним из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шеуказанных способов. Задача слушателей и зрителей отгадать, какой термин был изображен их товарищем. </w:t>
      </w:r>
    </w:p>
    <w:p w:rsidR="007E76DC" w:rsidRDefault="007E76DC" w:rsidP="007E76DC">
      <w:pPr>
        <w:spacing w:line="360" w:lineRule="auto"/>
        <w:jc w:val="both"/>
        <w:rPr>
          <w:sz w:val="28"/>
          <w:szCs w:val="28"/>
        </w:rPr>
      </w:pPr>
      <w:r w:rsidRPr="00F727BC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зарисовке понятия: </w:t>
      </w:r>
      <w:r>
        <w:rPr>
          <w:sz w:val="28"/>
          <w:szCs w:val="28"/>
        </w:rPr>
        <w:t>ответ должен быть нарисован максимально точно к оригинальному изображению.  Рисующий должен сохранять молчание.</w:t>
      </w:r>
    </w:p>
    <w:p w:rsidR="007E76DC" w:rsidRDefault="007E76DC" w:rsidP="007E76DC">
      <w:pPr>
        <w:spacing w:line="360" w:lineRule="auto"/>
        <w:jc w:val="both"/>
        <w:rPr>
          <w:sz w:val="28"/>
          <w:szCs w:val="28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543560</wp:posOffset>
            </wp:positionV>
            <wp:extent cx="2857500" cy="2143125"/>
            <wp:effectExtent l="19050" t="0" r="0" b="0"/>
            <wp:wrapTight wrapText="bothSides">
              <wp:wrapPolygon edited="0">
                <wp:start x="-144" y="0"/>
                <wp:lineTo x="-144" y="21504"/>
                <wp:lineTo x="21600" y="21504"/>
                <wp:lineTo x="21600" y="0"/>
                <wp:lineTo x="-144" y="0"/>
              </wp:wrapPolygon>
            </wp:wrapTight>
            <wp:docPr id="6" name="Рисунок 6" descr="IMG_9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98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27BC">
        <w:rPr>
          <w:b/>
          <w:sz w:val="28"/>
          <w:szCs w:val="28"/>
        </w:rPr>
        <w:t>В объяснении понятия: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можно описывать понятие любым образом, но нельзя употреблять слова, напрямую называющие изображаемый предмет.</w:t>
      </w:r>
    </w:p>
    <w:p w:rsidR="007E76DC" w:rsidRPr="00F727BC" w:rsidRDefault="007E76DC" w:rsidP="007E76DC">
      <w:pPr>
        <w:spacing w:line="360" w:lineRule="auto"/>
        <w:jc w:val="both"/>
        <w:rPr>
          <w:sz w:val="28"/>
          <w:szCs w:val="28"/>
        </w:rPr>
      </w:pPr>
      <w:r w:rsidRPr="00F727BC">
        <w:rPr>
          <w:b/>
          <w:sz w:val="28"/>
          <w:szCs w:val="28"/>
        </w:rPr>
        <w:t>В пантомиме: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строго без слов. </w:t>
      </w:r>
    </w:p>
    <w:p w:rsidR="007E76DC" w:rsidRDefault="007E76DC" w:rsidP="007E76DC">
      <w:pPr>
        <w:spacing w:line="360" w:lineRule="auto"/>
        <w:rPr>
          <w:sz w:val="28"/>
          <w:szCs w:val="28"/>
        </w:rPr>
      </w:pPr>
      <w:r w:rsidRPr="001E631C">
        <w:rPr>
          <w:b/>
          <w:sz w:val="28"/>
          <w:szCs w:val="28"/>
        </w:rPr>
        <w:t>Результаты: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Игрок, нарушивший правила, передает ход другому игроку.</w:t>
      </w:r>
    </w:p>
    <w:p w:rsidR="007E76DC" w:rsidRPr="001E631C" w:rsidRDefault="007E76DC" w:rsidP="007E76DC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648335</wp:posOffset>
            </wp:positionV>
            <wp:extent cx="2857500" cy="2139315"/>
            <wp:effectExtent l="19050" t="0" r="0" b="0"/>
            <wp:wrapTight wrapText="bothSides">
              <wp:wrapPolygon edited="0">
                <wp:start x="-144" y="0"/>
                <wp:lineTo x="-144" y="21350"/>
                <wp:lineTo x="21600" y="21350"/>
                <wp:lineTo x="21600" y="0"/>
                <wp:lineTo x="-144" y="0"/>
              </wp:wrapPolygon>
            </wp:wrapTight>
            <wp:docPr id="5" name="Рисунок 5" descr="IMG_9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98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315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Игроку, отгадавшему знак, начисляется один балл. Набравший наибольшее количество баллов – победитель. </w:t>
      </w:r>
    </w:p>
    <w:p w:rsidR="007E76DC" w:rsidRPr="001E631C" w:rsidRDefault="007E76DC" w:rsidP="007E76DC">
      <w:pPr>
        <w:spacing w:line="360" w:lineRule="auto"/>
        <w:jc w:val="both"/>
        <w:rPr>
          <w:sz w:val="28"/>
          <w:szCs w:val="28"/>
        </w:rPr>
      </w:pPr>
      <w:r w:rsidRPr="001E631C">
        <w:rPr>
          <w:sz w:val="28"/>
          <w:szCs w:val="28"/>
        </w:rPr>
        <w:t>Поощряется и тот игрок, который правильно показал или рассказал о том или ином предмете.</w:t>
      </w:r>
    </w:p>
    <w:p w:rsidR="007E76DC" w:rsidRDefault="007E76DC" w:rsidP="007E76DC">
      <w:pPr>
        <w:jc w:val="center"/>
        <w:rPr>
          <w:b/>
          <w:color w:val="FF0000"/>
          <w:sz w:val="32"/>
          <w:szCs w:val="32"/>
        </w:rPr>
      </w:pPr>
    </w:p>
    <w:p w:rsidR="007E76DC" w:rsidRDefault="007E76DC" w:rsidP="007E76DC">
      <w:pPr>
        <w:jc w:val="center"/>
        <w:rPr>
          <w:b/>
          <w:color w:val="FF0000"/>
          <w:sz w:val="32"/>
          <w:szCs w:val="32"/>
        </w:rPr>
      </w:pPr>
    </w:p>
    <w:p w:rsidR="007E76DC" w:rsidRPr="00F97A4C" w:rsidRDefault="007E76DC" w:rsidP="007E76DC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Словарь используемых терминов</w:t>
      </w:r>
    </w:p>
    <w:p w:rsidR="007E76DC" w:rsidRDefault="007E76DC" w:rsidP="007E76DC"/>
    <w:p w:rsidR="007E76DC" w:rsidRPr="0086547E" w:rsidRDefault="007E76DC" w:rsidP="007E76DC">
      <w:pPr>
        <w:spacing w:line="360" w:lineRule="auto"/>
        <w:jc w:val="both"/>
        <w:rPr>
          <w:sz w:val="28"/>
          <w:szCs w:val="28"/>
        </w:rPr>
      </w:pPr>
      <w:r w:rsidRPr="00F97A4C">
        <w:rPr>
          <w:color w:val="FF0000"/>
          <w:sz w:val="28"/>
          <w:szCs w:val="28"/>
        </w:rPr>
        <w:t>МОСТОВАЯ</w:t>
      </w:r>
      <w:r w:rsidRPr="0086547E">
        <w:rPr>
          <w:sz w:val="28"/>
          <w:szCs w:val="28"/>
        </w:rPr>
        <w:t xml:space="preserve"> – часть дороги, по которой движется транспорт</w:t>
      </w:r>
      <w:r>
        <w:rPr>
          <w:sz w:val="28"/>
          <w:szCs w:val="28"/>
        </w:rPr>
        <w:t>;</w:t>
      </w:r>
    </w:p>
    <w:p w:rsidR="007E76DC" w:rsidRPr="0086547E" w:rsidRDefault="007E76DC" w:rsidP="007E76DC">
      <w:pPr>
        <w:spacing w:line="360" w:lineRule="auto"/>
        <w:jc w:val="both"/>
        <w:rPr>
          <w:sz w:val="28"/>
          <w:szCs w:val="28"/>
        </w:rPr>
      </w:pPr>
      <w:r w:rsidRPr="00F97A4C">
        <w:rPr>
          <w:color w:val="0000FF"/>
          <w:sz w:val="28"/>
          <w:szCs w:val="28"/>
        </w:rPr>
        <w:t>СВИСТОК</w:t>
      </w:r>
      <w:r w:rsidRPr="0086547E">
        <w:rPr>
          <w:sz w:val="28"/>
          <w:szCs w:val="28"/>
        </w:rPr>
        <w:t xml:space="preserve"> – звучащий инструмент работника ГИБДД</w:t>
      </w:r>
      <w:r>
        <w:rPr>
          <w:sz w:val="28"/>
          <w:szCs w:val="28"/>
        </w:rPr>
        <w:t>;</w:t>
      </w:r>
    </w:p>
    <w:p w:rsidR="007E76DC" w:rsidRPr="0086547E" w:rsidRDefault="007E76DC" w:rsidP="007E76DC">
      <w:pPr>
        <w:spacing w:line="360" w:lineRule="auto"/>
        <w:jc w:val="both"/>
        <w:rPr>
          <w:sz w:val="28"/>
          <w:szCs w:val="28"/>
        </w:rPr>
      </w:pPr>
      <w:r w:rsidRPr="00F97A4C">
        <w:rPr>
          <w:color w:val="008000"/>
          <w:sz w:val="28"/>
          <w:szCs w:val="28"/>
        </w:rPr>
        <w:t xml:space="preserve">ЖЕЗЛ </w:t>
      </w:r>
      <w:r w:rsidRPr="0086547E">
        <w:rPr>
          <w:sz w:val="28"/>
          <w:szCs w:val="28"/>
        </w:rPr>
        <w:t>– молчаливый инструмент работника ГИБДД</w:t>
      </w:r>
      <w:r>
        <w:rPr>
          <w:sz w:val="28"/>
          <w:szCs w:val="28"/>
        </w:rPr>
        <w:t>;</w:t>
      </w:r>
    </w:p>
    <w:p w:rsidR="007E76DC" w:rsidRPr="0086547E" w:rsidRDefault="007E76DC" w:rsidP="007E76DC">
      <w:pPr>
        <w:spacing w:line="360" w:lineRule="auto"/>
        <w:jc w:val="both"/>
        <w:rPr>
          <w:sz w:val="28"/>
          <w:szCs w:val="28"/>
        </w:rPr>
      </w:pPr>
      <w:r w:rsidRPr="00F97A4C">
        <w:rPr>
          <w:color w:val="FF0000"/>
          <w:sz w:val="28"/>
          <w:szCs w:val="28"/>
        </w:rPr>
        <w:t xml:space="preserve">ТРОТУАР </w:t>
      </w:r>
      <w:r w:rsidRPr="0086547E">
        <w:rPr>
          <w:sz w:val="28"/>
          <w:szCs w:val="28"/>
        </w:rPr>
        <w:t>– часть дороги, по которой идут пешеходы</w:t>
      </w:r>
      <w:r>
        <w:rPr>
          <w:sz w:val="28"/>
          <w:szCs w:val="28"/>
        </w:rPr>
        <w:t>;</w:t>
      </w:r>
    </w:p>
    <w:p w:rsidR="007E76DC" w:rsidRPr="0086547E" w:rsidRDefault="007E76DC" w:rsidP="007E76DC">
      <w:pPr>
        <w:spacing w:line="360" w:lineRule="auto"/>
        <w:jc w:val="both"/>
        <w:rPr>
          <w:sz w:val="28"/>
          <w:szCs w:val="28"/>
        </w:rPr>
      </w:pPr>
      <w:r w:rsidRPr="00F97A4C">
        <w:rPr>
          <w:color w:val="0000FF"/>
          <w:sz w:val="28"/>
          <w:szCs w:val="28"/>
        </w:rPr>
        <w:t>ОСТАНОВКА</w:t>
      </w:r>
      <w:r w:rsidRPr="0086547E">
        <w:rPr>
          <w:sz w:val="28"/>
          <w:szCs w:val="28"/>
        </w:rPr>
        <w:t xml:space="preserve"> – место, где пассажиры ждут транспорт</w:t>
      </w:r>
      <w:r>
        <w:rPr>
          <w:sz w:val="28"/>
          <w:szCs w:val="28"/>
        </w:rPr>
        <w:t>;</w:t>
      </w:r>
    </w:p>
    <w:p w:rsidR="007E76DC" w:rsidRPr="0086547E" w:rsidRDefault="007E76DC" w:rsidP="007E76DC">
      <w:pPr>
        <w:spacing w:line="360" w:lineRule="auto"/>
        <w:jc w:val="both"/>
        <w:rPr>
          <w:sz w:val="28"/>
          <w:szCs w:val="28"/>
        </w:rPr>
      </w:pPr>
      <w:r w:rsidRPr="00F97A4C">
        <w:rPr>
          <w:color w:val="008000"/>
          <w:sz w:val="28"/>
          <w:szCs w:val="28"/>
        </w:rPr>
        <w:t>ПЕРЕХОД</w:t>
      </w:r>
      <w:r w:rsidRPr="0086547E">
        <w:rPr>
          <w:sz w:val="28"/>
          <w:szCs w:val="28"/>
        </w:rPr>
        <w:t xml:space="preserve"> – безопасное место, где можно переходить улицу</w:t>
      </w:r>
      <w:r>
        <w:rPr>
          <w:sz w:val="28"/>
          <w:szCs w:val="28"/>
        </w:rPr>
        <w:t>;</w:t>
      </w:r>
    </w:p>
    <w:p w:rsidR="007E76DC" w:rsidRPr="0086547E" w:rsidRDefault="007E76DC" w:rsidP="007E76DC">
      <w:pPr>
        <w:spacing w:line="360" w:lineRule="auto"/>
        <w:jc w:val="both"/>
        <w:rPr>
          <w:sz w:val="28"/>
          <w:szCs w:val="28"/>
        </w:rPr>
      </w:pPr>
      <w:r w:rsidRPr="00F97A4C">
        <w:rPr>
          <w:color w:val="FF0000"/>
          <w:sz w:val="28"/>
          <w:szCs w:val="28"/>
        </w:rPr>
        <w:t>АВТОБУСНЫЙ ПАРК</w:t>
      </w:r>
      <w:r w:rsidRPr="0086547E">
        <w:rPr>
          <w:sz w:val="28"/>
          <w:szCs w:val="28"/>
        </w:rPr>
        <w:t xml:space="preserve"> – стоянка автобусов, водители заправляют автобус бензином, отдыхают, по расписанию выезжают</w:t>
      </w:r>
      <w:r>
        <w:rPr>
          <w:sz w:val="28"/>
          <w:szCs w:val="28"/>
        </w:rPr>
        <w:t>;</w:t>
      </w:r>
    </w:p>
    <w:p w:rsidR="007E76DC" w:rsidRPr="0086547E" w:rsidRDefault="007E76DC" w:rsidP="007E76DC">
      <w:pPr>
        <w:spacing w:line="360" w:lineRule="auto"/>
        <w:jc w:val="both"/>
        <w:rPr>
          <w:sz w:val="28"/>
          <w:szCs w:val="28"/>
        </w:rPr>
      </w:pPr>
      <w:r w:rsidRPr="00F97A4C">
        <w:rPr>
          <w:color w:val="0000FF"/>
          <w:sz w:val="28"/>
          <w:szCs w:val="28"/>
        </w:rPr>
        <w:t>СВЕТОФОР</w:t>
      </w:r>
      <w:r w:rsidRPr="0086547E">
        <w:rPr>
          <w:sz w:val="28"/>
          <w:szCs w:val="28"/>
        </w:rPr>
        <w:t xml:space="preserve"> – регулирует движение транспорта и пешеходов сигналами – красным,</w:t>
      </w:r>
      <w:r>
        <w:rPr>
          <w:sz w:val="28"/>
          <w:szCs w:val="28"/>
        </w:rPr>
        <w:t xml:space="preserve"> желтым, зеленым;</w:t>
      </w:r>
    </w:p>
    <w:p w:rsidR="007E76DC" w:rsidRPr="0086547E" w:rsidRDefault="007E76DC" w:rsidP="007E76DC">
      <w:pPr>
        <w:spacing w:line="360" w:lineRule="auto"/>
        <w:jc w:val="both"/>
        <w:rPr>
          <w:sz w:val="28"/>
          <w:szCs w:val="28"/>
        </w:rPr>
      </w:pPr>
      <w:r w:rsidRPr="00F97A4C">
        <w:rPr>
          <w:color w:val="008000"/>
          <w:sz w:val="28"/>
          <w:szCs w:val="28"/>
        </w:rPr>
        <w:t>МИЛИЦИОНЕР-РЕГУЛИРОВЩИК</w:t>
      </w:r>
      <w:r w:rsidRPr="0086547E">
        <w:rPr>
          <w:sz w:val="28"/>
          <w:szCs w:val="28"/>
        </w:rPr>
        <w:t xml:space="preserve"> – регулирует движение транспор</w:t>
      </w:r>
      <w:r>
        <w:rPr>
          <w:sz w:val="28"/>
          <w:szCs w:val="28"/>
        </w:rPr>
        <w:t>та и пешеходов с помощью жезла;</w:t>
      </w:r>
    </w:p>
    <w:p w:rsidR="007E76DC" w:rsidRPr="0086547E" w:rsidRDefault="007E76DC" w:rsidP="007E76DC">
      <w:pPr>
        <w:spacing w:line="360" w:lineRule="auto"/>
        <w:jc w:val="both"/>
        <w:rPr>
          <w:sz w:val="28"/>
          <w:szCs w:val="28"/>
        </w:rPr>
      </w:pPr>
      <w:r w:rsidRPr="00F97A4C">
        <w:rPr>
          <w:color w:val="FF0000"/>
          <w:sz w:val="28"/>
          <w:szCs w:val="28"/>
        </w:rPr>
        <w:t>БЕНЗИН</w:t>
      </w:r>
      <w:r w:rsidRPr="0086547E">
        <w:rPr>
          <w:sz w:val="28"/>
          <w:szCs w:val="28"/>
        </w:rPr>
        <w:t xml:space="preserve"> – горючее, без которого не едет машина</w:t>
      </w:r>
      <w:r>
        <w:rPr>
          <w:sz w:val="28"/>
          <w:szCs w:val="28"/>
        </w:rPr>
        <w:t>;</w:t>
      </w:r>
    </w:p>
    <w:p w:rsidR="007E76DC" w:rsidRPr="0086547E" w:rsidRDefault="007E76DC" w:rsidP="007E76DC">
      <w:pPr>
        <w:spacing w:line="360" w:lineRule="auto"/>
        <w:jc w:val="both"/>
        <w:rPr>
          <w:sz w:val="28"/>
          <w:szCs w:val="28"/>
        </w:rPr>
      </w:pPr>
      <w:r w:rsidRPr="00F97A4C">
        <w:rPr>
          <w:color w:val="0000FF"/>
          <w:sz w:val="28"/>
          <w:szCs w:val="28"/>
        </w:rPr>
        <w:t>УКАЗАТЕЛЬ НАПРАВЛЕНИЙ</w:t>
      </w:r>
      <w:r w:rsidRPr="0086547E">
        <w:rPr>
          <w:sz w:val="28"/>
          <w:szCs w:val="28"/>
        </w:rPr>
        <w:t xml:space="preserve"> – дорожный знак, который указывает, куда сворачивать</w:t>
      </w:r>
      <w:r>
        <w:rPr>
          <w:sz w:val="28"/>
          <w:szCs w:val="28"/>
        </w:rPr>
        <w:t>;</w:t>
      </w:r>
    </w:p>
    <w:p w:rsidR="007E76DC" w:rsidRPr="0086547E" w:rsidRDefault="007E76DC" w:rsidP="007E76DC">
      <w:pPr>
        <w:spacing w:line="360" w:lineRule="auto"/>
        <w:jc w:val="both"/>
        <w:rPr>
          <w:sz w:val="28"/>
          <w:szCs w:val="28"/>
        </w:rPr>
      </w:pPr>
      <w:r w:rsidRPr="00F97A4C">
        <w:rPr>
          <w:color w:val="008000"/>
          <w:sz w:val="28"/>
          <w:szCs w:val="28"/>
        </w:rPr>
        <w:t>ОСТРОВОК БЕЗОПАСНОСТИ</w:t>
      </w:r>
      <w:r w:rsidRPr="0086547E">
        <w:rPr>
          <w:sz w:val="28"/>
          <w:szCs w:val="28"/>
        </w:rPr>
        <w:t xml:space="preserve"> – место, где можно переждать поток машин на дороге</w:t>
      </w:r>
      <w:r>
        <w:rPr>
          <w:sz w:val="28"/>
          <w:szCs w:val="28"/>
        </w:rPr>
        <w:t>;</w:t>
      </w:r>
    </w:p>
    <w:p w:rsidR="007E76DC" w:rsidRPr="0086547E" w:rsidRDefault="007E76DC" w:rsidP="007E76DC">
      <w:pPr>
        <w:spacing w:line="360" w:lineRule="auto"/>
        <w:jc w:val="both"/>
        <w:rPr>
          <w:sz w:val="28"/>
          <w:szCs w:val="28"/>
        </w:rPr>
      </w:pPr>
      <w:r w:rsidRPr="00F97A4C">
        <w:rPr>
          <w:color w:val="FF0000"/>
          <w:sz w:val="28"/>
          <w:szCs w:val="28"/>
        </w:rPr>
        <w:t>ШТРАФ</w:t>
      </w:r>
      <w:r w:rsidRPr="0086547E">
        <w:rPr>
          <w:sz w:val="28"/>
          <w:szCs w:val="28"/>
        </w:rPr>
        <w:t xml:space="preserve"> – наказание шофера, пешехода за нарушение правил дорожного движения</w:t>
      </w:r>
      <w:r>
        <w:rPr>
          <w:sz w:val="28"/>
          <w:szCs w:val="28"/>
        </w:rPr>
        <w:t>;</w:t>
      </w:r>
    </w:p>
    <w:p w:rsidR="007E76DC" w:rsidRPr="0086547E" w:rsidRDefault="007E76DC" w:rsidP="007E76DC">
      <w:pPr>
        <w:spacing w:line="360" w:lineRule="auto"/>
        <w:jc w:val="both"/>
        <w:rPr>
          <w:sz w:val="28"/>
          <w:szCs w:val="28"/>
        </w:rPr>
      </w:pPr>
      <w:r w:rsidRPr="00F97A4C">
        <w:rPr>
          <w:color w:val="0000FF"/>
          <w:sz w:val="28"/>
          <w:szCs w:val="28"/>
        </w:rPr>
        <w:t>ВОДИТЕЛЬСКИЕ ПРАВА</w:t>
      </w:r>
      <w:r w:rsidRPr="0086547E">
        <w:rPr>
          <w:sz w:val="28"/>
          <w:szCs w:val="28"/>
        </w:rPr>
        <w:t xml:space="preserve"> – разрешение человеку водить транспорт</w:t>
      </w:r>
      <w:r>
        <w:rPr>
          <w:sz w:val="28"/>
          <w:szCs w:val="28"/>
        </w:rPr>
        <w:t>;</w:t>
      </w:r>
    </w:p>
    <w:p w:rsidR="007E76DC" w:rsidRPr="0086547E" w:rsidRDefault="007E76DC" w:rsidP="007E76DC">
      <w:pPr>
        <w:spacing w:line="360" w:lineRule="auto"/>
        <w:jc w:val="both"/>
        <w:rPr>
          <w:sz w:val="28"/>
          <w:szCs w:val="28"/>
        </w:rPr>
      </w:pPr>
      <w:r w:rsidRPr="00F97A4C">
        <w:rPr>
          <w:color w:val="008000"/>
          <w:sz w:val="28"/>
          <w:szCs w:val="28"/>
        </w:rPr>
        <w:t>НОМЕР МАШИНЫ</w:t>
      </w:r>
      <w:r w:rsidRPr="0086547E">
        <w:rPr>
          <w:sz w:val="28"/>
          <w:szCs w:val="28"/>
        </w:rPr>
        <w:t xml:space="preserve"> – то, что отличает машину от сотен других</w:t>
      </w:r>
      <w:r>
        <w:rPr>
          <w:sz w:val="28"/>
          <w:szCs w:val="28"/>
        </w:rPr>
        <w:t>.</w:t>
      </w:r>
    </w:p>
    <w:p w:rsidR="009A59C8" w:rsidRDefault="009A59C8"/>
    <w:sectPr w:rsidR="009A59C8" w:rsidSect="009A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6DC"/>
    <w:rsid w:val="007E76DC"/>
    <w:rsid w:val="009A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2013-10-24T08:19:00Z</dcterms:created>
  <dcterms:modified xsi:type="dcterms:W3CDTF">2013-10-24T08:20:00Z</dcterms:modified>
</cp:coreProperties>
</file>