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6CD" w:rsidRPr="004906CD" w:rsidRDefault="004906CD">
      <w:pPr>
        <w:rPr>
          <w:b/>
          <w:sz w:val="28"/>
          <w:szCs w:val="28"/>
        </w:rPr>
      </w:pPr>
      <w:r w:rsidRPr="004906CD">
        <w:rPr>
          <w:b/>
          <w:sz w:val="28"/>
          <w:szCs w:val="28"/>
        </w:rPr>
        <w:t>Методические рекомендации по ручному труду (оригами)</w:t>
      </w:r>
    </w:p>
    <w:p w:rsidR="00782F15" w:rsidRDefault="001E5505">
      <w:r>
        <w:t>1</w:t>
      </w:r>
      <w:r w:rsidR="00C2269A">
        <w:t xml:space="preserve">  З</w:t>
      </w:r>
      <w:r>
        <w:t>аготовки для поделок должен готовить воспитатель</w:t>
      </w:r>
      <w:r w:rsidR="00BE5D19">
        <w:t>.</w:t>
      </w:r>
    </w:p>
    <w:p w:rsidR="001E5505" w:rsidRDefault="001E5505">
      <w:r>
        <w:t>2</w:t>
      </w:r>
      <w:r w:rsidR="00C2269A">
        <w:t xml:space="preserve"> </w:t>
      </w:r>
      <w:r w:rsidR="00BE5D19">
        <w:t xml:space="preserve"> </w:t>
      </w:r>
      <w:r w:rsidR="00C2269A">
        <w:t>Б</w:t>
      </w:r>
      <w:r>
        <w:t>умага для поделок должна быть тонкой, упругой, хорошо  сгибающейся, цветной.</w:t>
      </w:r>
    </w:p>
    <w:p w:rsidR="001E5505" w:rsidRDefault="001E5505">
      <w:r>
        <w:t>3</w:t>
      </w:r>
      <w:r w:rsidR="00C2269A">
        <w:t xml:space="preserve">  П</w:t>
      </w:r>
      <w:r>
        <w:t>оказ изготовления должен проводиться на столе.</w:t>
      </w:r>
    </w:p>
    <w:p w:rsidR="001E5505" w:rsidRDefault="001E5505">
      <w:r>
        <w:t>4</w:t>
      </w:r>
      <w:r w:rsidR="00C2269A">
        <w:t xml:space="preserve"> </w:t>
      </w:r>
      <w:r w:rsidR="00BE5D19">
        <w:t xml:space="preserve"> </w:t>
      </w:r>
      <w:r w:rsidR="00C2269A">
        <w:t>О</w:t>
      </w:r>
      <w:r>
        <w:t>бучение</w:t>
      </w:r>
      <w:r w:rsidR="00C2269A">
        <w:t xml:space="preserve"> </w:t>
      </w:r>
      <w:r>
        <w:t xml:space="preserve"> складывания каждой поделки должно быть поэтапным</w:t>
      </w:r>
      <w:r w:rsidR="00BE5D19">
        <w:t>, показ одного приема –</w:t>
      </w:r>
    </w:p>
    <w:p w:rsidR="00BE5D19" w:rsidRDefault="00BE5D19">
      <w:r>
        <w:t>выполнение детьми, показ</w:t>
      </w:r>
      <w:r w:rsidR="00C2269A">
        <w:t xml:space="preserve"> </w:t>
      </w:r>
      <w:r>
        <w:t xml:space="preserve"> второго – выполнение детьми.</w:t>
      </w:r>
    </w:p>
    <w:p w:rsidR="00BE5D19" w:rsidRDefault="00BE5D19">
      <w:r>
        <w:t>5</w:t>
      </w:r>
      <w:r w:rsidR="00C2269A">
        <w:t xml:space="preserve">  Л</w:t>
      </w:r>
      <w:r>
        <w:t>иния сгибов должна тщательно проглаживаться.</w:t>
      </w:r>
    </w:p>
    <w:p w:rsidR="00BE5D19" w:rsidRDefault="00BE5D19">
      <w:r>
        <w:t xml:space="preserve">6 </w:t>
      </w:r>
      <w:r w:rsidR="00C2269A">
        <w:t xml:space="preserve"> С</w:t>
      </w:r>
      <w:r>
        <w:t xml:space="preserve">овмещение </w:t>
      </w:r>
      <w:r w:rsidR="00C2269A">
        <w:t xml:space="preserve"> </w:t>
      </w:r>
      <w:r>
        <w:t>углов и сторон должно быть точным.</w:t>
      </w:r>
    </w:p>
    <w:p w:rsidR="00BE5D19" w:rsidRDefault="00BE5D19">
      <w:r>
        <w:t>7</w:t>
      </w:r>
      <w:proofErr w:type="gramStart"/>
      <w:r>
        <w:t xml:space="preserve"> </w:t>
      </w:r>
      <w:r w:rsidR="00C2269A">
        <w:t xml:space="preserve"> В</w:t>
      </w:r>
      <w:proofErr w:type="gramEnd"/>
      <w:r w:rsidR="00C2269A">
        <w:t xml:space="preserve"> итоге ребенок должен  самостоятельно </w:t>
      </w:r>
      <w:r>
        <w:t xml:space="preserve"> изготовить поделку от начала</w:t>
      </w:r>
      <w:r w:rsidR="00C2269A">
        <w:t xml:space="preserve"> </w:t>
      </w:r>
      <w:r>
        <w:t xml:space="preserve"> до конца.</w:t>
      </w:r>
    </w:p>
    <w:p w:rsidR="00BE5D19" w:rsidRDefault="00C2269A">
      <w:r>
        <w:t>8</w:t>
      </w:r>
      <w:proofErr w:type="gramStart"/>
      <w:r>
        <w:t xml:space="preserve">  В</w:t>
      </w:r>
      <w:proofErr w:type="gramEnd"/>
      <w:r w:rsidR="00BE5D19">
        <w:t>се начинания ребенка надо поощрять,</w:t>
      </w:r>
      <w:r>
        <w:t xml:space="preserve"> </w:t>
      </w:r>
      <w:r w:rsidR="00BE5D19">
        <w:t>не скупиться на похвалу,</w:t>
      </w:r>
      <w:r>
        <w:t xml:space="preserve"> </w:t>
      </w:r>
      <w:r w:rsidR="00BE5D19">
        <w:t>помочь обыграть</w:t>
      </w:r>
      <w:r>
        <w:t xml:space="preserve"> </w:t>
      </w:r>
      <w:r w:rsidR="00BE5D19">
        <w:t xml:space="preserve"> поделку.</w:t>
      </w:r>
    </w:p>
    <w:p w:rsidR="003B6E0D" w:rsidRDefault="003B6E0D"/>
    <w:tbl>
      <w:tblPr>
        <w:tblStyle w:val="a3"/>
        <w:tblW w:w="9617" w:type="dxa"/>
        <w:tblLook w:val="04A0" w:firstRow="1" w:lastRow="0" w:firstColumn="1" w:lastColumn="0" w:noHBand="0" w:noVBand="1"/>
      </w:tblPr>
      <w:tblGrid>
        <w:gridCol w:w="964"/>
        <w:gridCol w:w="4700"/>
        <w:gridCol w:w="3953"/>
      </w:tblGrid>
      <w:tr w:rsidR="003B6E0D" w:rsidTr="004906CD">
        <w:trPr>
          <w:trHeight w:val="257"/>
        </w:trPr>
        <w:tc>
          <w:tcPr>
            <w:tcW w:w="964" w:type="dxa"/>
          </w:tcPr>
          <w:p w:rsidR="003B6E0D" w:rsidRDefault="003B6E0D">
            <w:r>
              <w:t>возраст</w:t>
            </w:r>
          </w:p>
        </w:tc>
        <w:tc>
          <w:tcPr>
            <w:tcW w:w="4700" w:type="dxa"/>
          </w:tcPr>
          <w:p w:rsidR="003B6E0D" w:rsidRDefault="003B6E0D">
            <w:r>
              <w:t>Базовая форма</w:t>
            </w:r>
          </w:p>
        </w:tc>
        <w:tc>
          <w:tcPr>
            <w:tcW w:w="3953" w:type="dxa"/>
          </w:tcPr>
          <w:p w:rsidR="003B6E0D" w:rsidRDefault="003B6E0D">
            <w:r>
              <w:t>Название поделки</w:t>
            </w:r>
          </w:p>
        </w:tc>
      </w:tr>
      <w:tr w:rsidR="003B6E0D" w:rsidTr="004906CD">
        <w:trPr>
          <w:trHeight w:val="817"/>
        </w:trPr>
        <w:tc>
          <w:tcPr>
            <w:tcW w:w="964" w:type="dxa"/>
          </w:tcPr>
          <w:p w:rsidR="003B6E0D" w:rsidRDefault="003B6E0D">
            <w:r>
              <w:t xml:space="preserve">4,5 – 5 </w:t>
            </w:r>
          </w:p>
          <w:p w:rsidR="00C35720" w:rsidRDefault="00C35720">
            <w:r>
              <w:t>лет</w:t>
            </w:r>
          </w:p>
        </w:tc>
        <w:tc>
          <w:tcPr>
            <w:tcW w:w="4700" w:type="dxa"/>
          </w:tcPr>
          <w:p w:rsidR="003B6E0D" w:rsidRDefault="00EE6DFC">
            <w:r>
              <w:t xml:space="preserve">Поделки для данного возраста основаны </w:t>
            </w:r>
            <w:proofErr w:type="gramStart"/>
            <w:r>
              <w:t>на</w:t>
            </w:r>
            <w:proofErr w:type="gramEnd"/>
          </w:p>
          <w:p w:rsidR="00EE6DFC" w:rsidRDefault="00EE6DFC">
            <w:r>
              <w:t>одной базовой форме - треугольник</w:t>
            </w:r>
          </w:p>
        </w:tc>
        <w:tc>
          <w:tcPr>
            <w:tcW w:w="3953" w:type="dxa"/>
          </w:tcPr>
          <w:p w:rsidR="003B6E0D" w:rsidRDefault="00EE6DFC">
            <w:r>
              <w:t>«Елка», «Гриб»,</w:t>
            </w:r>
            <w:r w:rsidR="00104DD5">
              <w:t xml:space="preserve"> «</w:t>
            </w:r>
            <w:proofErr w:type="spellStart"/>
            <w:r w:rsidR="00104DD5">
              <w:t>Бабочка»</w:t>
            </w:r>
            <w:proofErr w:type="gramStart"/>
            <w:r w:rsidR="00104DD5">
              <w:t>,»</w:t>
            </w:r>
            <w:proofErr w:type="gramEnd"/>
            <w:r>
              <w:t>Рыбка</w:t>
            </w:r>
            <w:proofErr w:type="spellEnd"/>
            <w:r>
              <w:t>»,</w:t>
            </w:r>
          </w:p>
          <w:p w:rsidR="00EE6DFC" w:rsidRDefault="00EE6DFC">
            <w:r>
              <w:t>«Лягушонок», «Самолет», «Щенок»,</w:t>
            </w:r>
          </w:p>
          <w:p w:rsidR="00EE6DFC" w:rsidRDefault="00EE6DFC">
            <w:r>
              <w:t>«Зайчик», «Кораблик»</w:t>
            </w:r>
          </w:p>
        </w:tc>
      </w:tr>
      <w:tr w:rsidR="003B6E0D" w:rsidTr="004906CD">
        <w:trPr>
          <w:trHeight w:val="1906"/>
        </w:trPr>
        <w:tc>
          <w:tcPr>
            <w:tcW w:w="964" w:type="dxa"/>
          </w:tcPr>
          <w:p w:rsidR="003B6E0D" w:rsidRDefault="00C35720">
            <w:r>
              <w:t>5 – 6 лет</w:t>
            </w:r>
          </w:p>
        </w:tc>
        <w:tc>
          <w:tcPr>
            <w:tcW w:w="4700" w:type="dxa"/>
          </w:tcPr>
          <w:p w:rsidR="003B6E0D" w:rsidRDefault="00C35720">
            <w:r>
              <w:t>В этом возрасте дети учатся складывать фигурки на основе нескольких базовых форм.</w:t>
            </w:r>
          </w:p>
          <w:p w:rsidR="00C35720" w:rsidRDefault="00C35720">
            <w:r>
              <w:t>Сначала нужно отработать с детьми технику</w:t>
            </w:r>
          </w:p>
          <w:p w:rsidR="00C35720" w:rsidRDefault="00C35720">
            <w:r>
              <w:t>складывания базовой формы. Когда ребенок овладеет данной техникой, конструирование</w:t>
            </w:r>
          </w:p>
          <w:p w:rsidR="00C35720" w:rsidRDefault="00C35720">
            <w:r>
              <w:t>фигурки не вызовет затруднений.</w:t>
            </w:r>
          </w:p>
          <w:p w:rsidR="00C35720" w:rsidRDefault="00C35720">
            <w:r>
              <w:t xml:space="preserve">Базовая форма </w:t>
            </w:r>
            <w:r w:rsidR="00456720">
              <w:t>–</w:t>
            </w:r>
            <w:r>
              <w:t xml:space="preserve"> </w:t>
            </w:r>
            <w:r w:rsidR="00456720">
              <w:t>треугольник</w:t>
            </w:r>
          </w:p>
          <w:p w:rsidR="00C2269A" w:rsidRDefault="00C2269A"/>
          <w:p w:rsidR="00456720" w:rsidRDefault="00456720">
            <w:r>
              <w:t>Базовая форма – воздушный змей</w:t>
            </w:r>
          </w:p>
          <w:p w:rsidR="00456720" w:rsidRDefault="00456720"/>
          <w:p w:rsidR="00456720" w:rsidRDefault="00456720">
            <w:r>
              <w:t>Базовая форма – двойной треугольник</w:t>
            </w:r>
          </w:p>
          <w:p w:rsidR="004906CD" w:rsidRDefault="004906CD"/>
        </w:tc>
        <w:tc>
          <w:tcPr>
            <w:tcW w:w="3953" w:type="dxa"/>
          </w:tcPr>
          <w:p w:rsidR="003B6E0D" w:rsidRDefault="00456720">
            <w:r>
              <w:t xml:space="preserve">   </w:t>
            </w:r>
          </w:p>
          <w:p w:rsidR="00456720" w:rsidRDefault="00456720"/>
          <w:p w:rsidR="00456720" w:rsidRDefault="00456720"/>
          <w:p w:rsidR="00456720" w:rsidRDefault="00456720"/>
          <w:p w:rsidR="00456720" w:rsidRDefault="00456720"/>
          <w:p w:rsidR="00456720" w:rsidRDefault="00456720"/>
          <w:p w:rsidR="00456720" w:rsidRDefault="00456720">
            <w:r>
              <w:t>«Стаканчик», «Щенок», «Синица».</w:t>
            </w:r>
          </w:p>
          <w:p w:rsidR="00C2269A" w:rsidRDefault="00C2269A"/>
          <w:p w:rsidR="00456720" w:rsidRDefault="00456720">
            <w:r>
              <w:t>«Кролик», «Курочка», «Птица»,</w:t>
            </w:r>
          </w:p>
          <w:p w:rsidR="00456720" w:rsidRDefault="00456720">
            <w:r>
              <w:t>«Сова», «Ворона».</w:t>
            </w:r>
          </w:p>
          <w:p w:rsidR="00456720" w:rsidRDefault="00456720">
            <w:r>
              <w:t>«Елка»,  «Рыбка»,  «Лебедь», «Мотылек», «Бабочка».</w:t>
            </w:r>
          </w:p>
        </w:tc>
      </w:tr>
      <w:tr w:rsidR="003B6E0D" w:rsidTr="004906CD">
        <w:trPr>
          <w:trHeight w:val="206"/>
        </w:trPr>
        <w:tc>
          <w:tcPr>
            <w:tcW w:w="964" w:type="dxa"/>
          </w:tcPr>
          <w:p w:rsidR="003B6E0D" w:rsidRDefault="00104DD5">
            <w:r>
              <w:t>6 – 7 лет</w:t>
            </w:r>
          </w:p>
        </w:tc>
        <w:tc>
          <w:tcPr>
            <w:tcW w:w="4700" w:type="dxa"/>
            <w:tcBorders>
              <w:bottom w:val="single" w:sz="4" w:space="0" w:color="auto"/>
            </w:tcBorders>
          </w:tcPr>
          <w:p w:rsidR="003B6E0D" w:rsidRDefault="00104DD5">
            <w:r>
              <w:t xml:space="preserve">У 6 -7 летнего ребенка способность к </w:t>
            </w:r>
            <w:proofErr w:type="spellStart"/>
            <w:r>
              <w:t>произ</w:t>
            </w:r>
            <w:proofErr w:type="spellEnd"/>
            <w:r>
              <w:t>-</w:t>
            </w:r>
          </w:p>
          <w:p w:rsidR="00104DD5" w:rsidRDefault="00104DD5">
            <w:r>
              <w:t>вольному управлению своими действиями</w:t>
            </w:r>
          </w:p>
          <w:p w:rsidR="00104DD5" w:rsidRDefault="00104DD5">
            <w:r>
              <w:t xml:space="preserve">особенно отчетливо выступает в их памяти. </w:t>
            </w:r>
          </w:p>
          <w:p w:rsidR="00104DD5" w:rsidRDefault="00104DD5">
            <w:r>
              <w:t>Велико значение интереса для запоминания</w:t>
            </w:r>
          </w:p>
          <w:p w:rsidR="00104DD5" w:rsidRDefault="002F0937">
            <w:r>
              <w:t>н</w:t>
            </w:r>
            <w:r w:rsidR="00104DD5">
              <w:t>ужного материала</w:t>
            </w:r>
            <w:r>
              <w:t>.</w:t>
            </w:r>
          </w:p>
          <w:p w:rsidR="002F0937" w:rsidRDefault="002F0937">
            <w:r>
              <w:t>Базовая форма – двойной треугольник</w:t>
            </w:r>
          </w:p>
          <w:p w:rsidR="00C2269A" w:rsidRDefault="00C2269A"/>
          <w:p w:rsidR="002F0937" w:rsidRDefault="002F0937">
            <w:r>
              <w:t>Базовая форма – конверт</w:t>
            </w:r>
          </w:p>
          <w:p w:rsidR="00C2269A" w:rsidRDefault="00C2269A"/>
          <w:p w:rsidR="002F0937" w:rsidRDefault="002F0937">
            <w:r>
              <w:t>Базовая форма – воздушный змей</w:t>
            </w:r>
          </w:p>
          <w:p w:rsidR="004906CD" w:rsidRDefault="004906CD"/>
          <w:p w:rsidR="004906CD" w:rsidRDefault="004906CD">
            <w:r>
              <w:t xml:space="preserve">Базовая форма -  рыба          </w:t>
            </w:r>
          </w:p>
        </w:tc>
        <w:tc>
          <w:tcPr>
            <w:tcW w:w="3953" w:type="dxa"/>
            <w:tcBorders>
              <w:bottom w:val="single" w:sz="4" w:space="0" w:color="auto"/>
            </w:tcBorders>
          </w:tcPr>
          <w:p w:rsidR="003B6E0D" w:rsidRDefault="003B6E0D"/>
          <w:p w:rsidR="002F0937" w:rsidRDefault="002F0937"/>
          <w:p w:rsidR="002F0937" w:rsidRDefault="002F0937"/>
          <w:p w:rsidR="002F0937" w:rsidRDefault="002F0937"/>
          <w:p w:rsidR="002F0937" w:rsidRDefault="002F0937"/>
          <w:p w:rsidR="002F0937" w:rsidRDefault="002F0937">
            <w:r>
              <w:t>«Корзинка», «Головастик», «Жук».</w:t>
            </w:r>
          </w:p>
          <w:p w:rsidR="004906CD" w:rsidRDefault="004906CD"/>
          <w:p w:rsidR="002F0937" w:rsidRDefault="002F0937">
            <w:r>
              <w:t>«Пароход», «</w:t>
            </w:r>
            <w:proofErr w:type="spellStart"/>
            <w:r>
              <w:t>Петушок»</w:t>
            </w:r>
            <w:proofErr w:type="gramStart"/>
            <w:r>
              <w:t>,»</w:t>
            </w:r>
            <w:proofErr w:type="gramEnd"/>
            <w:r>
              <w:t>Лягушонок</w:t>
            </w:r>
            <w:proofErr w:type="spellEnd"/>
            <w:r>
              <w:t>»</w:t>
            </w:r>
          </w:p>
          <w:p w:rsidR="004906CD" w:rsidRDefault="004906CD"/>
          <w:p w:rsidR="002F0937" w:rsidRDefault="002F0937">
            <w:r>
              <w:t>«Слон», «Лебедь», «Гусь», «Осел».</w:t>
            </w:r>
          </w:p>
          <w:p w:rsidR="00C2269A" w:rsidRDefault="00C2269A"/>
          <w:p w:rsidR="004906CD" w:rsidRDefault="004906CD">
            <w:r>
              <w:t>«Акула», «Пингвин», «Пескарь».</w:t>
            </w:r>
          </w:p>
        </w:tc>
      </w:tr>
    </w:tbl>
    <w:p w:rsidR="00D072D4" w:rsidRDefault="00D072D4">
      <w:r>
        <w:t>Никогда нельзя спешить сделать за ребенка поделку, здесь требуется неоднократный показ.</w:t>
      </w:r>
    </w:p>
    <w:p w:rsidR="00D072D4" w:rsidRDefault="00D072D4">
      <w:r>
        <w:t>Нужно обязательно помнить – поощряя активность и поддерживая должный уровень трудности,</w:t>
      </w:r>
    </w:p>
    <w:p w:rsidR="00D072D4" w:rsidRDefault="00D072D4">
      <w:r>
        <w:t>мы помогаем развиться  воли ребенка.</w:t>
      </w:r>
      <w:bookmarkStart w:id="0" w:name="_GoBack"/>
      <w:bookmarkEnd w:id="0"/>
    </w:p>
    <w:p w:rsidR="00D072D4" w:rsidRDefault="00D072D4"/>
    <w:p w:rsidR="00D072D4" w:rsidRDefault="00D072D4"/>
    <w:sectPr w:rsidR="00D07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505"/>
    <w:rsid w:val="00104DD5"/>
    <w:rsid w:val="001E5505"/>
    <w:rsid w:val="002F0937"/>
    <w:rsid w:val="003B6E0D"/>
    <w:rsid w:val="00456720"/>
    <w:rsid w:val="004906CD"/>
    <w:rsid w:val="004B2AAC"/>
    <w:rsid w:val="005C6750"/>
    <w:rsid w:val="00BE5D19"/>
    <w:rsid w:val="00C2269A"/>
    <w:rsid w:val="00C35720"/>
    <w:rsid w:val="00D072D4"/>
    <w:rsid w:val="00EE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E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E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83C48-8DCF-4554-BF40-0744178B2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2</cp:revision>
  <dcterms:created xsi:type="dcterms:W3CDTF">2014-01-28T15:46:00Z</dcterms:created>
  <dcterms:modified xsi:type="dcterms:W3CDTF">2014-01-28T15:46:00Z</dcterms:modified>
</cp:coreProperties>
</file>