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BB" w:rsidRDefault="00C824BB" w:rsidP="00C824BB">
      <w:pPr>
        <w:rPr>
          <w:rFonts w:ascii="Times New Roman" w:hAnsi="Times New Roman" w:cs="Times New Roman"/>
          <w:b/>
          <w:sz w:val="32"/>
          <w:szCs w:val="32"/>
        </w:rPr>
      </w:pPr>
      <w:r w:rsidRPr="00C824BB">
        <w:rPr>
          <w:rFonts w:ascii="Times New Roman" w:hAnsi="Times New Roman" w:cs="Times New Roman"/>
          <w:b/>
          <w:sz w:val="32"/>
          <w:szCs w:val="32"/>
        </w:rPr>
        <w:t>Консультация д</w:t>
      </w:r>
      <w:r w:rsidR="00EA4180">
        <w:rPr>
          <w:rFonts w:ascii="Times New Roman" w:hAnsi="Times New Roman" w:cs="Times New Roman"/>
          <w:b/>
          <w:sz w:val="32"/>
          <w:szCs w:val="32"/>
        </w:rPr>
        <w:t>ля родителей «Играйте с детьми</w:t>
      </w:r>
      <w:r w:rsidRPr="00C824BB">
        <w:rPr>
          <w:rFonts w:ascii="Times New Roman" w:hAnsi="Times New Roman" w:cs="Times New Roman"/>
          <w:b/>
          <w:sz w:val="32"/>
          <w:szCs w:val="32"/>
        </w:rPr>
        <w:t>»</w:t>
      </w:r>
    </w:p>
    <w:p w:rsidR="00EA4180" w:rsidRPr="00EA4180" w:rsidRDefault="00EA4180" w:rsidP="00EA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4180">
        <w:rPr>
          <w:rFonts w:ascii="Times New Roman" w:hAnsi="Times New Roman" w:cs="Times New Roman"/>
          <w:sz w:val="24"/>
          <w:szCs w:val="24"/>
        </w:rPr>
        <w:t>Титкова В.Ю.,</w:t>
      </w:r>
    </w:p>
    <w:p w:rsidR="00EA4180" w:rsidRPr="00EA4180" w:rsidRDefault="00EA4180" w:rsidP="00EA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4180">
        <w:rPr>
          <w:rFonts w:ascii="Times New Roman" w:hAnsi="Times New Roman" w:cs="Times New Roman"/>
          <w:sz w:val="24"/>
          <w:szCs w:val="24"/>
        </w:rPr>
        <w:t>воспитатель МАДОУ детский сад №1</w:t>
      </w:r>
    </w:p>
    <w:p w:rsidR="00EA4180" w:rsidRDefault="00EA4180" w:rsidP="00EA418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A4180">
        <w:rPr>
          <w:rFonts w:ascii="Times New Roman" w:hAnsi="Times New Roman" w:cs="Times New Roman"/>
          <w:sz w:val="24"/>
          <w:szCs w:val="24"/>
        </w:rPr>
        <w:t>г. Усть-Лабинска</w:t>
      </w:r>
    </w:p>
    <w:p w:rsidR="007B10DA" w:rsidRPr="00EA4180" w:rsidRDefault="007B10DA" w:rsidP="00EA4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A4180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C824BB" w:rsidRPr="00EA4180" w:rsidRDefault="00C824BB" w:rsidP="00EA41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 xml:space="preserve">Детство дано для того, чтобы мы подготовили ребенка к вхождению в довольно сложную социальную жизнь, чтобы ребенок почувствовал себя человеком среди людей, наполнился социальными эмоциями, переживаниями, представлениями, чтобы духовная жизнь в нем начала свое движение. И в этом нам помогает игра. Игра—это жизнь ребенка, а не подготовка к жизни. </w:t>
      </w:r>
    </w:p>
    <w:p w:rsidR="00C824BB" w:rsidRPr="00EA4180" w:rsidRDefault="00C824BB" w:rsidP="00EA41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>«Поиграйте со мной! » - как часто ребенок обращается к близким ему людям с этой просьбой. Они удивляются: в доме столько игрушек, а он просит поиграть с ним. Взрослые не догадываются, что ему надоело играть с кубиками, солдатиками. Видя, что он их забросил, родители покупают другие игрушки: заводных мишек, зайцев, сабли, автоматы. Но и о них ребенок скоро забывает. Он еще не может сказать, что не игрушки ему надоели, а однообразные игры с ними. Он уже катал машину, строил дом, лечил куклу. Потому и просит:</w:t>
      </w:r>
      <w:r w:rsidRPr="00EA4180">
        <w:rPr>
          <w:rFonts w:ascii="Times New Roman" w:hAnsi="Times New Roman" w:cs="Times New Roman"/>
          <w:sz w:val="28"/>
          <w:szCs w:val="28"/>
        </w:rPr>
        <w:cr/>
        <w:t>- Поиграйте со мной!</w:t>
      </w:r>
    </w:p>
    <w:p w:rsidR="00C824BB" w:rsidRPr="00EA4180" w:rsidRDefault="00C824BB" w:rsidP="00EA41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>Родители считают, что ребенок сам должен развлекаться. А он хочет чему-то научиться, что-то постичь. Как школьника развивает чтение, так дошкольника — игра. Игра для дошкольников — способ познания окружающего.</w:t>
      </w:r>
    </w:p>
    <w:p w:rsidR="00C824BB" w:rsidRPr="00EA4180" w:rsidRDefault="00C824BB" w:rsidP="00EA41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 xml:space="preserve">Взрослые, должны очень внимательно подходить к вопросу детской игры и уделять ей серьезное внимание, выделять в режиме дня место для игры, не должны нарушать свободу игры ребенка, менять свою позицию во время игры в соответствии </w:t>
      </w:r>
      <w:proofErr w:type="gramStart"/>
      <w:r w:rsidRPr="00EA418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4180">
        <w:rPr>
          <w:rFonts w:ascii="Times New Roman" w:hAnsi="Times New Roman" w:cs="Times New Roman"/>
          <w:sz w:val="28"/>
          <w:szCs w:val="28"/>
        </w:rPr>
        <w:t xml:space="preserve"> взятой на себя ролью.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>Родители — первые участники игр своих малышей. И чем активнее общение матери или отца с ребенком, тем быстрее он развивается.</w:t>
      </w:r>
    </w:p>
    <w:p w:rsidR="00C824BB" w:rsidRPr="00EA4180" w:rsidRDefault="00C824BB" w:rsidP="00EA41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>Родители не только организуют игры, но и сами включаются в детские забавы. Такое участие взрослых приносит двойную пользу: доставляет детям много радости и удовольствия, а папа и мамам дает возможность лучше узнать своего ребенка, стать его другом.</w:t>
      </w:r>
    </w:p>
    <w:p w:rsidR="00C824BB" w:rsidRPr="00EA4180" w:rsidRDefault="00C824BB" w:rsidP="00EA41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lastRenderedPageBreak/>
        <w:t>Одним из средств создания положительной эмоциональной атмосферы семье, установления более тесных контактов между взрослыми и детьми являются народные игры. В них много юмора, шуток, соревновательного задора. Своеобразие игровых действий (прятанье — поиск, загадывание — отгадывание и др.) сохраняет этот настрой до конца игры, вызывает у детей гамму чувств и переживаний.</w:t>
      </w:r>
    </w:p>
    <w:p w:rsidR="00C824BB" w:rsidRPr="00EA4180" w:rsidRDefault="00C824BB" w:rsidP="00EA41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 xml:space="preserve">В русских народных играх отражается исконная любовь народа к веселью, движениям, удальству. Есть игры-забавы с придумыванием нелепиц, каламбуров, со смешными движениями, жестами, «выкупом» фантов. </w:t>
      </w:r>
      <w:proofErr w:type="gramStart"/>
      <w:r w:rsidRPr="00EA4180">
        <w:rPr>
          <w:rFonts w:ascii="Times New Roman" w:hAnsi="Times New Roman" w:cs="Times New Roman"/>
          <w:sz w:val="28"/>
          <w:szCs w:val="28"/>
        </w:rPr>
        <w:t>Шуткам и юмору, характерным для них, присущи безобидность.</w:t>
      </w:r>
      <w:proofErr w:type="gramEnd"/>
      <w:r w:rsidRPr="00EA4180">
        <w:rPr>
          <w:rFonts w:ascii="Times New Roman" w:hAnsi="Times New Roman" w:cs="Times New Roman"/>
          <w:sz w:val="28"/>
          <w:szCs w:val="28"/>
        </w:rPr>
        <w:t xml:space="preserve"> Они определяют педагогическую ценность народных игр, так как доброжелательный смех партнеров — близких взрослых, товарищей — действует на ребенка сильнее, чем замечания.</w:t>
      </w:r>
    </w:p>
    <w:p w:rsidR="00C824BB" w:rsidRPr="00EA4180" w:rsidRDefault="00C824BB" w:rsidP="00EA41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>Наличие правил и требование их соблюдения, частая сменяемость водящих ставят участников игры в положение равноправных партнеров, что способствует укреплению эмоциональных контактов между родителями и детьми.</w:t>
      </w:r>
    </w:p>
    <w:p w:rsidR="00C824BB" w:rsidRPr="00EA4180" w:rsidRDefault="00EA4180" w:rsidP="00EA41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>Хочу вам предложить</w:t>
      </w:r>
      <w:r w:rsidR="00C824BB" w:rsidRPr="00EA4180">
        <w:rPr>
          <w:rFonts w:ascii="Times New Roman" w:hAnsi="Times New Roman" w:cs="Times New Roman"/>
          <w:sz w:val="28"/>
          <w:szCs w:val="28"/>
        </w:rPr>
        <w:t xml:space="preserve"> несколько народных игр</w:t>
      </w:r>
      <w:proofErr w:type="gramStart"/>
      <w:r w:rsidR="00C824BB" w:rsidRPr="00EA41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24BB" w:rsidRPr="00EA4180" w:rsidRDefault="00C824BB" w:rsidP="00EA41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>Преимущество использования данных игр, прежде всего в простоте, доступности их организации. Они не требуют специального оборудования, специально отведенного для этого времени. С ребенком можно играть по пути в детский сад, во время прогулки, во время путешествия в поезде и т. п.</w:t>
      </w:r>
    </w:p>
    <w:p w:rsidR="00C824BB" w:rsidRPr="00EA4180" w:rsidRDefault="00C824BB" w:rsidP="00EA41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>Участвуя в играх, организуя их, родители имеют возможность наблюдать за своим ребенком, понять, почему у него не всегда складываются взаимоотношения со сверстниками и что ему мешает играть дружно. Такие наблюдения помогут использовать игру для преодоления замеченных недостатков: эгоизма, для развития чувства коллективизма, активности и любознательности.</w:t>
      </w:r>
    </w:p>
    <w:p w:rsidR="00C824BB" w:rsidRPr="00EA4180" w:rsidRDefault="00C824BB" w:rsidP="00EA41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>Играя вместе с детьми, родителям целесообразно брать на себя роль ведущего.</w:t>
      </w:r>
    </w:p>
    <w:p w:rsidR="00C824BB" w:rsidRPr="00EA4180" w:rsidRDefault="00C824BB" w:rsidP="00C824BB">
      <w:pPr>
        <w:rPr>
          <w:rFonts w:ascii="Times New Roman" w:hAnsi="Times New Roman" w:cs="Times New Roman"/>
          <w:b/>
          <w:sz w:val="28"/>
          <w:szCs w:val="28"/>
        </w:rPr>
      </w:pPr>
      <w:r w:rsidRPr="00EA4180">
        <w:rPr>
          <w:rFonts w:ascii="Times New Roman" w:hAnsi="Times New Roman" w:cs="Times New Roman"/>
          <w:b/>
          <w:sz w:val="28"/>
          <w:szCs w:val="28"/>
        </w:rPr>
        <w:t>Мячик кверху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EA4180">
        <w:rPr>
          <w:rFonts w:ascii="Times New Roman" w:hAnsi="Times New Roman" w:cs="Times New Roman"/>
          <w:sz w:val="28"/>
          <w:szCs w:val="28"/>
        </w:rPr>
        <w:t xml:space="preserve"> Участники игры встают в </w:t>
      </w:r>
      <w:proofErr w:type="gramStart"/>
      <w:r w:rsidRPr="00EA4180">
        <w:rPr>
          <w:rFonts w:ascii="Times New Roman" w:hAnsi="Times New Roman" w:cs="Times New Roman"/>
          <w:sz w:val="28"/>
          <w:szCs w:val="28"/>
        </w:rPr>
        <w:t>круг, водящий идет в середину круга и бросает</w:t>
      </w:r>
      <w:proofErr w:type="gramEnd"/>
      <w:r w:rsidRPr="00EA4180">
        <w:rPr>
          <w:rFonts w:ascii="Times New Roman" w:hAnsi="Times New Roman" w:cs="Times New Roman"/>
          <w:sz w:val="28"/>
          <w:szCs w:val="28"/>
        </w:rPr>
        <w:t xml:space="preserve"> мяч, со словами: «Мячик кверху! » </w:t>
      </w:r>
      <w:proofErr w:type="gramStart"/>
      <w:r w:rsidRPr="00EA418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EA4180">
        <w:rPr>
          <w:rFonts w:ascii="Times New Roman" w:hAnsi="Times New Roman" w:cs="Times New Roman"/>
          <w:sz w:val="28"/>
          <w:szCs w:val="28"/>
        </w:rPr>
        <w:t xml:space="preserve"> в это время стараются как можно дальше отбежать от центра круга. Водящий ловит мяч и кричит: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lastRenderedPageBreak/>
        <w:t>«Стой! » Все должны остановиться, а водящий, не сходи с места, бросает мяч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 xml:space="preserve">того, кто стоит ближе всех к нему. </w:t>
      </w:r>
      <w:proofErr w:type="gramStart"/>
      <w:r w:rsidRPr="00EA4180">
        <w:rPr>
          <w:rFonts w:ascii="Times New Roman" w:hAnsi="Times New Roman" w:cs="Times New Roman"/>
          <w:sz w:val="28"/>
          <w:szCs w:val="28"/>
        </w:rPr>
        <w:t>Запятнанный</w:t>
      </w:r>
      <w:proofErr w:type="gramEnd"/>
      <w:r w:rsidRPr="00EA4180">
        <w:rPr>
          <w:rFonts w:ascii="Times New Roman" w:hAnsi="Times New Roman" w:cs="Times New Roman"/>
          <w:sz w:val="28"/>
          <w:szCs w:val="28"/>
        </w:rPr>
        <w:t xml:space="preserve"> становится водящим. Если же он промахнулся, то остается вновь водящим: идет в центр круга, бросает мяч кверху — игра продолжается.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b/>
          <w:i/>
          <w:sz w:val="28"/>
          <w:szCs w:val="28"/>
        </w:rPr>
        <w:t>Правила игры</w:t>
      </w:r>
      <w:r w:rsidRPr="00EA4180">
        <w:rPr>
          <w:rFonts w:ascii="Times New Roman" w:hAnsi="Times New Roman" w:cs="Times New Roman"/>
          <w:sz w:val="28"/>
          <w:szCs w:val="28"/>
        </w:rPr>
        <w:t xml:space="preserve">: водящий бросает мяч как можно выше. Разрешается ловить мяч и с одного отскока от земли. Если </w:t>
      </w:r>
      <w:r w:rsidR="00262B16" w:rsidRPr="00EA4180">
        <w:rPr>
          <w:rFonts w:ascii="Times New Roman" w:hAnsi="Times New Roman" w:cs="Times New Roman"/>
          <w:sz w:val="28"/>
          <w:szCs w:val="28"/>
        </w:rPr>
        <w:t xml:space="preserve">кто-то из </w:t>
      </w:r>
      <w:proofErr w:type="gramStart"/>
      <w:r w:rsidR="00262B16" w:rsidRPr="00EA4180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262B16" w:rsidRPr="00EA4180">
        <w:rPr>
          <w:rFonts w:ascii="Times New Roman" w:hAnsi="Times New Roman" w:cs="Times New Roman"/>
          <w:sz w:val="28"/>
          <w:szCs w:val="28"/>
        </w:rPr>
        <w:t xml:space="preserve"> после слова: </w:t>
      </w:r>
      <w:r w:rsidRPr="00EA4180">
        <w:rPr>
          <w:rFonts w:ascii="Times New Roman" w:hAnsi="Times New Roman" w:cs="Times New Roman"/>
          <w:sz w:val="28"/>
          <w:szCs w:val="28"/>
        </w:rPr>
        <w:t>«Стой — продолжал двигаться, то он должен сделать три шага в сторону водящего. Играющие, убегая от водящего, не должны прятаться за встречающимися на пути предметами.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b/>
          <w:sz w:val="28"/>
          <w:szCs w:val="28"/>
        </w:rPr>
        <w:t>Король в плену</w:t>
      </w:r>
      <w:r w:rsidRPr="00EA4180">
        <w:rPr>
          <w:rFonts w:ascii="Times New Roman" w:hAnsi="Times New Roman" w:cs="Times New Roman"/>
          <w:sz w:val="28"/>
          <w:szCs w:val="28"/>
        </w:rPr>
        <w:t>.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b/>
          <w:i/>
          <w:sz w:val="28"/>
          <w:szCs w:val="28"/>
        </w:rPr>
        <w:t>Описание игры</w:t>
      </w:r>
      <w:r w:rsidRPr="00EA41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4180">
        <w:rPr>
          <w:rFonts w:ascii="Times New Roman" w:hAnsi="Times New Roman" w:cs="Times New Roman"/>
          <w:sz w:val="28"/>
          <w:szCs w:val="28"/>
        </w:rPr>
        <w:t>Двое играющих поочередно кладут друг другу руку на руку, считая до девяти.</w:t>
      </w:r>
      <w:proofErr w:type="gramEnd"/>
      <w:r w:rsidRPr="00EA4180">
        <w:rPr>
          <w:rFonts w:ascii="Times New Roman" w:hAnsi="Times New Roman" w:cs="Times New Roman"/>
          <w:sz w:val="28"/>
          <w:szCs w:val="28"/>
        </w:rPr>
        <w:t xml:space="preserve"> Наиболее быстрая рука схватывает </w:t>
      </w:r>
      <w:proofErr w:type="gramStart"/>
      <w:r w:rsidRPr="00EA4180">
        <w:rPr>
          <w:rFonts w:ascii="Times New Roman" w:hAnsi="Times New Roman" w:cs="Times New Roman"/>
          <w:sz w:val="28"/>
          <w:szCs w:val="28"/>
        </w:rPr>
        <w:t>медлительную</w:t>
      </w:r>
      <w:proofErr w:type="gramEnd"/>
      <w:r w:rsidRPr="00EA4180">
        <w:rPr>
          <w:rFonts w:ascii="Times New Roman" w:hAnsi="Times New Roman" w:cs="Times New Roman"/>
          <w:sz w:val="28"/>
          <w:szCs w:val="28"/>
        </w:rPr>
        <w:t>, говоря: «Король в плену».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b/>
          <w:i/>
          <w:sz w:val="28"/>
          <w:szCs w:val="28"/>
        </w:rPr>
        <w:t>Указания к проведению.</w:t>
      </w:r>
      <w:r w:rsidRPr="00EA4180">
        <w:rPr>
          <w:rFonts w:ascii="Times New Roman" w:hAnsi="Times New Roman" w:cs="Times New Roman"/>
          <w:sz w:val="28"/>
          <w:szCs w:val="28"/>
        </w:rPr>
        <w:t xml:space="preserve"> Количество игроков всегда постоянно — два человека. Необходимо соблюдать следующие правила: нельзя задерживать руку партнера; одному игроку нельзя класть две руки подряд.</w:t>
      </w:r>
    </w:p>
    <w:p w:rsidR="00C824BB" w:rsidRPr="00EA4180" w:rsidRDefault="00C824BB" w:rsidP="00C824BB">
      <w:pPr>
        <w:rPr>
          <w:rFonts w:ascii="Times New Roman" w:hAnsi="Times New Roman" w:cs="Times New Roman"/>
          <w:b/>
          <w:sz w:val="28"/>
          <w:szCs w:val="28"/>
        </w:rPr>
      </w:pPr>
      <w:r w:rsidRPr="00EA4180">
        <w:rPr>
          <w:rFonts w:ascii="Times New Roman" w:hAnsi="Times New Roman" w:cs="Times New Roman"/>
          <w:b/>
          <w:sz w:val="28"/>
          <w:szCs w:val="28"/>
        </w:rPr>
        <w:t>Узнай кто?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EA4180">
        <w:rPr>
          <w:rFonts w:ascii="Times New Roman" w:hAnsi="Times New Roman" w:cs="Times New Roman"/>
          <w:sz w:val="28"/>
          <w:szCs w:val="28"/>
        </w:rPr>
        <w:t xml:space="preserve"> Один из играющих подкрадывается к водящему (выбирается с помощью считалки) и закрывает глаза. Водящий должен по одежде (на ощупь) узнать, кто это и назвать по имени.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b/>
          <w:i/>
          <w:sz w:val="28"/>
          <w:szCs w:val="28"/>
        </w:rPr>
        <w:t>Указания к проведению.</w:t>
      </w:r>
      <w:r w:rsidRPr="00EA4180">
        <w:rPr>
          <w:rFonts w:ascii="Times New Roman" w:hAnsi="Times New Roman" w:cs="Times New Roman"/>
          <w:sz w:val="28"/>
          <w:szCs w:val="28"/>
        </w:rPr>
        <w:t xml:space="preserve"> Взрослые могут внести юмористические ситуации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4180">
        <w:rPr>
          <w:rFonts w:ascii="Times New Roman" w:hAnsi="Times New Roman" w:cs="Times New Roman"/>
          <w:sz w:val="28"/>
          <w:szCs w:val="28"/>
        </w:rPr>
        <w:t>процесс узнавания — меняться деталями одежды (бант на голове папы, нарочито не узнавать игроков.</w:t>
      </w:r>
      <w:proofErr w:type="gramEnd"/>
    </w:p>
    <w:p w:rsidR="00C824BB" w:rsidRPr="00EA4180" w:rsidRDefault="00C824BB" w:rsidP="00C824B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4180">
        <w:rPr>
          <w:rFonts w:ascii="Times New Roman" w:hAnsi="Times New Roman" w:cs="Times New Roman"/>
          <w:b/>
          <w:sz w:val="28"/>
          <w:szCs w:val="28"/>
        </w:rPr>
        <w:t>Холодно-горячо</w:t>
      </w:r>
      <w:proofErr w:type="gramEnd"/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b/>
          <w:i/>
          <w:sz w:val="28"/>
          <w:szCs w:val="28"/>
        </w:rPr>
        <w:t>Описание игры</w:t>
      </w:r>
      <w:r w:rsidRPr="00EA4180">
        <w:rPr>
          <w:rFonts w:ascii="Times New Roman" w:hAnsi="Times New Roman" w:cs="Times New Roman"/>
          <w:sz w:val="28"/>
          <w:szCs w:val="28"/>
        </w:rPr>
        <w:t xml:space="preserve">. Выбирается ведущий. Он выходит из комнаты, остальные прячут какой-либо предмет. Затем </w:t>
      </w:r>
      <w:proofErr w:type="gramStart"/>
      <w:r w:rsidRPr="00EA418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EA4180">
        <w:rPr>
          <w:rFonts w:ascii="Times New Roman" w:hAnsi="Times New Roman" w:cs="Times New Roman"/>
          <w:sz w:val="28"/>
          <w:szCs w:val="28"/>
        </w:rPr>
        <w:t xml:space="preserve"> приглашают ведущего войти в комнату и предлагают ему найти спрятанную вещь. Если ведущий приближается к предмету, то </w:t>
      </w:r>
      <w:proofErr w:type="gramStart"/>
      <w:r w:rsidRPr="00EA418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EA4180">
        <w:rPr>
          <w:rFonts w:ascii="Times New Roman" w:hAnsi="Times New Roman" w:cs="Times New Roman"/>
          <w:sz w:val="28"/>
          <w:szCs w:val="28"/>
        </w:rPr>
        <w:t xml:space="preserve"> говорят: «Тепло», «Горячо», если удаляется: «Холодно».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>После того как предмет найден, выбирается новый водящий.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b/>
          <w:i/>
          <w:sz w:val="28"/>
          <w:szCs w:val="28"/>
        </w:rPr>
        <w:lastRenderedPageBreak/>
        <w:t>Указания к проведению</w:t>
      </w:r>
      <w:r w:rsidRPr="00EA4180">
        <w:rPr>
          <w:rFonts w:ascii="Times New Roman" w:hAnsi="Times New Roman" w:cs="Times New Roman"/>
          <w:sz w:val="28"/>
          <w:szCs w:val="28"/>
        </w:rPr>
        <w:t xml:space="preserve">. Игра проводится, как правило, дома: но можно предложить ее ребенку и в пути, например в поезде. Если </w:t>
      </w:r>
      <w:proofErr w:type="gramStart"/>
      <w:r w:rsidRPr="00EA4180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EA4180">
        <w:rPr>
          <w:rFonts w:ascii="Times New Roman" w:hAnsi="Times New Roman" w:cs="Times New Roman"/>
          <w:sz w:val="28"/>
          <w:szCs w:val="28"/>
        </w:rPr>
        <w:t xml:space="preserve"> двое, то они прячут и ищут вещь по очереди.</w:t>
      </w:r>
    </w:p>
    <w:p w:rsidR="00C824BB" w:rsidRPr="00EA4180" w:rsidRDefault="00C824BB" w:rsidP="00C824BB">
      <w:pPr>
        <w:rPr>
          <w:rFonts w:ascii="Times New Roman" w:hAnsi="Times New Roman" w:cs="Times New Roman"/>
          <w:b/>
          <w:sz w:val="28"/>
          <w:szCs w:val="28"/>
        </w:rPr>
      </w:pPr>
      <w:r w:rsidRPr="00EA4180">
        <w:rPr>
          <w:rFonts w:ascii="Times New Roman" w:hAnsi="Times New Roman" w:cs="Times New Roman"/>
          <w:b/>
          <w:sz w:val="28"/>
          <w:szCs w:val="28"/>
        </w:rPr>
        <w:t>Игры, направленные на развитие внимания, восприятия, воображения, памяти ребенка.</w:t>
      </w:r>
    </w:p>
    <w:p w:rsidR="00C824BB" w:rsidRPr="00EA4180" w:rsidRDefault="00C824BB" w:rsidP="00C824BB">
      <w:pPr>
        <w:rPr>
          <w:rFonts w:ascii="Times New Roman" w:hAnsi="Times New Roman" w:cs="Times New Roman"/>
          <w:b/>
          <w:sz w:val="28"/>
          <w:szCs w:val="28"/>
        </w:rPr>
      </w:pPr>
      <w:r w:rsidRPr="00EA4180">
        <w:rPr>
          <w:rFonts w:ascii="Times New Roman" w:hAnsi="Times New Roman" w:cs="Times New Roman"/>
          <w:b/>
          <w:sz w:val="28"/>
          <w:szCs w:val="28"/>
        </w:rPr>
        <w:t>«Прогулка в картинках»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b/>
          <w:i/>
          <w:sz w:val="28"/>
          <w:szCs w:val="28"/>
        </w:rPr>
        <w:t>Описание игры</w:t>
      </w:r>
      <w:r w:rsidRPr="00EA4180">
        <w:rPr>
          <w:rFonts w:ascii="Times New Roman" w:hAnsi="Times New Roman" w:cs="Times New Roman"/>
          <w:sz w:val="28"/>
          <w:szCs w:val="28"/>
        </w:rPr>
        <w:t>. Во время прогулки по городу (селу) обращайте внимание ребенка на рекламу, витрины магазинов, вывески. Форму зданий сооружений, памятник, растения и т. п. Можно побеседовать с ребенком о том, зачем они нужны.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b/>
          <w:i/>
          <w:sz w:val="28"/>
          <w:szCs w:val="28"/>
        </w:rPr>
        <w:t>Задание.</w:t>
      </w:r>
      <w:r w:rsidRPr="00EA4180">
        <w:rPr>
          <w:rFonts w:ascii="Times New Roman" w:hAnsi="Times New Roman" w:cs="Times New Roman"/>
          <w:sz w:val="28"/>
          <w:szCs w:val="28"/>
        </w:rPr>
        <w:t xml:space="preserve"> Дома нарисовать то, что запомнилось, понравилось на прогулке.</w:t>
      </w:r>
    </w:p>
    <w:p w:rsidR="00C824BB" w:rsidRPr="00EA4180" w:rsidRDefault="00C824BB" w:rsidP="00C824BB">
      <w:pPr>
        <w:rPr>
          <w:rFonts w:ascii="Times New Roman" w:hAnsi="Times New Roman" w:cs="Times New Roman"/>
          <w:b/>
          <w:sz w:val="28"/>
          <w:szCs w:val="28"/>
        </w:rPr>
      </w:pPr>
      <w:r w:rsidRPr="00EA4180">
        <w:rPr>
          <w:rFonts w:ascii="Times New Roman" w:hAnsi="Times New Roman" w:cs="Times New Roman"/>
          <w:b/>
          <w:sz w:val="28"/>
          <w:szCs w:val="28"/>
        </w:rPr>
        <w:t>«Да» и «нет» не говорить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b/>
          <w:i/>
          <w:sz w:val="28"/>
          <w:szCs w:val="28"/>
        </w:rPr>
        <w:t>Описание игры</w:t>
      </w:r>
      <w:r w:rsidRPr="00EA4180">
        <w:rPr>
          <w:rFonts w:ascii="Times New Roman" w:hAnsi="Times New Roman" w:cs="Times New Roman"/>
          <w:sz w:val="28"/>
          <w:szCs w:val="28"/>
        </w:rPr>
        <w:t>. Необходимо ответить на вопросы ведущего, запрещается говорить «да» и «нет». Будьте внимательны.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b/>
          <w:i/>
          <w:sz w:val="28"/>
          <w:szCs w:val="28"/>
        </w:rPr>
        <w:t>Вопросы</w:t>
      </w:r>
      <w:r w:rsidRPr="00EA4180">
        <w:rPr>
          <w:rFonts w:ascii="Times New Roman" w:hAnsi="Times New Roman" w:cs="Times New Roman"/>
          <w:sz w:val="28"/>
          <w:szCs w:val="28"/>
        </w:rPr>
        <w:t>: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>1. Ты любишь лето?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>2. Тебе нравится зелень парков?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>З. Ты любишь солнце?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>4. Тебе нравится купаться в море или реке?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>5. Ты любишь рыбалку? И т. д.</w:t>
      </w:r>
    </w:p>
    <w:p w:rsidR="00C824BB" w:rsidRPr="00EA4180" w:rsidRDefault="00C824BB" w:rsidP="00C824BB">
      <w:pPr>
        <w:rPr>
          <w:rFonts w:ascii="Times New Roman" w:hAnsi="Times New Roman" w:cs="Times New Roman"/>
          <w:b/>
          <w:sz w:val="28"/>
          <w:szCs w:val="28"/>
        </w:rPr>
      </w:pPr>
      <w:r w:rsidRPr="00EA4180">
        <w:rPr>
          <w:rFonts w:ascii="Times New Roman" w:hAnsi="Times New Roman" w:cs="Times New Roman"/>
          <w:b/>
          <w:sz w:val="28"/>
          <w:szCs w:val="28"/>
        </w:rPr>
        <w:t>«Выполни движения»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EA4180">
        <w:rPr>
          <w:rFonts w:ascii="Times New Roman" w:hAnsi="Times New Roman" w:cs="Times New Roman"/>
          <w:sz w:val="28"/>
          <w:szCs w:val="28"/>
        </w:rPr>
        <w:t xml:space="preserve"> Ведущий называет несколько действий, но не показывает их.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b/>
          <w:i/>
          <w:sz w:val="28"/>
          <w:szCs w:val="28"/>
        </w:rPr>
        <w:t>Задание.</w:t>
      </w:r>
      <w:r w:rsidRPr="00EA4180">
        <w:rPr>
          <w:rFonts w:ascii="Times New Roman" w:hAnsi="Times New Roman" w:cs="Times New Roman"/>
          <w:sz w:val="28"/>
          <w:szCs w:val="28"/>
        </w:rPr>
        <w:t xml:space="preserve"> Повторить действия в той последовательности, в которой они были названы.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>1. Поднять правую ногу, стоять на одной левой ноге; поставить правую ногу.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>2. Поднять левую руку вверх; поднять правую руку вверх; опустить руки.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>И т. п.</w:t>
      </w:r>
    </w:p>
    <w:p w:rsidR="00C824BB" w:rsidRPr="00EA4180" w:rsidRDefault="00C824BB" w:rsidP="00C824BB">
      <w:pPr>
        <w:rPr>
          <w:rFonts w:ascii="Times New Roman" w:hAnsi="Times New Roman" w:cs="Times New Roman"/>
          <w:b/>
          <w:sz w:val="28"/>
          <w:szCs w:val="28"/>
        </w:rPr>
      </w:pPr>
      <w:r w:rsidRPr="00EA4180">
        <w:rPr>
          <w:rFonts w:ascii="Times New Roman" w:hAnsi="Times New Roman" w:cs="Times New Roman"/>
          <w:b/>
          <w:sz w:val="28"/>
          <w:szCs w:val="28"/>
        </w:rPr>
        <w:t>Игры со звучащим словом.</w:t>
      </w:r>
    </w:p>
    <w:p w:rsidR="00C824BB" w:rsidRPr="00EA4180" w:rsidRDefault="00C824BB" w:rsidP="00C824BB">
      <w:pPr>
        <w:rPr>
          <w:rFonts w:ascii="Times New Roman" w:hAnsi="Times New Roman" w:cs="Times New Roman"/>
          <w:b/>
          <w:sz w:val="28"/>
          <w:szCs w:val="28"/>
        </w:rPr>
      </w:pPr>
      <w:r w:rsidRPr="00EA4180">
        <w:rPr>
          <w:rFonts w:ascii="Times New Roman" w:hAnsi="Times New Roman" w:cs="Times New Roman"/>
          <w:b/>
          <w:sz w:val="28"/>
          <w:szCs w:val="28"/>
        </w:rPr>
        <w:lastRenderedPageBreak/>
        <w:t>Подбери похожие слова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 xml:space="preserve">Описание игры. Взрослый произносит слова, близкие по звучанию: кошка ложка, ушки — пушки. </w:t>
      </w:r>
      <w:proofErr w:type="gramStart"/>
      <w:r w:rsidRPr="00EA4180">
        <w:rPr>
          <w:rFonts w:ascii="Times New Roman" w:hAnsi="Times New Roman" w:cs="Times New Roman"/>
          <w:sz w:val="28"/>
          <w:szCs w:val="28"/>
        </w:rPr>
        <w:t>Затем он произносит одно слово и предлагает ребенку самому подобрать к нему другие слова, близкие по звучанию: ложка (кошка, ножка, окошко, пушка (мушка, сушка, зайчик (мальчик, пальчик, банки (танки, санки, шина (машина, потолок (уголок) и т. д. Взрослый просит ребенка, чтобы он произносил их внятно, чисто.</w:t>
      </w:r>
      <w:proofErr w:type="gramEnd"/>
    </w:p>
    <w:p w:rsidR="00C824BB" w:rsidRPr="00EA4180" w:rsidRDefault="00C824BB" w:rsidP="00C824BB">
      <w:pPr>
        <w:rPr>
          <w:rFonts w:ascii="Times New Roman" w:hAnsi="Times New Roman" w:cs="Times New Roman"/>
          <w:b/>
          <w:sz w:val="28"/>
          <w:szCs w:val="28"/>
        </w:rPr>
      </w:pPr>
      <w:r w:rsidRPr="00EA4180">
        <w:rPr>
          <w:rFonts w:ascii="Times New Roman" w:hAnsi="Times New Roman" w:cs="Times New Roman"/>
          <w:b/>
          <w:sz w:val="28"/>
          <w:szCs w:val="28"/>
        </w:rPr>
        <w:t>Подумай и скажи.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 xml:space="preserve">Описание игры. Гуляя с ребенком взрослый спрашивает его: «Какая сегодня </w:t>
      </w:r>
      <w:proofErr w:type="gramStart"/>
      <w:r w:rsidRPr="00EA4180">
        <w:rPr>
          <w:rFonts w:ascii="Times New Roman" w:hAnsi="Times New Roman" w:cs="Times New Roman"/>
          <w:sz w:val="28"/>
          <w:szCs w:val="28"/>
        </w:rPr>
        <w:t>погода</w:t>
      </w:r>
      <w:proofErr w:type="gramEnd"/>
      <w:r w:rsidRPr="00EA4180">
        <w:rPr>
          <w:rFonts w:ascii="Times New Roman" w:hAnsi="Times New Roman" w:cs="Times New Roman"/>
          <w:sz w:val="28"/>
          <w:szCs w:val="28"/>
        </w:rPr>
        <w:t>? » или «</w:t>
      </w:r>
      <w:proofErr w:type="gramStart"/>
      <w:r w:rsidRPr="00EA418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A4180">
        <w:rPr>
          <w:rFonts w:ascii="Times New Roman" w:hAnsi="Times New Roman" w:cs="Times New Roman"/>
          <w:sz w:val="28"/>
          <w:szCs w:val="28"/>
        </w:rPr>
        <w:t xml:space="preserve"> цветы растут на клумбе? » и т. п. Взрослый предлагает ребенку вместе подобрать слова, характеризующие состояние погоды, описание цветов или другое предложенное задание. Выигрывает тот, кто больше назовет слов. Вначале дети с помощью взрослого подбирают слова, затем они это делают самостоятельно.</w:t>
      </w:r>
    </w:p>
    <w:p w:rsidR="00C824BB" w:rsidRPr="00EA4180" w:rsidRDefault="00C824BB" w:rsidP="00C824BB">
      <w:pPr>
        <w:rPr>
          <w:rFonts w:ascii="Times New Roman" w:hAnsi="Times New Roman" w:cs="Times New Roman"/>
          <w:b/>
          <w:sz w:val="28"/>
          <w:szCs w:val="28"/>
        </w:rPr>
      </w:pPr>
      <w:r w:rsidRPr="00EA4180">
        <w:rPr>
          <w:rFonts w:ascii="Times New Roman" w:hAnsi="Times New Roman" w:cs="Times New Roman"/>
          <w:b/>
          <w:sz w:val="28"/>
          <w:szCs w:val="28"/>
        </w:rPr>
        <w:t>Кто предложит сам?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EA4180">
        <w:rPr>
          <w:rFonts w:ascii="Times New Roman" w:hAnsi="Times New Roman" w:cs="Times New Roman"/>
          <w:sz w:val="28"/>
          <w:szCs w:val="28"/>
        </w:rPr>
        <w:t xml:space="preserve"> Взрослый предлагает ребенку по желанию спеть песенку или рассказать стихотворение, перепутав в них какие-нибудь слова, а он должен пропеть или проговорить их так, как они должны поизноситься на самом деле. Желательно, чтобы дети проявили инициативу в выборе поэтических строчек. Затем роли меняются.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>Взрослый напоминает, что слова и в стихотворении, и в песне, и в разговоре всегда произносятся друг за другом.</w:t>
      </w:r>
    </w:p>
    <w:p w:rsidR="00C824BB" w:rsidRPr="00EA4180" w:rsidRDefault="00C824BB" w:rsidP="00C824BB">
      <w:pPr>
        <w:rPr>
          <w:rFonts w:ascii="Times New Roman" w:hAnsi="Times New Roman" w:cs="Times New Roman"/>
          <w:b/>
          <w:sz w:val="28"/>
          <w:szCs w:val="28"/>
        </w:rPr>
      </w:pPr>
      <w:r w:rsidRPr="00EA4180">
        <w:rPr>
          <w:rFonts w:ascii="Times New Roman" w:hAnsi="Times New Roman" w:cs="Times New Roman"/>
          <w:b/>
          <w:sz w:val="28"/>
          <w:szCs w:val="28"/>
        </w:rPr>
        <w:t>Игра на раскрытие личностных возможностей ребенка</w:t>
      </w:r>
    </w:p>
    <w:p w:rsidR="00C824BB" w:rsidRPr="00EA4180" w:rsidRDefault="00C824BB" w:rsidP="00C8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4180">
        <w:rPr>
          <w:rFonts w:ascii="Times New Roman" w:hAnsi="Times New Roman" w:cs="Times New Roman"/>
          <w:b/>
          <w:i/>
          <w:sz w:val="28"/>
          <w:szCs w:val="28"/>
        </w:rPr>
        <w:t>Из какой песни?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b/>
          <w:i/>
          <w:sz w:val="28"/>
          <w:szCs w:val="28"/>
        </w:rPr>
        <w:t>Описание игры</w:t>
      </w:r>
      <w:r w:rsidRPr="00EA4180">
        <w:rPr>
          <w:rFonts w:ascii="Times New Roman" w:hAnsi="Times New Roman" w:cs="Times New Roman"/>
          <w:sz w:val="28"/>
          <w:szCs w:val="28"/>
        </w:rPr>
        <w:t>. Игра строиться по принципу телевизионной игры «Угадай мелодию». Здесь также можно присуждать очки за правильно угаданную песню.</w:t>
      </w:r>
    </w:p>
    <w:p w:rsidR="00C824BB" w:rsidRPr="00EA4180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EA4180">
        <w:rPr>
          <w:rFonts w:ascii="Times New Roman" w:hAnsi="Times New Roman" w:cs="Times New Roman"/>
          <w:sz w:val="28"/>
          <w:szCs w:val="28"/>
        </w:rPr>
        <w:t xml:space="preserve">Игр и игрушек очень много. Следует осторожно и вдумчиво подходить к их подбору. Играть надо в различные игры: настольные, подвижные, словесные, развивающие. Хороши игры типа лото, домино, шахматы. Обязательно нужно играть с ребенком и в игры с природным и бросовым материалом. Например: «Угадай, с какого растения семена», «Кто кем будет», «Кто кем был», «Что может летать», «Найди похожее на яблоко» и т. д. Пусть каждодневная игра с ребенком станет вашей семейной традицией и, </w:t>
      </w:r>
      <w:proofErr w:type="gramStart"/>
      <w:r w:rsidRPr="00EA4180">
        <w:rPr>
          <w:rFonts w:ascii="Times New Roman" w:hAnsi="Times New Roman" w:cs="Times New Roman"/>
          <w:sz w:val="28"/>
          <w:szCs w:val="28"/>
        </w:rPr>
        <w:lastRenderedPageBreak/>
        <w:t>возвращаясь</w:t>
      </w:r>
      <w:proofErr w:type="gramEnd"/>
      <w:r w:rsidRPr="00EA4180">
        <w:rPr>
          <w:rFonts w:ascii="Times New Roman" w:hAnsi="Times New Roman" w:cs="Times New Roman"/>
          <w:sz w:val="28"/>
          <w:szCs w:val="28"/>
        </w:rPr>
        <w:t xml:space="preserve"> домой, ваш ребенок будет с радостью обращаться к вам «Давай поиграем! </w:t>
      </w:r>
    </w:p>
    <w:p w:rsidR="00262B16" w:rsidRPr="00EA4180" w:rsidRDefault="00262B16" w:rsidP="00C824BB">
      <w:pPr>
        <w:rPr>
          <w:rFonts w:ascii="Times New Roman" w:hAnsi="Times New Roman" w:cs="Times New Roman"/>
          <w:sz w:val="28"/>
          <w:szCs w:val="28"/>
        </w:rPr>
      </w:pPr>
    </w:p>
    <w:p w:rsidR="009B1400" w:rsidRPr="00EA4180" w:rsidRDefault="009B1400">
      <w:pPr>
        <w:rPr>
          <w:sz w:val="28"/>
          <w:szCs w:val="28"/>
        </w:rPr>
      </w:pPr>
    </w:p>
    <w:bookmarkEnd w:id="0"/>
    <w:p w:rsidR="00C824BB" w:rsidRPr="00EA4180" w:rsidRDefault="00C824BB">
      <w:pPr>
        <w:rPr>
          <w:sz w:val="28"/>
          <w:szCs w:val="28"/>
        </w:rPr>
      </w:pPr>
    </w:p>
    <w:sectPr w:rsidR="00C824BB" w:rsidRPr="00EA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A0"/>
    <w:rsid w:val="00262B16"/>
    <w:rsid w:val="007B10DA"/>
    <w:rsid w:val="009163A0"/>
    <w:rsid w:val="009B1400"/>
    <w:rsid w:val="00C824BB"/>
    <w:rsid w:val="00EA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ADMIN</cp:lastModifiedBy>
  <cp:revision>4</cp:revision>
  <dcterms:created xsi:type="dcterms:W3CDTF">2014-11-14T18:44:00Z</dcterms:created>
  <dcterms:modified xsi:type="dcterms:W3CDTF">2014-11-18T08:37:00Z</dcterms:modified>
</cp:coreProperties>
</file>