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A" w:rsidRPr="00CB60E2" w:rsidRDefault="006C457A" w:rsidP="00CB60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Копилка "Дидактические игры"</w:t>
      </w:r>
    </w:p>
    <w:p w:rsidR="006C457A" w:rsidRPr="006C457A" w:rsidRDefault="00792C79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Информация о пользователе." w:history="1">
        <w:r w:rsidRPr="00792C7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Бахарева Ирина Сергеевна" href="http://nsportal.ru/bakhareva-irina-sergeevna" title="&quot;Информация о пользователе.&quot;" style="width:24pt;height:24pt" o:button="t"/>
          </w:pict>
        </w:r>
      </w:hyperlink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Игры с цифрами и числами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«Путаница»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   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«Какой цифры не стало?»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  5 должна стоять после 4. 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Игрой 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«Убираем цифры»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заканчивать занятие или часть занятия, если в дальнейшем цифры не понадобятся. Перед всеми на столах разложены цифры первого десятка. Дети по очереди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  и т.д.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Сверяют последнюю оставшуюся цифру, тем самым определяя, правильно ли выполнялось задание всеми детьми. Про оставшуюся цифру тоже загадывают загадку.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 Что изменилось?», « Исправь ошибку»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 умения пересчитывать предметы, обозначать их количество соответствующей цифрой. Несколько групп предметов размещают на доске или фланелеграфе, рядом ставят цифры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просит играющих закрыть глаза, а сам  меняет местами или убирает из какой-либо группы один предмет, оставляя цифры без изменения,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предметов, добавляют  или убирают предметы, т. е. изменяют количество предметов в группах.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работает у доски, сопровождает свои действия объяснением. Если он хорошо справился с заданием (найти и исправить ошибку), то он становится ведущим.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Игра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«Чудесный мешочек»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упражнение детей в счете с помощью различных анализаторов, закрепление представлений о количественных отношениях между числами. В чудесном мешочке находятся: счетный материал, два-три вида мелких игрушек. Ведущий выбирает кого-то из детей водящим и просит отсчитать столько предметов, сколько то услышит ударов молоточка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бубна или столько предметов, сколько кружков на карточке.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сидящие за столами, считают количество ударов и показывают соответствующую цифру.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«Сколько»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упражняет детей в счете. На доске закрепляется 6-8 карточек с различным количеством предметов.   Ведущий     говорит: «Сейчас я  загадаю загадку. Тот, кто ее отгадает, пересчитает предметы на карточке и покажет цифру. Слушайте загадку. Сидит девица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темнице, а коса на улице ». Играющие догадавшиеся, что это морковь,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пересчитывают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морковок нарисовано на карточке, и показывают цифру 4 . Кто быстрее поднял цифру становится ведущим. Вместо загадок можно давать описание предмета. Например: «Это животное ласковое и доброе, оно не разговаривает, но знает свое имя, любит играть с мячом, клубком ниток, пьет молоко и живет вместе с людьми. Кто это?  Сосчитайте сколько ».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«Считай -  не ошибись! 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усвоению порядка следования чисел натурального ряда, упражнению в прямом и обратном счете. В игре используется мяч. Дети располагаются полукругом. Перед началом игры ведущий договаривается, в каком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(прямом или обратном) будет считать. Ведущий бросает кому-то из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и называет число. Тот, кто поймал мяч, продолжает считать дальше. Игра должна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быстром темпе, и задания повторяются много раз, чтобы дать возможность как большему количеству детей принять в ней участие.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«Которой игрушки не стало?»</w:t>
      </w:r>
      <w:r w:rsidRPr="00CB60E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Ведущий выставляет несколько разнородных игрушек. Дети внимательно рассматривают их, запоминают, где какая игрушка стоит. Все закрывают глаза, ведущий убирает одну из игрушек. Дети открывают глаза и определяют, какой, которой игрушки не стало. Например, спряталась машинка, она стояла третьей справа или второй слева. Правильно и полно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ответивший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ведущим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Игра 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«Кто первый назовет?»</w:t>
      </w:r>
      <w:r w:rsidRPr="00CB60E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показывают картинку, на которой в ряд (слева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или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 вниз) изображены разнородные предметы. Ведущий договаривается, откуда начинать пересчет предметов: слева, справа, снизу, сверху. Ударяет молоточком несколько раз. Дети должны подсчитать количество ударов  и найти игрушку, которая стоит на указанном месте. Кто первый назовет игрушку, становится победителем и занимает место ведущего.   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60E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Игры путешествие во времени 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«Живая неделя».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детей у доски построились и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пересчитались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порядку. Первый ребенок слева делает шаг вперед и говорит: «Я – понедельник. Какой день следующий? » Выходит второй ребенок и говорит:  «Я – понедельник. Какой день следующий?» Выходит второй ребенок и говорит: «Я -  вторник. Какой день следующий?» и т.д. Вся группа дает задание  «дням недели», загадывает загадки. Они могут быть самые разные: например, назови день, который находится между вторником и четвергом, пятницей и воскресеньем, после четверга,  перед понедельником и т. д. Назовите все выходные дни недели. Назови дни недели, в которые люди трудятся. Усложнение игры в том, что играющие могут построиться от любого дня недели, например от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вторника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вторника.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  </w:t>
      </w:r>
      <w:r w:rsidRPr="00CB60E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«Наш день», «Когда это бывает?».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карточки, На которых изображены картинки из жизни, относящиеся к определенному времени суток, распорядку дня.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предлагает рассмотреть их, называет определенное время суток, например вечер.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есть соответствующее изображение, должны поднять карточки и рассказать, почему они считают, что это вечер. 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хорошо составленный рассказ ребенок получает фишку. 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Игры на ориентировки в пространстве.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 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«Отгадай, </w:t>
      </w:r>
      <w:proofErr w:type="gramStart"/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кто</w:t>
      </w:r>
      <w:proofErr w:type="gramEnd"/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где стоит».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детьми – несколько предметов, расположенных по углам воображаемого квадрата и в середине его. Ведущий предлагает детям отгадать, какой предмет стоит сзади зайца и перед куклой или справа от лисы перед куклой и т.д.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«Что изменилось? ».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лежит несколько предметов.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запоминают, как расположены  предметы по отношению друг к другу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 закрывают глаза, в это время ведущий меняет местами один-два предмета. Открыв глаза дети рассказывают об изменениях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произошли ,где предметы стояли раньше и где теперь. Например, заяц стоял справа от кошки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стоит слева от нее. Или кукла стояла справа от медведя, а теперь стоит впереди медведя.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Найди похожую»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отыскивают картинку с указанными воспитателем предметами, затем рассказывают о расположении этих предметов: «Первым слева стоит слон, а за ни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мартышка, последним мишка» или «В середине- большой чайник, справа от него-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чашка,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слева-розовая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чашка.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Расскажи про свой узор».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картинка ( коврик ) с узором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рассказывать как располагаются элементы узора: В правом верхнем углу – круг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верхнем углу- квадрат , в левом нижнем углу- прямоугольник , в середине –треугольник.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дать задание рассказать об узоре, который они рисовали на занятии по рисованию. Например, в середине – большой круг, от него отходят лучи, в каждом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углу-цветы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вверху и внизу – волнистые линии, справа и слев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волнистой линии с листочками и т. д.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Художники»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предназначена для развития ориентировки в пространстве, закрепления терминов, определяющих пространственное расположение предметов, дает представление об их относительности. Проводится с группой или подгруппой детей. Роль ведущего выполняет воспитатель. Ведущий предлагает детям нарисовать картину. Все вместе продумывают ее сюжет: город, комната, зоопарк и т. д.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  большом листе бумаги. В центре можно нарисовать избушку ( изображение должно быть большим и узнаваемым )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вверху, - на крыше дома трубу. Из трубы вверх идет дым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 перед избушкой сидит кот. В задании должны быть использованы слова: вверху, внизу, слева, справа от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за, перед , между, около, рядом и т. д. В этой же группе развивается у детей умение изменять направление во время движения. Этому так же помогают дидактические игры.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Игра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Найди игрушку».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 « Ночью когда в группе никого не был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воспитатель ,  к нам прилетал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принес  в подарок игрушки. </w:t>
      </w:r>
      <w:proofErr w:type="spell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шутить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он спрятал игрушки , а в письме написал как их  можно найти»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конверт и читает: « Надо встать перед столом воспитателя, пойти прямо». Кто-то из детей выполняет задание, идет и подходит к шкафу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 коробке лежит машина. Другой ребенок выполняет следующее задание: подходит к окну, поворачивается налево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приседает и за шторой находит игрушку.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Путешествие по комнате».</w:t>
      </w: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Буратино с помощью ведущего дает детям  задания: « Дойти до окна, сделай три шага вправо». Ребенок выполняет задание. Если оно выполнено успешно, то ведущий помогает найти спрятанный там фант. Когда дети еще недостаточно уверенно могут изменять направление движения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направлений должно быть не больше двух. В дальнейшем количество заданий  по изменению направления можно увеличить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« Пройди вперед пять шагов, поверни налево, сделай еще два шага, поверни направо, иди до конца, отступи влево на один шаг »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  пространственных ориентировок , кроме специальных игр и заданий по математике, особую роль играют подвижные игры , физкультурные упражнения , музыкальные занятия, занятия по изобразительной деятельности, различные режимные моменты (  одевание, раздевание, дежурства ), бытовая ориентировка детей не только в своей групповой комнате, но и в помещении всего детского сада. </w:t>
      </w:r>
    </w:p>
    <w:p w:rsidR="006C457A" w:rsidRPr="00CB60E2" w:rsidRDefault="006C457A" w:rsidP="00CB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60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Игры с геометрическими фигурами.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 Чудесный мешочек»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знакома дошкольникам. Она позволяет обследовать геометрическую форму предметов, упражняться в различении форм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мешочке находятся предметы разных геометрических фигур. Ребенок обследует их, ощупывает и называет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хочет показать. Усложнить задание можно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ведущий дает задание найти в мешочке какую-то конкретную фигуру. При этом ребенок последовательно обследует несколько фигур, пока не отыщет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нужную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вариант задания выполняется медленнее. Поэтому целесообразно, чтобы чудесный мешочек был у каждого ребенка.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«Найди такой же»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детьми лежат карточки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изображены три- четыре различные геометрические фигуры. Воспитатель показывает свою карточку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называет, перечисляет Фигуры на карточке). Дети должны найти такую же карточку и поднять ее.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«Кто больше увидит</w:t>
      </w:r>
      <w:proofErr w:type="gramStart"/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?</w:t>
      </w:r>
      <w:proofErr w:type="gramEnd"/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 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фланелеграфе в произвольном порядке расположены различные геометрические фигуры. Дошкольники рассматривают и запоминают их. Ведущий считает до трех и закрывает фигуры. Детям предлагают назвать как можно больше фигур, размещенных на фланелеграфе. Что бы дети не повторяли ответы 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товарищей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может выслушивать каждого ребёнка отдельно. Выигрывает тот кто запомнит и назовет больше фигур он становится ведущим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родолжая игру ведущий меняет количество фигур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«Посмотри вокруг 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закрепить представления о геометрических фигурах, учит находить предметы определенной формы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проводится в виде соревнования  на личное или командное первенство. В этом случае группа делится на команды. Ведущий  ( им может быть воспитатель или ребенок) предлагает назвать предметы круглой, прямоугольной, квадратной, четырехугольной формы, форму предметов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углов , и . т.д. За каждый правильный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играющий или команда получает  фишку, кружок. Правилами предусматривается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«Геометрическая мозаика »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закрепления у детей знания о геометрических фигурах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умение преобразовывать их , развивает воображение и творческое мышление,, учит анализировать способ расположения частей, составлять фигуру, ориентироваться на образец. Организуя игру, воспитатель заботится об объединении детей в одну команду в соответствии с уровнем их умений и навыков. Команды получают задания разной трудности. На составление изображения предмета из геометрических фигур: работа по 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готовому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расчлененному образцу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нерасчлененному образцу , работа по условиям (собрать фигуру человека – девочка в платье) , работа по собственному замыслу ( 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исходный материал. Каждый играющий в команде по очереди участвует в преобразовании геометрической фигуры, добавляя свой элемент, составляя отдельные элементы предмета из нескольких фигур. В заключени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дети анализируют свои фигуры , находят сходства и различия в решении конструктивного замысла.</w:t>
      </w:r>
    </w:p>
    <w:p w:rsidR="006C457A" w:rsidRPr="00CB60E2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60E2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«Найди свой домик ».</w:t>
      </w:r>
      <w:r w:rsidRPr="00CB6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по одной модели геометрической фигуры и разбегаются по комнате. По сигналу ведущего все собираются у своего домика  с  изображением фигуры. Усложнить игру можно переместив домик. Детей учат видеть геометрическую форму в окружающих предметах: мяч, арбуз-шар, тарелка, блюдц</w:t>
      </w:r>
      <w:proofErr w:type="gramStart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B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обруч- круг ,крышка стола, стена, пол, потолок, окно-прямоугольник, платок –квадрат; косынка-треугольник; стакан- цилиндр; яйцо, кабачок- овал.</w:t>
      </w:r>
    </w:p>
    <w:p w:rsidR="006C457A" w:rsidRPr="006C457A" w:rsidRDefault="006C457A" w:rsidP="00CB60E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C457A" w:rsidRPr="00CB60E2" w:rsidRDefault="006C457A" w:rsidP="00CB60E2">
      <w:pPr>
        <w:pStyle w:val="c0"/>
        <w:spacing w:before="0" w:beforeAutospacing="0" w:after="0" w:afterAutospacing="0"/>
        <w:rPr>
          <w:color w:val="FF0000"/>
        </w:rPr>
      </w:pPr>
      <w:r w:rsidRPr="00CB60E2">
        <w:rPr>
          <w:rStyle w:val="c1"/>
          <w:color w:val="FF0000"/>
        </w:rPr>
        <w:t>Дидактические игры</w:t>
      </w:r>
      <w:proofErr w:type="gramStart"/>
      <w:r w:rsidRPr="00CB60E2">
        <w:rPr>
          <w:rStyle w:val="c1"/>
          <w:color w:val="FF0000"/>
        </w:rPr>
        <w:t xml:space="preserve"> .</w:t>
      </w:r>
      <w:proofErr w:type="gramEnd"/>
      <w:r w:rsidRPr="00CB60E2">
        <w:rPr>
          <w:rStyle w:val="c1"/>
          <w:color w:val="FF0000"/>
        </w:rPr>
        <w:t xml:space="preserve"> «Величина»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Что бывает широкое (длинное, высокое, низкое, узкое)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Цель. Уточнить представление детей о величине предметов, учит находить сходство предметов по признаку величины.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Ход игры.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 xml:space="preserve">Взрослый говорит: « </w:t>
      </w:r>
      <w:proofErr w:type="gramStart"/>
      <w:r>
        <w:rPr>
          <w:rStyle w:val="c1"/>
        </w:rPr>
        <w:t>Предметы, которые нас окружают, бывают разной величины: большие, маленькие, длинные, короткие, низкие, высокие, узкие, широкие.</w:t>
      </w:r>
      <w:proofErr w:type="gramEnd"/>
      <w:r>
        <w:rPr>
          <w:rStyle w:val="c1"/>
        </w:rPr>
        <w:t xml:space="preserve">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бросает его ребёнку и говорит слово. Например: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Взрослый: Длинный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Ребёнок: Дорога, лента, верёвка и т.д.</w:t>
      </w:r>
    </w:p>
    <w:p w:rsidR="00CB60E2" w:rsidRDefault="00CB60E2" w:rsidP="00CB60E2">
      <w:pPr>
        <w:pStyle w:val="c0"/>
        <w:spacing w:before="0" w:beforeAutospacing="0" w:after="0" w:afterAutospacing="0"/>
        <w:rPr>
          <w:rStyle w:val="c1"/>
          <w:color w:val="FF0000"/>
          <w:lang w:val="en-US"/>
        </w:rPr>
      </w:pPr>
    </w:p>
    <w:p w:rsidR="006C457A" w:rsidRPr="00CB60E2" w:rsidRDefault="006C457A" w:rsidP="00CB60E2">
      <w:pPr>
        <w:pStyle w:val="c0"/>
        <w:spacing w:before="0" w:beforeAutospacing="0" w:after="0" w:afterAutospacing="0"/>
        <w:rPr>
          <w:color w:val="FF0000"/>
        </w:rPr>
      </w:pPr>
      <w:r w:rsidRPr="00CB60E2">
        <w:rPr>
          <w:rStyle w:val="c1"/>
          <w:color w:val="FF0000"/>
        </w:rPr>
        <w:lastRenderedPageBreak/>
        <w:t>Игра с двумя наборами.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Цель. Учить детей сравнивать предметы по величине путём накладывания одного на другой, находить два предмета одинаковой величины.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 Материал.  Две одинаковые пирамидки.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Ход игры. « Давай вместе поиграем», - обращается взрослый к ребёнку и начинает снимать кольца с пирамидки, предлагая ребёнку сделать то же.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1"/>
        </w:rPr>
        <w:t>« А теперь найди такое же кольцо», - говорит взрослый и показывает одно из колец. Когда ребёнок выполнит это задание, взрослый предлагает сравнить кольца путём накладывания</w:t>
      </w:r>
      <w:proofErr w:type="gramStart"/>
      <w:r>
        <w:rPr>
          <w:rStyle w:val="c1"/>
        </w:rPr>
        <w:t xml:space="preserve"> .</w:t>
      </w:r>
      <w:proofErr w:type="gramEnd"/>
      <w:r>
        <w:rPr>
          <w:rStyle w:val="c1"/>
        </w:rPr>
        <w:t xml:space="preserve"> а затем продолжить игру  кем – либо из детей.</w:t>
      </w:r>
    </w:p>
    <w:p w:rsidR="006C457A" w:rsidRPr="00CB60E2" w:rsidRDefault="006C457A" w:rsidP="00CB60E2">
      <w:pPr>
        <w:pStyle w:val="c0"/>
        <w:spacing w:before="0" w:beforeAutospacing="0" w:after="0" w:afterAutospacing="0"/>
        <w:rPr>
          <w:color w:val="FF0000"/>
        </w:rPr>
      </w:pPr>
      <w:r w:rsidRPr="00CB60E2">
        <w:rPr>
          <w:rStyle w:val="c3"/>
          <w:color w:val="FF0000"/>
        </w:rPr>
        <w:t>Дидактические игры по математике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« Кто работает рано утром?»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Это игр</w:t>
      </w:r>
      <w:proofErr w:type="gramStart"/>
      <w:r>
        <w:rPr>
          <w:rStyle w:val="c3"/>
        </w:rPr>
        <w:t>а-</w:t>
      </w:r>
      <w:proofErr w:type="gramEnd"/>
      <w:r>
        <w:rPr>
          <w:rStyle w:val="c3"/>
        </w:rPr>
        <w:t xml:space="preserve"> путешествие. Она  начинается  чтением стихотворения Б.Яковлева из книги «Утро, вечер, день, ночь»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Если звонко за окном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Защебечут птицы,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 Если так светло кругом,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Что тебе не спится,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 Если радио  у вас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 Вдруг заговорило,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 Это значит, что сейчас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            Утро наступило.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Взрослый</w:t>
      </w:r>
      <w:proofErr w:type="gramStart"/>
      <w:r>
        <w:rPr>
          <w:rStyle w:val="c3"/>
        </w:rPr>
        <w:t xml:space="preserve"> :</w:t>
      </w:r>
      <w:proofErr w:type="gramEnd"/>
      <w:r>
        <w:rPr>
          <w:rStyle w:val="c3"/>
        </w:rPr>
        <w:t xml:space="preserve"> « Теперь мы с тобой будем вместе </w:t>
      </w:r>
      <w:proofErr w:type="gramStart"/>
      <w:r>
        <w:rPr>
          <w:rStyle w:val="c3"/>
        </w:rPr>
        <w:t>путешествовать</w:t>
      </w:r>
      <w:proofErr w:type="gramEnd"/>
      <w:r>
        <w:rPr>
          <w:rStyle w:val="c3"/>
        </w:rPr>
        <w:t xml:space="preserve"> и смотреть, кто и как работает утром». Взрослый помогает ребёнку вспомнить, кто раньше всех начинает работать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дворник, водители общественного транспорта и т.д.) Вспомните вместе с ребёнком, а что делают утром дети и взрослые. Закончит путешествие можно чтением стихотворения Б. Яковлева или обобщением того, что происходит рано утром.</w:t>
      </w:r>
    </w:p>
    <w:p w:rsidR="006C457A" w:rsidRPr="00CB60E2" w:rsidRDefault="006C457A" w:rsidP="00CB60E2">
      <w:pPr>
        <w:pStyle w:val="c0"/>
        <w:spacing w:before="0" w:beforeAutospacing="0" w:after="0" w:afterAutospacing="0"/>
        <w:rPr>
          <w:color w:val="FF0000"/>
        </w:rPr>
      </w:pPr>
      <w:r w:rsidRPr="00CB60E2">
        <w:rPr>
          <w:rStyle w:val="c5"/>
          <w:color w:val="FF0000"/>
        </w:rPr>
        <w:t>«Вчера, сегодня, завтра»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>Взрослый и ребёнок встают напротив друг друга. Взрослый бросает мяч ребёнку и говорит короткую фразу. Ребёнок должен назвать соответствующее время и бросить мяч взрослому.</w:t>
      </w:r>
    </w:p>
    <w:p w:rsidR="006C457A" w:rsidRDefault="006C457A" w:rsidP="00CB60E2">
      <w:pPr>
        <w:pStyle w:val="c0"/>
        <w:spacing w:before="0" w:beforeAutospacing="0" w:after="0" w:afterAutospacing="0"/>
      </w:pPr>
      <w:r>
        <w:rPr>
          <w:rStyle w:val="c3"/>
        </w:rPr>
        <w:t xml:space="preserve">Например: Мы лепили (вчера). На прогулку идём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сегодня) и т.д.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Дидактические игры на тему « Геометрические фигуры»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«Назови геометрическую фигуру»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Учить зрительно обследовать, узнавать и правильно называть плоскостные геометрические фигуры </w:t>
      </w:r>
      <w:proofErr w:type="gramStart"/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квадрат, треугольник, прямоугольник, овал)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Таблицы с геометрическими фигурами. На каждой таблице контурные изображения двух-трёх фигур в разных положениях и сочетаниях.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с одной таблицей. Остальные можно закрыть чистым листом бумаги. Взрослый предлагает внимательно рассмотреть геометрические фигуры, движением руки обвести контуры фигур, назвать их. На одном занятии можно показать ребёнку 2- 3 таблицы.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«Найди предмет такой же формы»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взрослого имеются нарисованные на бумаге геометрические фигуры: круг, квадрат, треугольник, овал, прямоугольник и т.д.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показывает ребёнку одну из фигур, например, круг. Ребёнок должен назвать предмет такой же формы.</w:t>
      </w: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«Угадай, что спрятали»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перед ребёнком карточки с изображением геометрических фигур. Ребёнок внимательно их рассматривает. Затем ребёнку предлагают закрыть глаза, взрослый прячет одну карточку. После условного знака ребёнок открывает глаза и говорит, что спрятано.</w:t>
      </w:r>
    </w:p>
    <w:p w:rsid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7A" w:rsidRPr="00CB60E2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6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Занимательная математика</w:t>
      </w:r>
    </w:p>
    <w:p w:rsidR="006C457A" w:rsidRPr="006C457A" w:rsidRDefault="006C457A" w:rsidP="00CB60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поровну»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раскладывает на столе палочки. Вверху больше (или меньше) на одну, чем внизу. Запасные палочки находятся в стаканчике. Ребёнку предлагается сделать так, чтобы палочек в обоих рядах стало поровну, и объяснить полученный результат.</w:t>
      </w:r>
    </w:p>
    <w:p w:rsidR="006C457A" w:rsidRPr="006C457A" w:rsidRDefault="006C457A" w:rsidP="00CB60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« У кого столько же»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Если нет возможности пригласить для игры 4 – 6 детей, то можно использовать игрушки. Каждый игрок получает карточку с кружками. Взрослый показывает карточки из второго комплекта. Ребёнок должен определить, у кого из играющих карточка с заданным количеством кружков.</w:t>
      </w:r>
    </w:p>
    <w:p w:rsidR="006C457A" w:rsidRPr="006C457A" w:rsidRDefault="006C457A" w:rsidP="00CB60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Магазин без продавца»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магазине (на столе взрослого) – разные товары, среди них имеются игрушки и вещи разной формы. Взрослый даёт ребёнку карточку – чек, на которой нарисована определённая фигура: круг, квадрат, треугольник, прямоугольник.</w:t>
      </w:r>
    </w:p>
    <w:p w:rsidR="006C457A" w:rsidRPr="006C457A" w:rsidRDefault="006C457A" w:rsidP="00CB6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– покупатель выбирает предметы соответствующей формы. Он  получает покупку, если правильно подберёт и опишет форму товара.</w:t>
      </w:r>
    </w:p>
    <w:p w:rsidR="00A31006" w:rsidRDefault="00A31006"/>
    <w:sectPr w:rsidR="00A31006" w:rsidSect="00A3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02FF"/>
    <w:multiLevelType w:val="multilevel"/>
    <w:tmpl w:val="5F04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F515E"/>
    <w:multiLevelType w:val="multilevel"/>
    <w:tmpl w:val="76CE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806B9"/>
    <w:multiLevelType w:val="multilevel"/>
    <w:tmpl w:val="0E008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7A"/>
    <w:rsid w:val="006C457A"/>
    <w:rsid w:val="00792C79"/>
    <w:rsid w:val="00A31006"/>
    <w:rsid w:val="00CB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06"/>
  </w:style>
  <w:style w:type="paragraph" w:styleId="1">
    <w:name w:val="heading 1"/>
    <w:basedOn w:val="a"/>
    <w:link w:val="10"/>
    <w:uiPriority w:val="9"/>
    <w:qFormat/>
    <w:rsid w:val="006C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457A"/>
    <w:rPr>
      <w:color w:val="0000FF"/>
      <w:u w:val="single"/>
    </w:rPr>
  </w:style>
  <w:style w:type="character" w:customStyle="1" w:styleId="submitted">
    <w:name w:val="submitted"/>
    <w:basedOn w:val="a0"/>
    <w:rsid w:val="006C457A"/>
  </w:style>
  <w:style w:type="paragraph" w:styleId="a4">
    <w:name w:val="Normal (Web)"/>
    <w:basedOn w:val="a"/>
    <w:uiPriority w:val="99"/>
    <w:semiHidden/>
    <w:unhideWhenUsed/>
    <w:rsid w:val="006C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5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6C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57A"/>
  </w:style>
  <w:style w:type="character" w:customStyle="1" w:styleId="c3">
    <w:name w:val="c3"/>
    <w:basedOn w:val="a0"/>
    <w:rsid w:val="006C457A"/>
  </w:style>
  <w:style w:type="character" w:customStyle="1" w:styleId="c5">
    <w:name w:val="c5"/>
    <w:basedOn w:val="a0"/>
    <w:rsid w:val="006C457A"/>
  </w:style>
  <w:style w:type="paragraph" w:customStyle="1" w:styleId="c4">
    <w:name w:val="c4"/>
    <w:basedOn w:val="a"/>
    <w:rsid w:val="006C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bakhareva-irina-serge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2719</Words>
  <Characters>15499</Characters>
  <Application>Microsoft Office Word</Application>
  <DocSecurity>0</DocSecurity>
  <Lines>129</Lines>
  <Paragraphs>36</Paragraphs>
  <ScaleCrop>false</ScaleCrop>
  <Company>Microsoft</Company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2012-01-16T05:31:00Z</dcterms:created>
  <dcterms:modified xsi:type="dcterms:W3CDTF">2012-03-24T19:16:00Z</dcterms:modified>
</cp:coreProperties>
</file>