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D" w:rsidRPr="00854E3D" w:rsidRDefault="00F636E8" w:rsidP="00854E3D">
      <w:pPr>
        <w:pStyle w:val="a5"/>
        <w:numPr>
          <w:ilvl w:val="0"/>
          <w:numId w:val="1"/>
        </w:numPr>
        <w:shd w:val="clear" w:color="auto" w:fill="FFFFFF"/>
        <w:spacing w:before="173" w:line="230" w:lineRule="exact"/>
        <w:rPr>
          <w:sz w:val="24"/>
          <w:szCs w:val="24"/>
        </w:rPr>
      </w:pPr>
      <w:r w:rsidRPr="00854E3D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C0F211" wp14:editId="45134899">
                <wp:simplePos x="0" y="0"/>
                <wp:positionH relativeFrom="column">
                  <wp:posOffset>5029200</wp:posOffset>
                </wp:positionH>
                <wp:positionV relativeFrom="paragraph">
                  <wp:posOffset>-395605</wp:posOffset>
                </wp:positionV>
                <wp:extent cx="4048125" cy="61531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615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6pt;margin-top:-31.15pt;width:318.75pt;height:48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rect>
            </w:pict>
          </mc:Fallback>
        </mc:AlternateContent>
      </w:r>
      <w:r w:rsidRPr="00854E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4E7EE" wp14:editId="75D260D6">
                <wp:simplePos x="0" y="0"/>
                <wp:positionH relativeFrom="column">
                  <wp:posOffset>5829300</wp:posOffset>
                </wp:positionH>
                <wp:positionV relativeFrom="paragraph">
                  <wp:posOffset>-119380</wp:posOffset>
                </wp:positionV>
                <wp:extent cx="2962275" cy="8953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629F5" w:rsidRPr="00F636E8" w:rsidRDefault="00F636E8" w:rsidP="00F636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36E8">
                              <w:rPr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F636E8" w:rsidRPr="00F636E8" w:rsidRDefault="00F636E8" w:rsidP="00F636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36E8">
                              <w:rPr>
                                <w:sz w:val="32"/>
                                <w:szCs w:val="32"/>
                              </w:rPr>
                              <w:t xml:space="preserve">«Возрастные особенности </w:t>
                            </w:r>
                          </w:p>
                          <w:p w:rsidR="00F636E8" w:rsidRPr="00F636E8" w:rsidRDefault="00F636E8" w:rsidP="00F636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36E8">
                              <w:rPr>
                                <w:sz w:val="32"/>
                                <w:szCs w:val="32"/>
                              </w:rPr>
                              <w:t>детей 4-5 лет»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59pt;margin-top:-9.4pt;width:233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4629F5" w:rsidRPr="00F636E8" w:rsidRDefault="00F636E8" w:rsidP="00F636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36E8">
                        <w:rPr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F636E8" w:rsidRPr="00F636E8" w:rsidRDefault="00F636E8" w:rsidP="00F636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36E8">
                        <w:rPr>
                          <w:sz w:val="32"/>
                          <w:szCs w:val="32"/>
                        </w:rPr>
                        <w:t xml:space="preserve">«Возрастные особенности </w:t>
                      </w:r>
                    </w:p>
                    <w:p w:rsidR="00F636E8" w:rsidRPr="00F636E8" w:rsidRDefault="00F636E8" w:rsidP="00F636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36E8">
                        <w:rPr>
                          <w:sz w:val="32"/>
                          <w:szCs w:val="32"/>
                        </w:rPr>
                        <w:t>детей 4-5 лет»</w:t>
                      </w:r>
                    </w:p>
                  </w:txbxContent>
                </v:textbox>
              </v:rect>
            </w:pict>
          </mc:Fallback>
        </mc:AlternateContent>
      </w:r>
      <w:r w:rsidRPr="00854E3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D9E79B" wp14:editId="1C96F483">
            <wp:simplePos x="0" y="0"/>
            <wp:positionH relativeFrom="column">
              <wp:posOffset>5191125</wp:posOffset>
            </wp:positionH>
            <wp:positionV relativeFrom="paragraph">
              <wp:posOffset>718820</wp:posOffset>
            </wp:positionV>
            <wp:extent cx="4048125" cy="3628390"/>
            <wp:effectExtent l="0" t="0" r="0" b="0"/>
            <wp:wrapNone/>
            <wp:docPr id="6" name="Рисунок 6" descr="D:\Оля\отрисовки\семья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отрисовки\семья\11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E3D">
        <w:rPr>
          <w:rFonts w:eastAsia="Times New Roman"/>
          <w:color w:val="424242"/>
          <w:w w:val="91"/>
          <w:sz w:val="24"/>
          <w:szCs w:val="24"/>
        </w:rPr>
        <w:t xml:space="preserve">Понимать, что ребенок уже способен достаточно долго и увлеченно заниматься тем, что ему нравится, </w:t>
      </w:r>
      <w:r w:rsidRPr="00854E3D">
        <w:rPr>
          <w:rFonts w:eastAsia="Times New Roman"/>
          <w:color w:val="424242"/>
          <w:spacing w:val="-11"/>
          <w:sz w:val="24"/>
          <w:szCs w:val="24"/>
        </w:rPr>
        <w:t xml:space="preserve">и ему бывает </w:t>
      </w:r>
      <w:r w:rsidRPr="00854E3D">
        <w:rPr>
          <w:rFonts w:eastAsia="Times New Roman"/>
          <w:b/>
          <w:bCs/>
          <w:iCs/>
          <w:color w:val="424242"/>
          <w:spacing w:val="-11"/>
          <w:sz w:val="24"/>
          <w:szCs w:val="24"/>
        </w:rPr>
        <w:t xml:space="preserve">очень трудно прервать игру, </w:t>
      </w:r>
      <w:r w:rsidRPr="00854E3D">
        <w:rPr>
          <w:rFonts w:eastAsia="Times New Roman"/>
          <w:color w:val="424242"/>
          <w:spacing w:val="-11"/>
          <w:sz w:val="24"/>
          <w:szCs w:val="24"/>
        </w:rPr>
        <w:t xml:space="preserve">поэтому </w:t>
      </w:r>
      <w:r w:rsidRPr="00854E3D">
        <w:rPr>
          <w:rFonts w:eastAsia="Times New Roman"/>
          <w:color w:val="424242"/>
          <w:w w:val="92"/>
          <w:sz w:val="24"/>
          <w:szCs w:val="24"/>
        </w:rPr>
        <w:t>о необходимости ее заканчивать стоит предупреждать его заранее.</w:t>
      </w:r>
    </w:p>
    <w:p w:rsidR="006F40DD" w:rsidRPr="00854E3D" w:rsidRDefault="00F636E8" w:rsidP="00854E3D">
      <w:pPr>
        <w:pStyle w:val="a5"/>
        <w:numPr>
          <w:ilvl w:val="0"/>
          <w:numId w:val="1"/>
        </w:numPr>
        <w:shd w:val="clear" w:color="auto" w:fill="FFFFFF"/>
        <w:spacing w:line="230" w:lineRule="exact"/>
        <w:rPr>
          <w:sz w:val="24"/>
          <w:szCs w:val="24"/>
        </w:rPr>
      </w:pPr>
      <w:r w:rsidRPr="00854E3D">
        <w:rPr>
          <w:rFonts w:eastAsia="Times New Roman"/>
          <w:b/>
          <w:bCs/>
          <w:color w:val="424242"/>
          <w:spacing w:val="20"/>
          <w:sz w:val="24"/>
          <w:szCs w:val="24"/>
        </w:rPr>
        <w:t>Быть</w:t>
      </w:r>
      <w:r w:rsidRPr="00854E3D">
        <w:rPr>
          <w:rFonts w:eastAsia="Times New Roman"/>
          <w:b/>
          <w:bCs/>
          <w:color w:val="424242"/>
          <w:sz w:val="24"/>
          <w:szCs w:val="24"/>
        </w:rPr>
        <w:t xml:space="preserve"> </w:t>
      </w:r>
      <w:r w:rsidRPr="00854E3D">
        <w:rPr>
          <w:rFonts w:eastAsia="Times New Roman"/>
          <w:b/>
          <w:bCs/>
          <w:iCs/>
          <w:color w:val="424242"/>
          <w:spacing w:val="-9"/>
          <w:sz w:val="24"/>
          <w:szCs w:val="24"/>
        </w:rPr>
        <w:t>открытыми к вопросам ребенка,</w:t>
      </w:r>
    </w:p>
    <w:p w:rsidR="004629F5" w:rsidRPr="00854E3D" w:rsidRDefault="00F636E8" w:rsidP="00854E3D">
      <w:pPr>
        <w:shd w:val="clear" w:color="auto" w:fill="FFFFFF"/>
        <w:spacing w:line="230" w:lineRule="exact"/>
        <w:ind w:left="614"/>
        <w:rPr>
          <w:sz w:val="24"/>
          <w:szCs w:val="24"/>
        </w:rPr>
      </w:pPr>
      <w:r w:rsidRPr="00854E3D">
        <w:rPr>
          <w:rFonts w:eastAsia="Times New Roman"/>
          <w:color w:val="424242"/>
          <w:w w:val="90"/>
          <w:sz w:val="24"/>
          <w:szCs w:val="24"/>
        </w:rPr>
        <w:t xml:space="preserve">интересоваться его мнением, превращая его жажду знания в способность самому найти ответы на </w:t>
      </w:r>
      <w:r w:rsidRPr="00854E3D">
        <w:rPr>
          <w:rFonts w:eastAsia="Times New Roman"/>
          <w:color w:val="424242"/>
          <w:w w:val="91"/>
          <w:sz w:val="24"/>
          <w:szCs w:val="24"/>
        </w:rPr>
        <w:t xml:space="preserve">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</w:t>
      </w:r>
      <w:r w:rsidRPr="00854E3D">
        <w:rPr>
          <w:rFonts w:eastAsia="Times New Roman"/>
          <w:color w:val="424242"/>
          <w:spacing w:val="-2"/>
          <w:w w:val="92"/>
          <w:sz w:val="24"/>
          <w:szCs w:val="24"/>
        </w:rPr>
        <w:t>выводов.</w:t>
      </w:r>
    </w:p>
    <w:p w:rsidR="00854E3D" w:rsidRPr="00854E3D" w:rsidRDefault="00854E3D" w:rsidP="00854E3D">
      <w:pPr>
        <w:shd w:val="clear" w:color="auto" w:fill="FFFFFF"/>
        <w:spacing w:line="230" w:lineRule="exact"/>
        <w:rPr>
          <w:rFonts w:eastAsia="Times New Roman"/>
          <w:b/>
          <w:bCs/>
          <w:iCs/>
          <w:color w:val="424242"/>
          <w:spacing w:val="-10"/>
          <w:sz w:val="24"/>
          <w:szCs w:val="24"/>
        </w:rPr>
      </w:pPr>
    </w:p>
    <w:p w:rsidR="006F40DD" w:rsidRPr="00854E3D" w:rsidRDefault="00F636E8" w:rsidP="00854E3D">
      <w:pPr>
        <w:shd w:val="clear" w:color="auto" w:fill="FFFFFF"/>
        <w:spacing w:line="230" w:lineRule="exact"/>
        <w:rPr>
          <w:sz w:val="24"/>
          <w:szCs w:val="24"/>
        </w:rPr>
      </w:pPr>
      <w:r w:rsidRPr="00854E3D">
        <w:rPr>
          <w:rFonts w:eastAsia="Times New Roman"/>
          <w:b/>
          <w:bCs/>
          <w:iCs/>
          <w:color w:val="424242"/>
          <w:spacing w:val="-10"/>
          <w:sz w:val="24"/>
          <w:szCs w:val="24"/>
        </w:rPr>
        <w:t>Задумывались ли вы о том, что часто за повседневными заботами мы не замечаем, как меняются наши дети?</w:t>
      </w:r>
    </w:p>
    <w:p w:rsidR="006F40DD" w:rsidRPr="00854E3D" w:rsidRDefault="00F636E8" w:rsidP="00854E3D">
      <w:pPr>
        <w:shd w:val="clear" w:color="auto" w:fill="FFFFFF"/>
        <w:spacing w:before="221" w:line="259" w:lineRule="exact"/>
        <w:ind w:right="24"/>
        <w:rPr>
          <w:sz w:val="24"/>
          <w:szCs w:val="24"/>
        </w:rPr>
      </w:pPr>
      <w:r w:rsidRPr="00854E3D">
        <w:rPr>
          <w:rFonts w:eastAsia="Times New Roman"/>
          <w:iCs/>
          <w:color w:val="424242"/>
          <w:spacing w:val="-10"/>
          <w:sz w:val="24"/>
          <w:szCs w:val="24"/>
        </w:rPr>
        <w:t>Мы всегда рядом со своим ребенком, и немудрено, что</w:t>
      </w:r>
    </w:p>
    <w:p w:rsidR="006F40DD" w:rsidRPr="00854E3D" w:rsidRDefault="00F636E8" w:rsidP="00854E3D">
      <w:pPr>
        <w:shd w:val="clear" w:color="auto" w:fill="FFFFFF"/>
        <w:spacing w:line="259" w:lineRule="exact"/>
        <w:ind w:right="24"/>
        <w:rPr>
          <w:sz w:val="24"/>
          <w:szCs w:val="24"/>
        </w:rPr>
      </w:pPr>
      <w:r w:rsidRPr="00854E3D">
        <w:rPr>
          <w:rFonts w:eastAsia="Times New Roman"/>
          <w:iCs/>
          <w:color w:val="424242"/>
          <w:spacing w:val="-11"/>
          <w:sz w:val="24"/>
          <w:szCs w:val="24"/>
        </w:rPr>
        <w:t>иногда мы не успеваем за временем и воспринимаем его так,</w:t>
      </w:r>
    </w:p>
    <w:p w:rsidR="006F40DD" w:rsidRPr="00854E3D" w:rsidRDefault="00F636E8" w:rsidP="00854E3D">
      <w:pPr>
        <w:shd w:val="clear" w:color="auto" w:fill="FFFFFF"/>
        <w:spacing w:line="259" w:lineRule="exact"/>
        <w:ind w:right="29"/>
        <w:rPr>
          <w:sz w:val="24"/>
          <w:szCs w:val="24"/>
        </w:rPr>
      </w:pPr>
      <w:r w:rsidRPr="00854E3D">
        <w:rPr>
          <w:rFonts w:eastAsia="Times New Roman"/>
          <w:iCs/>
          <w:color w:val="424242"/>
          <w:spacing w:val="-11"/>
          <w:sz w:val="24"/>
          <w:szCs w:val="24"/>
        </w:rPr>
        <w:t>как будто он все еще тот малыш, каким был полгода назад.</w:t>
      </w:r>
    </w:p>
    <w:p w:rsidR="006F40DD" w:rsidRPr="00854E3D" w:rsidRDefault="00F636E8" w:rsidP="00854E3D">
      <w:pPr>
        <w:shd w:val="clear" w:color="auto" w:fill="FFFFFF"/>
        <w:spacing w:line="259" w:lineRule="exact"/>
        <w:ind w:right="29"/>
        <w:rPr>
          <w:sz w:val="24"/>
          <w:szCs w:val="24"/>
        </w:rPr>
      </w:pPr>
      <w:r w:rsidRPr="00854E3D">
        <w:rPr>
          <w:rFonts w:eastAsia="Times New Roman"/>
          <w:iCs/>
          <w:color w:val="424242"/>
          <w:spacing w:val="-10"/>
          <w:sz w:val="24"/>
          <w:szCs w:val="24"/>
        </w:rPr>
        <w:t xml:space="preserve">Мы продолжаем общаться с ним как </w:t>
      </w:r>
      <w:r w:rsidRPr="00854E3D">
        <w:rPr>
          <w:rFonts w:eastAsia="Times New Roman"/>
          <w:color w:val="424242"/>
          <w:spacing w:val="-10"/>
          <w:sz w:val="24"/>
          <w:szCs w:val="24"/>
        </w:rPr>
        <w:t xml:space="preserve">с </w:t>
      </w:r>
      <w:r w:rsidRPr="00854E3D">
        <w:rPr>
          <w:rFonts w:eastAsia="Times New Roman"/>
          <w:iCs/>
          <w:color w:val="424242"/>
          <w:spacing w:val="-10"/>
          <w:sz w:val="24"/>
          <w:szCs w:val="24"/>
        </w:rPr>
        <w:t xml:space="preserve">младенцем, делать </w:t>
      </w:r>
      <w:proofErr w:type="gramStart"/>
      <w:r w:rsidRPr="00854E3D">
        <w:rPr>
          <w:rFonts w:eastAsia="Times New Roman"/>
          <w:iCs/>
          <w:color w:val="424242"/>
          <w:spacing w:val="-10"/>
          <w:sz w:val="24"/>
          <w:szCs w:val="24"/>
        </w:rPr>
        <w:t>за</w:t>
      </w:r>
      <w:proofErr w:type="gramEnd"/>
    </w:p>
    <w:p w:rsidR="006F40DD" w:rsidRPr="00854E3D" w:rsidRDefault="00F636E8" w:rsidP="00854E3D">
      <w:pPr>
        <w:shd w:val="clear" w:color="auto" w:fill="FFFFFF"/>
        <w:spacing w:line="259" w:lineRule="exact"/>
        <w:ind w:right="10"/>
        <w:rPr>
          <w:sz w:val="24"/>
          <w:szCs w:val="24"/>
        </w:rPr>
      </w:pPr>
      <w:r w:rsidRPr="00854E3D">
        <w:rPr>
          <w:rFonts w:eastAsia="Times New Roman"/>
          <w:iCs/>
          <w:color w:val="424242"/>
          <w:spacing w:val="-10"/>
          <w:sz w:val="24"/>
          <w:szCs w:val="24"/>
        </w:rPr>
        <w:t>него то, с чем он уже вполне может справиться</w:t>
      </w:r>
    </w:p>
    <w:p w:rsidR="006F40DD" w:rsidRPr="00854E3D" w:rsidRDefault="00F636E8" w:rsidP="00854E3D">
      <w:pPr>
        <w:shd w:val="clear" w:color="auto" w:fill="FFFFFF"/>
        <w:spacing w:line="259" w:lineRule="exact"/>
        <w:ind w:right="24"/>
        <w:rPr>
          <w:sz w:val="24"/>
          <w:szCs w:val="24"/>
        </w:rPr>
      </w:pPr>
      <w:r w:rsidRPr="00854E3D">
        <w:rPr>
          <w:rFonts w:eastAsia="Times New Roman"/>
          <w:iCs/>
          <w:color w:val="424242"/>
          <w:spacing w:val="-14"/>
          <w:sz w:val="24"/>
          <w:szCs w:val="24"/>
        </w:rPr>
        <w:t>самостоятельно.</w:t>
      </w:r>
    </w:p>
    <w:p w:rsidR="006F40DD" w:rsidRPr="00854E3D" w:rsidRDefault="00F636E8" w:rsidP="00854E3D">
      <w:pPr>
        <w:shd w:val="clear" w:color="auto" w:fill="FFFFFF"/>
        <w:spacing w:line="259" w:lineRule="exact"/>
        <w:ind w:left="346"/>
        <w:rPr>
          <w:sz w:val="24"/>
          <w:szCs w:val="24"/>
        </w:rPr>
      </w:pPr>
      <w:r w:rsidRPr="00854E3D">
        <w:rPr>
          <w:rFonts w:eastAsia="Times New Roman"/>
          <w:b/>
          <w:bCs/>
          <w:iCs/>
          <w:color w:val="DE5D68"/>
          <w:spacing w:val="-1"/>
          <w:w w:val="85"/>
          <w:sz w:val="24"/>
          <w:szCs w:val="24"/>
        </w:rPr>
        <w:t xml:space="preserve">Но бывает и так, что мы опережаем события и нам </w:t>
      </w:r>
      <w:r w:rsidRPr="00854E3D">
        <w:rPr>
          <w:rFonts w:eastAsia="Times New Roman"/>
          <w:b/>
          <w:bCs/>
          <w:iCs/>
          <w:color w:val="DE5D68"/>
          <w:spacing w:val="-2"/>
          <w:w w:val="85"/>
          <w:sz w:val="24"/>
          <w:szCs w:val="24"/>
        </w:rPr>
        <w:t>кажется, будто ребенок уже достаточно взрослый,</w:t>
      </w:r>
    </w:p>
    <w:p w:rsidR="006F40DD" w:rsidRPr="00854E3D" w:rsidRDefault="00F636E8" w:rsidP="00854E3D">
      <w:pPr>
        <w:shd w:val="clear" w:color="auto" w:fill="FFFFFF"/>
        <w:tabs>
          <w:tab w:val="left" w:pos="1541"/>
        </w:tabs>
        <w:spacing w:line="259" w:lineRule="exact"/>
        <w:ind w:left="10" w:firstLine="643"/>
        <w:rPr>
          <w:sz w:val="24"/>
          <w:szCs w:val="24"/>
        </w:rPr>
      </w:pPr>
      <w:r w:rsidRPr="00854E3D">
        <w:rPr>
          <w:rFonts w:eastAsia="Times New Roman"/>
          <w:iCs/>
          <w:color w:val="DE5D68"/>
          <w:spacing w:val="-17"/>
          <w:sz w:val="24"/>
          <w:szCs w:val="24"/>
        </w:rPr>
        <w:t>чтобы подолгу заниматься, быть усидчивым,</w:t>
      </w:r>
      <w:r w:rsidRPr="00854E3D">
        <w:rPr>
          <w:rFonts w:eastAsia="Times New Roman"/>
          <w:iCs/>
          <w:color w:val="DE5D68"/>
          <w:spacing w:val="-17"/>
          <w:sz w:val="24"/>
          <w:szCs w:val="24"/>
        </w:rPr>
        <w:br/>
      </w:r>
      <w:r w:rsidRPr="00854E3D">
        <w:rPr>
          <w:rFonts w:eastAsia="Times New Roman"/>
          <w:iCs/>
          <w:color w:val="DE5D68"/>
          <w:spacing w:val="-15"/>
          <w:sz w:val="24"/>
          <w:szCs w:val="24"/>
        </w:rPr>
        <w:t xml:space="preserve">ответственным, исполнительным, хотя </w:t>
      </w:r>
      <w:r w:rsidR="00854E3D">
        <w:rPr>
          <w:rFonts w:eastAsia="Times New Roman"/>
          <w:iCs/>
          <w:color w:val="DE5D68"/>
          <w:spacing w:val="-15"/>
          <w:sz w:val="24"/>
          <w:szCs w:val="24"/>
        </w:rPr>
        <w:t xml:space="preserve"> </w:t>
      </w:r>
      <w:r w:rsidRPr="00854E3D">
        <w:rPr>
          <w:rFonts w:eastAsia="Times New Roman"/>
          <w:iCs/>
          <w:color w:val="DE5D68"/>
          <w:spacing w:val="-15"/>
          <w:sz w:val="24"/>
          <w:szCs w:val="24"/>
        </w:rPr>
        <w:t>на самом деле он</w:t>
      </w:r>
      <w:r w:rsidRPr="00854E3D">
        <w:rPr>
          <w:rFonts w:eastAsia="Times New Roman"/>
          <w:iCs/>
          <w:color w:val="DE5D68"/>
          <w:spacing w:val="-15"/>
          <w:sz w:val="24"/>
          <w:szCs w:val="24"/>
        </w:rPr>
        <w:br/>
      </w:r>
      <w:r w:rsidRPr="00854E3D">
        <w:rPr>
          <w:rFonts w:eastAsia="Times New Roman"/>
          <w:color w:val="DE5D68"/>
          <w:spacing w:val="-21"/>
          <w:sz w:val="24"/>
          <w:szCs w:val="24"/>
        </w:rPr>
        <w:tab/>
      </w:r>
      <w:r w:rsidRPr="00854E3D">
        <w:rPr>
          <w:rFonts w:eastAsia="Times New Roman"/>
          <w:iCs/>
          <w:color w:val="DE5D68"/>
          <w:spacing w:val="-21"/>
          <w:sz w:val="24"/>
          <w:szCs w:val="24"/>
        </w:rPr>
        <w:t xml:space="preserve">еще совсем </w:t>
      </w:r>
      <w:r w:rsidR="00854E3D">
        <w:rPr>
          <w:rFonts w:eastAsia="Times New Roman"/>
          <w:iCs/>
          <w:color w:val="DE5D68"/>
          <w:spacing w:val="-21"/>
          <w:sz w:val="24"/>
          <w:szCs w:val="24"/>
        </w:rPr>
        <w:t xml:space="preserve"> </w:t>
      </w:r>
      <w:r w:rsidRPr="00854E3D">
        <w:rPr>
          <w:rFonts w:eastAsia="Times New Roman"/>
          <w:iCs/>
          <w:color w:val="DE5D68"/>
          <w:spacing w:val="-21"/>
          <w:sz w:val="24"/>
          <w:szCs w:val="24"/>
        </w:rPr>
        <w:t>не готов</w:t>
      </w:r>
      <w:r w:rsidR="00854E3D">
        <w:rPr>
          <w:rFonts w:eastAsia="Times New Roman"/>
          <w:iCs/>
          <w:color w:val="DE5D68"/>
          <w:spacing w:val="-21"/>
          <w:sz w:val="24"/>
          <w:szCs w:val="24"/>
        </w:rPr>
        <w:t xml:space="preserve"> </w:t>
      </w:r>
      <w:r w:rsidRPr="00854E3D">
        <w:rPr>
          <w:rFonts w:eastAsia="Times New Roman"/>
          <w:iCs/>
          <w:color w:val="DE5D68"/>
          <w:spacing w:val="-21"/>
          <w:sz w:val="24"/>
          <w:szCs w:val="24"/>
        </w:rPr>
        <w:t xml:space="preserve"> к этому.</w:t>
      </w:r>
    </w:p>
    <w:p w:rsidR="006F40DD" w:rsidRPr="00854E3D" w:rsidRDefault="00F636E8" w:rsidP="00854E3D">
      <w:pPr>
        <w:shd w:val="clear" w:color="auto" w:fill="FFFFFF"/>
        <w:spacing w:before="10" w:line="259" w:lineRule="exact"/>
        <w:ind w:right="5"/>
        <w:rPr>
          <w:sz w:val="24"/>
          <w:szCs w:val="24"/>
        </w:rPr>
      </w:pPr>
      <w:r w:rsidRPr="00854E3D">
        <w:rPr>
          <w:rFonts w:eastAsia="Times New Roman"/>
          <w:iCs/>
          <w:color w:val="424242"/>
          <w:spacing w:val="-16"/>
          <w:sz w:val="24"/>
          <w:szCs w:val="24"/>
        </w:rPr>
        <w:t xml:space="preserve">Вот почему очень важно знать о </w:t>
      </w:r>
      <w:proofErr w:type="gramStart"/>
      <w:r w:rsidRPr="00854E3D">
        <w:rPr>
          <w:rFonts w:eastAsia="Times New Roman"/>
          <w:iCs/>
          <w:color w:val="424242"/>
          <w:spacing w:val="-16"/>
          <w:sz w:val="24"/>
          <w:szCs w:val="24"/>
        </w:rPr>
        <w:t>возрастных</w:t>
      </w:r>
      <w:proofErr w:type="gramEnd"/>
    </w:p>
    <w:p w:rsidR="006F40DD" w:rsidRPr="00854E3D" w:rsidRDefault="00F636E8" w:rsidP="00854E3D">
      <w:pPr>
        <w:shd w:val="clear" w:color="auto" w:fill="FFFFFF"/>
        <w:spacing w:line="259" w:lineRule="exact"/>
        <w:ind w:right="10"/>
        <w:rPr>
          <w:sz w:val="24"/>
          <w:szCs w:val="24"/>
        </w:rPr>
      </w:pPr>
      <w:proofErr w:type="gramStart"/>
      <w:r w:rsidRPr="00854E3D">
        <w:rPr>
          <w:rFonts w:eastAsia="Times New Roman"/>
          <w:iCs/>
          <w:color w:val="424242"/>
          <w:spacing w:val="-16"/>
          <w:sz w:val="24"/>
          <w:szCs w:val="24"/>
        </w:rPr>
        <w:t>особенностях</w:t>
      </w:r>
      <w:proofErr w:type="gramEnd"/>
      <w:r w:rsidRPr="00854E3D">
        <w:rPr>
          <w:rFonts w:eastAsia="Times New Roman"/>
          <w:iCs/>
          <w:color w:val="424242"/>
          <w:spacing w:val="-16"/>
          <w:sz w:val="24"/>
          <w:szCs w:val="24"/>
        </w:rPr>
        <w:t xml:space="preserve"> ребенка, его возможностях и</w:t>
      </w:r>
    </w:p>
    <w:p w:rsidR="006F40DD" w:rsidRPr="00854E3D" w:rsidRDefault="00F636E8" w:rsidP="00854E3D">
      <w:pPr>
        <w:shd w:val="clear" w:color="auto" w:fill="FFFFFF"/>
        <w:spacing w:line="259" w:lineRule="exact"/>
        <w:ind w:right="5"/>
        <w:rPr>
          <w:sz w:val="24"/>
          <w:szCs w:val="24"/>
        </w:rPr>
      </w:pPr>
      <w:r w:rsidRPr="00854E3D">
        <w:rPr>
          <w:rFonts w:eastAsia="Times New Roman"/>
          <w:iCs/>
          <w:color w:val="424242"/>
          <w:spacing w:val="-16"/>
          <w:sz w:val="24"/>
          <w:szCs w:val="24"/>
        </w:rPr>
        <w:t xml:space="preserve">потребностях, а также быть готовым к изменениям </w:t>
      </w:r>
      <w:proofErr w:type="gramStart"/>
      <w:r w:rsidRPr="00854E3D">
        <w:rPr>
          <w:rFonts w:eastAsia="Times New Roman"/>
          <w:iCs/>
          <w:color w:val="424242"/>
          <w:spacing w:val="-16"/>
          <w:sz w:val="24"/>
          <w:szCs w:val="24"/>
        </w:rPr>
        <w:t>в</w:t>
      </w:r>
      <w:proofErr w:type="gramEnd"/>
      <w:r w:rsidRPr="00854E3D">
        <w:rPr>
          <w:rFonts w:eastAsia="Times New Roman"/>
          <w:iCs/>
          <w:color w:val="424242"/>
          <w:spacing w:val="-16"/>
          <w:sz w:val="24"/>
          <w:szCs w:val="24"/>
        </w:rPr>
        <w:t xml:space="preserve"> </w:t>
      </w:r>
      <w:proofErr w:type="gramStart"/>
      <w:r w:rsidRPr="00854E3D">
        <w:rPr>
          <w:rFonts w:eastAsia="Times New Roman"/>
          <w:iCs/>
          <w:color w:val="424242"/>
          <w:spacing w:val="-16"/>
          <w:sz w:val="24"/>
          <w:szCs w:val="24"/>
        </w:rPr>
        <w:t>его</w:t>
      </w:r>
      <w:proofErr w:type="gramEnd"/>
    </w:p>
    <w:p w:rsidR="006F40DD" w:rsidRPr="00854E3D" w:rsidRDefault="00F636E8" w:rsidP="00854E3D">
      <w:pPr>
        <w:shd w:val="clear" w:color="auto" w:fill="FFFFFF"/>
        <w:spacing w:line="259" w:lineRule="exact"/>
        <w:ind w:right="24"/>
        <w:rPr>
          <w:sz w:val="24"/>
          <w:szCs w:val="24"/>
        </w:rPr>
      </w:pPr>
      <w:r w:rsidRPr="00854E3D">
        <w:rPr>
          <w:rFonts w:eastAsia="Times New Roman"/>
          <w:iCs/>
          <w:noProof/>
          <w:color w:val="424242"/>
          <w:spacing w:val="-1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1C9E2" wp14:editId="4B6ADDC2">
                <wp:simplePos x="0" y="0"/>
                <wp:positionH relativeFrom="column">
                  <wp:posOffset>5543550</wp:posOffset>
                </wp:positionH>
                <wp:positionV relativeFrom="paragraph">
                  <wp:posOffset>125095</wp:posOffset>
                </wp:positionV>
                <wp:extent cx="3181350" cy="75247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36E8" w:rsidRPr="00F636E8" w:rsidRDefault="00F636E8" w:rsidP="00F636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36E8">
                              <w:rPr>
                                <w:sz w:val="36"/>
                                <w:szCs w:val="36"/>
                              </w:rPr>
                              <w:t>МКДОУ «</w:t>
                            </w:r>
                            <w:proofErr w:type="spellStart"/>
                            <w:r w:rsidRPr="00F636E8">
                              <w:rPr>
                                <w:sz w:val="36"/>
                                <w:szCs w:val="36"/>
                              </w:rPr>
                              <w:t>Колчеданский</w:t>
                            </w:r>
                            <w:proofErr w:type="spellEnd"/>
                            <w:r w:rsidRPr="00F636E8">
                              <w:rPr>
                                <w:sz w:val="36"/>
                                <w:szCs w:val="36"/>
                              </w:rPr>
                              <w:t xml:space="preserve"> д</w:t>
                            </w:r>
                            <w:bookmarkStart w:id="0" w:name="_GoBack"/>
                            <w:bookmarkEnd w:id="0"/>
                            <w:r w:rsidRPr="00F636E8">
                              <w:rPr>
                                <w:sz w:val="36"/>
                                <w:szCs w:val="36"/>
                              </w:rPr>
                              <w:t>етский сад №1»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36.5pt;margin-top:9.85pt;width:250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636E8" w:rsidRPr="00F636E8" w:rsidRDefault="00F636E8" w:rsidP="00F636E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36E8">
                        <w:rPr>
                          <w:sz w:val="36"/>
                          <w:szCs w:val="36"/>
                        </w:rPr>
                        <w:t>МКДОУ «</w:t>
                      </w:r>
                      <w:proofErr w:type="spellStart"/>
                      <w:r w:rsidRPr="00F636E8">
                        <w:rPr>
                          <w:sz w:val="36"/>
                          <w:szCs w:val="36"/>
                        </w:rPr>
                        <w:t>Колчеданский</w:t>
                      </w:r>
                      <w:proofErr w:type="spellEnd"/>
                      <w:r w:rsidRPr="00F636E8">
                        <w:rPr>
                          <w:sz w:val="36"/>
                          <w:szCs w:val="36"/>
                        </w:rPr>
                        <w:t xml:space="preserve"> детский сад №1»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854E3D">
        <w:rPr>
          <w:rFonts w:eastAsia="Times New Roman"/>
          <w:iCs/>
          <w:color w:val="424242"/>
          <w:spacing w:val="-15"/>
          <w:sz w:val="24"/>
          <w:szCs w:val="24"/>
        </w:rPr>
        <w:t>характере</w:t>
      </w:r>
      <w:proofErr w:type="gramEnd"/>
      <w:r w:rsidRPr="00854E3D">
        <w:rPr>
          <w:rFonts w:eastAsia="Times New Roman"/>
          <w:iCs/>
          <w:color w:val="424242"/>
          <w:spacing w:val="-15"/>
          <w:sz w:val="24"/>
          <w:szCs w:val="24"/>
        </w:rPr>
        <w:t xml:space="preserve"> или типе поведения, которые становятся</w:t>
      </w:r>
      <w:r w:rsidR="00854E3D">
        <w:rPr>
          <w:sz w:val="24"/>
          <w:szCs w:val="24"/>
        </w:rPr>
        <w:t xml:space="preserve"> </w:t>
      </w:r>
      <w:r w:rsidR="00854E3D">
        <w:rPr>
          <w:rFonts w:eastAsia="Times New Roman"/>
          <w:iCs/>
          <w:color w:val="424242"/>
          <w:spacing w:val="-17"/>
          <w:sz w:val="24"/>
          <w:szCs w:val="24"/>
        </w:rPr>
        <w:t xml:space="preserve">особенно очевидными </w:t>
      </w:r>
      <w:r w:rsidRPr="00854E3D">
        <w:rPr>
          <w:rFonts w:eastAsia="Times New Roman"/>
          <w:color w:val="424242"/>
          <w:spacing w:val="-10"/>
          <w:sz w:val="24"/>
          <w:szCs w:val="24"/>
        </w:rPr>
        <w:t xml:space="preserve"> </w:t>
      </w:r>
      <w:r w:rsidRPr="00854E3D">
        <w:rPr>
          <w:rFonts w:eastAsia="Times New Roman"/>
          <w:iCs/>
          <w:color w:val="424242"/>
          <w:spacing w:val="-10"/>
          <w:sz w:val="24"/>
          <w:szCs w:val="24"/>
        </w:rPr>
        <w:t>в период возрастных кризисов.</w:t>
      </w:r>
      <w:r w:rsidRPr="00854E3D">
        <w:rPr>
          <w:rFonts w:eastAsia="Times New Roman"/>
          <w:iCs/>
          <w:color w:val="424242"/>
          <w:spacing w:val="-10"/>
          <w:sz w:val="24"/>
          <w:szCs w:val="24"/>
        </w:rPr>
        <w:tab/>
      </w:r>
    </w:p>
    <w:p w:rsidR="006F40DD" w:rsidRPr="00854E3D" w:rsidRDefault="006F40DD" w:rsidP="00854E3D">
      <w:pPr>
        <w:shd w:val="clear" w:color="auto" w:fill="FFFFFF"/>
        <w:spacing w:before="24" w:after="379"/>
        <w:rPr>
          <w:sz w:val="24"/>
          <w:szCs w:val="24"/>
        </w:rPr>
        <w:sectPr w:rsidR="006F40DD" w:rsidRPr="00854E3D">
          <w:type w:val="continuous"/>
          <w:pgSz w:w="16834" w:h="11909" w:orient="landscape"/>
          <w:pgMar w:top="1133" w:right="9341" w:bottom="360" w:left="1440" w:header="720" w:footer="720" w:gutter="0"/>
          <w:cols w:space="60"/>
          <w:noEndnote/>
        </w:sectPr>
      </w:pPr>
    </w:p>
    <w:p w:rsidR="004629F5" w:rsidRPr="00854E3D" w:rsidRDefault="00F636E8" w:rsidP="00854E3D">
      <w:pPr>
        <w:rPr>
          <w:sz w:val="24"/>
          <w:szCs w:val="24"/>
        </w:rPr>
      </w:pPr>
      <w:r w:rsidRPr="00854E3D">
        <w:rPr>
          <w:sz w:val="24"/>
          <w:szCs w:val="24"/>
        </w:rPr>
        <w:lastRenderedPageBreak/>
        <w:t xml:space="preserve"> </w:t>
      </w:r>
    </w:p>
    <w:sectPr w:rsidR="004629F5" w:rsidRPr="00854E3D">
      <w:type w:val="continuous"/>
      <w:pgSz w:w="16834" w:h="11909" w:orient="landscape"/>
      <w:pgMar w:top="1133" w:right="2347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73"/>
      </v:shape>
    </w:pict>
  </w:numPicBullet>
  <w:abstractNum w:abstractNumId="0">
    <w:nsid w:val="4E9613B4"/>
    <w:multiLevelType w:val="hybridMultilevel"/>
    <w:tmpl w:val="3ECED164"/>
    <w:lvl w:ilvl="0" w:tplc="041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F5"/>
    <w:rsid w:val="004629F5"/>
    <w:rsid w:val="006F40DD"/>
    <w:rsid w:val="00854E3D"/>
    <w:rsid w:val="00D975A2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29F5"/>
    <w:rPr>
      <w:b/>
      <w:bCs/>
    </w:rPr>
  </w:style>
  <w:style w:type="character" w:styleId="a4">
    <w:name w:val="Subtle Emphasis"/>
    <w:basedOn w:val="a0"/>
    <w:uiPriority w:val="19"/>
    <w:qFormat/>
    <w:rsid w:val="004629F5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85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29F5"/>
    <w:rPr>
      <w:b/>
      <w:bCs/>
    </w:rPr>
  </w:style>
  <w:style w:type="character" w:styleId="a4">
    <w:name w:val="Subtle Emphasis"/>
    <w:basedOn w:val="a0"/>
    <w:uiPriority w:val="19"/>
    <w:qFormat/>
    <w:rsid w:val="004629F5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85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5</cp:revision>
  <cp:lastPrinted>2014-10-20T16:32:00Z</cp:lastPrinted>
  <dcterms:created xsi:type="dcterms:W3CDTF">2014-10-19T11:22:00Z</dcterms:created>
  <dcterms:modified xsi:type="dcterms:W3CDTF">2014-11-15T17:50:00Z</dcterms:modified>
</cp:coreProperties>
</file>