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5" w:rsidRPr="00A14DD6" w:rsidRDefault="0086758D" w:rsidP="00867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-264795</wp:posOffset>
                </wp:positionV>
                <wp:extent cx="3067050" cy="4953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7.1pt;margin-top:-20.85pt;width:241.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8675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C4B9" wp14:editId="3FF6E11F">
                <wp:simplePos x="0" y="0"/>
                <wp:positionH relativeFrom="column">
                  <wp:posOffset>-643255</wp:posOffset>
                </wp:positionH>
                <wp:positionV relativeFrom="paragraph">
                  <wp:posOffset>-340994</wp:posOffset>
                </wp:positionV>
                <wp:extent cx="3095625" cy="6286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58D" w:rsidRPr="0086758D" w:rsidRDefault="0086758D" w:rsidP="00867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«Возраст почемучек</w:t>
                            </w:r>
                            <w:r w:rsidRPr="008675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0.65pt;margin-top:-26.85pt;width:24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6758D" w:rsidRPr="0086758D" w:rsidRDefault="0086758D" w:rsidP="0086758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«Возраст почемучек</w:t>
                      </w:r>
                      <w:r w:rsidRPr="008675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="00CC729A" w:rsidRPr="00A14DD6">
        <w:rPr>
          <w:rFonts w:ascii="Times New Roman" w:eastAsia="Times New Roman" w:hAnsi="Times New Roman" w:cs="Times New Roman"/>
          <w:b/>
          <w:bCs/>
          <w:color w:val="CF595E"/>
          <w:w w:val="101"/>
          <w:sz w:val="32"/>
          <w:szCs w:val="32"/>
          <w:u w:val="single"/>
        </w:rPr>
        <w:lastRenderedPageBreak/>
        <w:t>Вам как его родителям важно:</w:t>
      </w:r>
    </w:p>
    <w:p w:rsidR="00D12D45" w:rsidRPr="0086758D" w:rsidRDefault="00D12D45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D12D45" w:rsidRPr="0086758D">
          <w:type w:val="continuous"/>
          <w:pgSz w:w="16834" w:h="11909" w:orient="landscape"/>
          <w:pgMar w:top="1407" w:right="3303" w:bottom="360" w:left="2558" w:header="720" w:footer="720" w:gutter="0"/>
          <w:cols w:num="2" w:sep="1" w:space="720" w:equalWidth="0">
            <w:col w:w="3643" w:space="2616"/>
            <w:col w:w="4714"/>
          </w:cols>
          <w:noEndnote/>
        </w:sectPr>
      </w:pPr>
    </w:p>
    <w:p w:rsidR="00D12D45" w:rsidRPr="0086758D" w:rsidRDefault="00CC729A">
      <w:pPr>
        <w:shd w:val="clear" w:color="auto" w:fill="FFFFFF"/>
        <w:spacing w:before="451"/>
        <w:ind w:left="230"/>
        <w:rPr>
          <w:rFonts w:ascii="Times New Roman" w:hAnsi="Times New Roman" w:cs="Times New Roman"/>
          <w:b/>
          <w:sz w:val="24"/>
          <w:szCs w:val="24"/>
        </w:rPr>
      </w:pPr>
      <w:r w:rsidRPr="0086758D">
        <w:rPr>
          <w:rFonts w:ascii="Times New Roman" w:hAnsi="Times New Roman" w:cs="Times New Roman"/>
          <w:b/>
          <w:color w:val="CF595E"/>
          <w:spacing w:val="-13"/>
          <w:sz w:val="24"/>
          <w:szCs w:val="24"/>
        </w:rPr>
        <w:lastRenderedPageBreak/>
        <w:t xml:space="preserve"> </w:t>
      </w:r>
      <w:r w:rsidRPr="0086758D">
        <w:rPr>
          <w:rFonts w:ascii="Times New Roman" w:eastAsia="Times New Roman" w:hAnsi="Times New Roman" w:cs="Times New Roman"/>
          <w:b/>
          <w:i/>
          <w:iCs/>
          <w:color w:val="CF595E"/>
          <w:spacing w:val="-13"/>
          <w:sz w:val="24"/>
          <w:szCs w:val="24"/>
          <w:u w:val="single"/>
        </w:rPr>
        <w:t>Особенности возраста:</w:t>
      </w:r>
      <w:bookmarkStart w:id="0" w:name="_GoBack"/>
      <w:bookmarkEnd w:id="0"/>
    </w:p>
    <w:p w:rsidR="00D12D45" w:rsidRPr="0086758D" w:rsidRDefault="00D12D45" w:rsidP="0086758D">
      <w:pPr>
        <w:shd w:val="clear" w:color="auto" w:fill="FFFFFF"/>
        <w:spacing w:before="134"/>
        <w:rPr>
          <w:rFonts w:ascii="Times New Roman" w:hAnsi="Times New Roman" w:cs="Times New Roman"/>
          <w:sz w:val="24"/>
          <w:szCs w:val="24"/>
        </w:rPr>
      </w:pPr>
    </w:p>
    <w:p w:rsidR="00D12D45" w:rsidRPr="0086758D" w:rsidRDefault="00CC729A">
      <w:pPr>
        <w:shd w:val="clear" w:color="auto" w:fill="FFFFFF"/>
        <w:spacing w:line="283" w:lineRule="exact"/>
        <w:ind w:left="134" w:right="480" w:hanging="125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 xml:space="preserve">•Речь начинает выполнять контролирующую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8"/>
          <w:sz w:val="24"/>
          <w:szCs w:val="24"/>
        </w:rPr>
        <w:t>функцию.</w:t>
      </w:r>
    </w:p>
    <w:p w:rsidR="00D12D45" w:rsidRPr="0086758D" w:rsidRDefault="00CC729A">
      <w:pPr>
        <w:shd w:val="clear" w:color="auto" w:fill="FFFFFF"/>
        <w:spacing w:before="72" w:line="317" w:lineRule="exact"/>
        <w:ind w:left="134" w:right="480" w:hanging="125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4"/>
          <w:sz w:val="24"/>
          <w:szCs w:val="24"/>
        </w:rPr>
        <w:t xml:space="preserve">• Усложняются волевые проявления (умение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>подчинять свое поведение правилам в игре).</w:t>
      </w:r>
    </w:p>
    <w:p w:rsidR="00D12D45" w:rsidRPr="0086758D" w:rsidRDefault="00CC729A">
      <w:pPr>
        <w:shd w:val="clear" w:color="auto" w:fill="FFFFFF"/>
        <w:spacing w:before="82"/>
        <w:ind w:left="10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>•Повышенная познавательная активность.</w:t>
      </w:r>
    </w:p>
    <w:p w:rsidR="00D12D45" w:rsidRPr="0086758D" w:rsidRDefault="00CC729A">
      <w:pPr>
        <w:shd w:val="clear" w:color="auto" w:fill="FFFFFF"/>
        <w:spacing w:before="53" w:line="3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 xml:space="preserve">•Продолжает сохраняться ситуативно-деловая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>форма общения со сверстником.</w:t>
      </w:r>
    </w:p>
    <w:p w:rsidR="00D12D45" w:rsidRPr="0086758D" w:rsidRDefault="00CC729A">
      <w:pPr>
        <w:shd w:val="clear" w:color="auto" w:fill="FFFFFF"/>
        <w:spacing w:before="67" w:line="302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 xml:space="preserve">•Интерес к другому ребенку как к своему </w:t>
      </w:r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>отражению. Чаще видит «</w:t>
      </w:r>
      <w:proofErr w:type="gramStart"/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>в</w:t>
      </w:r>
      <w:proofErr w:type="gramEnd"/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 xml:space="preserve"> </w:t>
      </w:r>
      <w:proofErr w:type="gramStart"/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>другом</w:t>
      </w:r>
      <w:proofErr w:type="gramEnd"/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 xml:space="preserve">»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5"/>
          <w:sz w:val="24"/>
          <w:szCs w:val="24"/>
        </w:rPr>
        <w:t xml:space="preserve">отрицательные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4"/>
          <w:sz w:val="24"/>
          <w:szCs w:val="24"/>
        </w:rPr>
        <w:t>черты. П</w:t>
      </w:r>
      <w:r w:rsidR="0086758D" w:rsidRPr="0086758D">
        <w:rPr>
          <w:rFonts w:ascii="Times New Roman" w:eastAsia="Times New Roman" w:hAnsi="Times New Roman" w:cs="Times New Roman"/>
          <w:i/>
          <w:iCs/>
          <w:color w:val="424242"/>
          <w:spacing w:val="-14"/>
          <w:sz w:val="24"/>
          <w:szCs w:val="24"/>
        </w:rPr>
        <w:t>роисходит рефлексия своих посту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4"/>
          <w:sz w:val="24"/>
          <w:szCs w:val="24"/>
        </w:rPr>
        <w:t xml:space="preserve">пков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>через  реакцию другого ребенка.</w:t>
      </w:r>
    </w:p>
    <w:p w:rsidR="00D12D45" w:rsidRPr="0086758D" w:rsidRDefault="00CC729A">
      <w:pPr>
        <w:shd w:val="clear" w:color="auto" w:fill="FFFFFF"/>
        <w:spacing w:before="82"/>
        <w:ind w:left="10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6"/>
          <w:sz w:val="24"/>
          <w:szCs w:val="24"/>
        </w:rPr>
        <w:t xml:space="preserve">• Усложнение сюжетно </w:t>
      </w:r>
      <w:proofErr w:type="gramStart"/>
      <w:r w:rsidRPr="0086758D">
        <w:rPr>
          <w:rFonts w:ascii="Times New Roman" w:eastAsia="Times New Roman" w:hAnsi="Times New Roman" w:cs="Times New Roman"/>
          <w:i/>
          <w:iCs/>
          <w:color w:val="424242"/>
          <w:spacing w:val="-16"/>
          <w:sz w:val="24"/>
          <w:szCs w:val="24"/>
        </w:rPr>
        <w:t>-р</w:t>
      </w:r>
      <w:proofErr w:type="gramEnd"/>
      <w:r w:rsidRPr="0086758D">
        <w:rPr>
          <w:rFonts w:ascii="Times New Roman" w:eastAsia="Times New Roman" w:hAnsi="Times New Roman" w:cs="Times New Roman"/>
          <w:i/>
          <w:iCs/>
          <w:color w:val="424242"/>
          <w:spacing w:val="-16"/>
          <w:sz w:val="24"/>
          <w:szCs w:val="24"/>
        </w:rPr>
        <w:t>олевой игры.</w:t>
      </w:r>
    </w:p>
    <w:p w:rsidR="00D12D45" w:rsidRPr="0086758D" w:rsidRDefault="00CC729A">
      <w:pPr>
        <w:shd w:val="clear" w:color="auto" w:fill="FFFFFF"/>
        <w:spacing w:before="86"/>
        <w:ind w:left="10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i/>
          <w:iCs/>
          <w:color w:val="424242"/>
          <w:spacing w:val="-13"/>
          <w:sz w:val="24"/>
          <w:szCs w:val="24"/>
        </w:rPr>
        <w:t>•Появление осознанности собственных действий.</w:t>
      </w:r>
    </w:p>
    <w:p w:rsidR="00D12D45" w:rsidRPr="0086758D" w:rsidRDefault="00CC729A">
      <w:pPr>
        <w:spacing w:before="595"/>
        <w:ind w:left="528" w:right="350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96658" wp14:editId="17580980">
            <wp:extent cx="282892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8D" w:rsidRDefault="0086758D" w:rsidP="0086758D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</w:p>
    <w:p w:rsidR="0086758D" w:rsidRDefault="0086758D" w:rsidP="0086758D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</w:p>
    <w:p w:rsidR="0086758D" w:rsidRDefault="0086758D" w:rsidP="0086758D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</w:p>
    <w:p w:rsidR="0086758D" w:rsidRPr="0086758D" w:rsidRDefault="0086758D" w:rsidP="0086758D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</w:p>
    <w:p w:rsidR="0086758D" w:rsidRDefault="0086758D" w:rsidP="0086758D">
      <w:pPr>
        <w:pStyle w:val="a5"/>
        <w:shd w:val="clear" w:color="auto" w:fill="FFFFFF"/>
        <w:spacing w:before="53" w:line="226" w:lineRule="exact"/>
        <w:ind w:left="730"/>
        <w:rPr>
          <w:rFonts w:ascii="Times New Roman" w:hAnsi="Times New Roman" w:cs="Times New Roman"/>
          <w:sz w:val="24"/>
          <w:szCs w:val="24"/>
        </w:rPr>
      </w:pPr>
    </w:p>
    <w:p w:rsidR="0086758D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Понять, каковы в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0"/>
          <w:sz w:val="24"/>
          <w:szCs w:val="24"/>
        </w:rPr>
        <w:t xml:space="preserve">вашей </w:t>
      </w:r>
      <w:r w:rsidRPr="0086758D">
        <w:rPr>
          <w:rFonts w:ascii="Times New Roman" w:eastAsia="Times New Roman" w:hAnsi="Times New Roman" w:cs="Times New Roman"/>
          <w:b/>
          <w:bCs/>
          <w:color w:val="424242"/>
          <w:spacing w:val="-10"/>
          <w:sz w:val="24"/>
          <w:szCs w:val="24"/>
        </w:rPr>
        <w:t xml:space="preserve">семье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0"/>
          <w:sz w:val="24"/>
          <w:szCs w:val="24"/>
        </w:rPr>
        <w:t>правила и законы,</w:t>
      </w:r>
      <w:r w:rsidR="0086758D"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0"/>
          <w:sz w:val="24"/>
          <w:szCs w:val="24"/>
        </w:rPr>
        <w:t xml:space="preserve"> </w:t>
      </w:r>
      <w:r w:rsidRPr="0086758D"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 xml:space="preserve">которые ребенку не позволено нарушать. Помнить, что законов и запретов не должно быть слишком много, </w:t>
      </w:r>
      <w:r w:rsidRPr="0086758D">
        <w:rPr>
          <w:rFonts w:ascii="Times New Roman" w:eastAsia="Times New Roman" w:hAnsi="Times New Roman" w:cs="Times New Roman"/>
          <w:color w:val="424242"/>
          <w:w w:val="93"/>
          <w:sz w:val="24"/>
          <w:szCs w:val="24"/>
        </w:rPr>
        <w:t>иначе их трудно выполнить.</w:t>
      </w:r>
    </w:p>
    <w:p w:rsidR="00D12D45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color w:val="424242"/>
          <w:w w:val="89"/>
          <w:sz w:val="24"/>
          <w:szCs w:val="24"/>
        </w:rPr>
        <w:t xml:space="preserve">По возможности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w w:val="89"/>
          <w:sz w:val="24"/>
          <w:szCs w:val="24"/>
        </w:rPr>
        <w:t xml:space="preserve">вместо запретов предлагать альтернативы, </w:t>
      </w:r>
      <w:r w:rsidRPr="0086758D">
        <w:rPr>
          <w:rFonts w:ascii="Times New Roman" w:eastAsia="Times New Roman" w:hAnsi="Times New Roman" w:cs="Times New Roman"/>
          <w:color w:val="424242"/>
          <w:w w:val="89"/>
          <w:sz w:val="24"/>
          <w:szCs w:val="24"/>
        </w:rPr>
        <w:t xml:space="preserve">формулируя их так: «Тебе нельзя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</w:t>
      </w:r>
      <w:r w:rsidRPr="0086758D">
        <w:rPr>
          <w:rFonts w:ascii="Times New Roman" w:eastAsia="Times New Roman" w:hAnsi="Times New Roman" w:cs="Times New Roman"/>
          <w:color w:val="424242"/>
          <w:spacing w:val="-1"/>
          <w:w w:val="92"/>
          <w:sz w:val="24"/>
          <w:szCs w:val="24"/>
        </w:rPr>
        <w:t>этому поводу.</w:t>
      </w:r>
    </w:p>
    <w:p w:rsidR="0086758D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тому, </w:t>
      </w:r>
      <w:r w:rsidRPr="0086758D">
        <w:rPr>
          <w:rFonts w:ascii="Times New Roman" w:eastAsia="Times New Roman" w:hAnsi="Times New Roman" w:cs="Times New Roman"/>
          <w:color w:val="424242"/>
          <w:w w:val="89"/>
          <w:sz w:val="24"/>
          <w:szCs w:val="24"/>
        </w:rPr>
        <w:t xml:space="preserve">чтобы разобраться вместе с ним в сложной этической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ситуации.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w w:val="91"/>
          <w:sz w:val="24"/>
          <w:szCs w:val="24"/>
        </w:rPr>
        <w:t xml:space="preserve">Самим жить в согласии </w:t>
      </w:r>
      <w:r w:rsidRPr="0086758D">
        <w:rPr>
          <w:rFonts w:ascii="Times New Roman" w:eastAsia="Times New Roman" w:hAnsi="Times New Roman" w:cs="Times New Roman"/>
          <w:i/>
          <w:iCs/>
          <w:color w:val="424242"/>
          <w:w w:val="91"/>
          <w:sz w:val="24"/>
          <w:szCs w:val="24"/>
        </w:rPr>
        <w:t xml:space="preserve">с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теми этическими </w:t>
      </w:r>
      <w:r w:rsidRPr="0086758D">
        <w:rPr>
          <w:rFonts w:ascii="Times New Roman" w:eastAsia="Times New Roman" w:hAnsi="Times New Roman" w:cs="Times New Roman"/>
          <w:color w:val="424242"/>
          <w:w w:val="93"/>
          <w:sz w:val="24"/>
          <w:szCs w:val="24"/>
        </w:rPr>
        <w:t xml:space="preserve">принципами, которые вы транслируете ребенку. </w:t>
      </w:r>
    </w:p>
    <w:p w:rsidR="00D12D45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1"/>
          <w:sz w:val="24"/>
          <w:szCs w:val="24"/>
        </w:rPr>
        <w:t xml:space="preserve">Не перегружать совесть ребенка. </w:t>
      </w:r>
      <w:r w:rsidRPr="0086758D">
        <w:rPr>
          <w:rFonts w:ascii="Times New Roman" w:eastAsia="Times New Roman" w:hAnsi="Times New Roman" w:cs="Times New Roman"/>
          <w:color w:val="424242"/>
          <w:spacing w:val="-11"/>
          <w:sz w:val="24"/>
          <w:szCs w:val="24"/>
        </w:rPr>
        <w:t xml:space="preserve">Чрезмерное </w:t>
      </w:r>
      <w:r w:rsidRPr="0086758D"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 xml:space="preserve">неодобрение, наказания за незначительные проступки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и ошибки вызывают постоянное ощущение своей вины, страх перед наказанием, мстительность. Может также развиваться пассивность, пропадать </w:t>
      </w:r>
      <w:r w:rsidRPr="0086758D">
        <w:rPr>
          <w:rFonts w:ascii="Times New Roman" w:eastAsia="Times New Roman" w:hAnsi="Times New Roman" w:cs="Times New Roman"/>
          <w:color w:val="424242"/>
          <w:spacing w:val="-2"/>
          <w:w w:val="93"/>
          <w:sz w:val="24"/>
          <w:szCs w:val="24"/>
        </w:rPr>
        <w:t>инициатива.</w:t>
      </w:r>
    </w:p>
    <w:p w:rsidR="0086758D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tabs>
          <w:tab w:val="left" w:pos="532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color w:val="424242"/>
          <w:spacing w:val="-11"/>
          <w:sz w:val="24"/>
          <w:szCs w:val="24"/>
        </w:rPr>
        <w:t xml:space="preserve">Помнить о том, что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1"/>
          <w:sz w:val="24"/>
          <w:szCs w:val="24"/>
        </w:rPr>
        <w:t>не стоит при ребенке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1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3"/>
          <w:sz w:val="24"/>
          <w:szCs w:val="24"/>
        </w:rPr>
        <w:t>рассказывать различные страшные истории,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3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говорить о тяжелых болезнях и смерти, потому что 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для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некоторых детей подобная информация может 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стать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сверхсильным раздражителем. Важно 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выслушивать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>ребенка, разделять с ним его страхи, позволяя ему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  </w:t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>проживать их вместе с вами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>.</w:t>
      </w:r>
    </w:p>
    <w:p w:rsidR="00CC729A" w:rsidRPr="0086758D" w:rsidRDefault="00CC729A" w:rsidP="0086758D">
      <w:pPr>
        <w:pStyle w:val="a5"/>
        <w:numPr>
          <w:ilvl w:val="0"/>
          <w:numId w:val="1"/>
        </w:numPr>
        <w:shd w:val="clear" w:color="auto" w:fill="FFFFFF"/>
        <w:tabs>
          <w:tab w:val="left" w:pos="532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Предоставлять ребенку 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w w:val="91"/>
          <w:sz w:val="24"/>
          <w:szCs w:val="24"/>
        </w:rPr>
        <w:t>возможности для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w w:val="91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0"/>
          <w:sz w:val="24"/>
          <w:szCs w:val="24"/>
        </w:rPr>
        <w:t>проявления его творчества и самовыражения.</w:t>
      </w:r>
      <w:r w:rsidRPr="0086758D"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10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color w:val="424242"/>
          <w:w w:val="90"/>
          <w:sz w:val="24"/>
          <w:szCs w:val="24"/>
        </w:rPr>
        <w:t>Интересоваться любым творческим продуктом, по</w:t>
      </w:r>
      <w:r w:rsidRPr="0086758D">
        <w:rPr>
          <w:rFonts w:ascii="Times New Roman" w:eastAsia="Times New Roman" w:hAnsi="Times New Roman" w:cs="Times New Roman"/>
          <w:color w:val="424242"/>
          <w:w w:val="90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>возможности никак его не оценивая, ни</w:t>
      </w:r>
      <w:r w:rsidRPr="0086758D"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br/>
      </w:r>
      <w:r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положительно, ни отрицательно, предлагая </w:t>
      </w:r>
      <w:r w:rsidR="0086758D" w:rsidRPr="0086758D">
        <w:rPr>
          <w:rFonts w:ascii="Times New Roman" w:eastAsia="Times New Roman" w:hAnsi="Times New Roman" w:cs="Times New Roman"/>
          <w:color w:val="424242"/>
          <w:w w:val="91"/>
          <w:sz w:val="24"/>
          <w:szCs w:val="24"/>
        </w:rPr>
        <w:t xml:space="preserve">самому </w:t>
      </w:r>
      <w:r w:rsidRPr="0086758D">
        <w:rPr>
          <w:rFonts w:ascii="Times New Roman" w:eastAsia="Times New Roman" w:hAnsi="Times New Roman" w:cs="Times New Roman"/>
          <w:color w:val="424242"/>
          <w:spacing w:val="-2"/>
          <w:w w:val="92"/>
          <w:sz w:val="24"/>
          <w:szCs w:val="24"/>
        </w:rPr>
        <w:t>ребенку оценить свое творчество</w:t>
      </w:r>
      <w:r w:rsidR="0086758D" w:rsidRPr="0086758D">
        <w:rPr>
          <w:rFonts w:ascii="Times New Roman" w:eastAsia="Times New Roman" w:hAnsi="Times New Roman" w:cs="Times New Roman"/>
          <w:color w:val="424242"/>
          <w:spacing w:val="-2"/>
          <w:w w:val="92"/>
          <w:sz w:val="24"/>
          <w:szCs w:val="24"/>
        </w:rPr>
        <w:t>.</w:t>
      </w:r>
      <w:r w:rsidR="0086758D" w:rsidRPr="0086758D">
        <w:rPr>
          <w:rFonts w:ascii="Times New Roman" w:eastAsia="Times New Roman" w:hAnsi="Times New Roman" w:cs="Times New Roman"/>
          <w:color w:val="424242"/>
          <w:spacing w:val="-2"/>
          <w:w w:val="92"/>
          <w:sz w:val="24"/>
          <w:szCs w:val="24"/>
        </w:rPr>
        <w:tab/>
      </w:r>
    </w:p>
    <w:sectPr w:rsidR="00CC729A" w:rsidRPr="0086758D">
      <w:type w:val="continuous"/>
      <w:pgSz w:w="16834" w:h="11909" w:orient="landscape"/>
      <w:pgMar w:top="1407" w:right="2190" w:bottom="360" w:left="1440" w:header="720" w:footer="720" w:gutter="0"/>
      <w:cols w:num="2" w:sep="1" w:space="720" w:equalWidth="0">
        <w:col w:w="5333" w:space="2342"/>
        <w:col w:w="55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773"/>
      </v:shape>
    </w:pict>
  </w:numPicBullet>
  <w:abstractNum w:abstractNumId="0">
    <w:nsid w:val="7CDF5530"/>
    <w:multiLevelType w:val="hybridMultilevel"/>
    <w:tmpl w:val="97B0B52E"/>
    <w:lvl w:ilvl="0" w:tplc="04190007">
      <w:start w:val="1"/>
      <w:numFmt w:val="bullet"/>
      <w:lvlText w:val=""/>
      <w:lvlPicBulletId w:val="0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A"/>
    <w:rsid w:val="0086758D"/>
    <w:rsid w:val="00A14DD6"/>
    <w:rsid w:val="00CC729A"/>
    <w:rsid w:val="00D12D45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4</cp:revision>
  <cp:lastPrinted>2014-10-20T16:24:00Z</cp:lastPrinted>
  <dcterms:created xsi:type="dcterms:W3CDTF">2014-10-19T11:20:00Z</dcterms:created>
  <dcterms:modified xsi:type="dcterms:W3CDTF">2014-10-20T16:41:00Z</dcterms:modified>
</cp:coreProperties>
</file>