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80" w:rsidRPr="00CD6480" w:rsidRDefault="00CD6480" w:rsidP="00CD64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6480">
        <w:rPr>
          <w:rFonts w:ascii="Times New Roman" w:eastAsia="Times New Roman" w:hAnsi="Times New Roman" w:cs="Times New Roman"/>
          <w:b/>
          <w:bCs/>
          <w:kern w:val="36"/>
          <w:sz w:val="48"/>
          <w:szCs w:val="48"/>
        </w:rPr>
        <w:t>Игры по автоматизации звуков «Цепочка слов»</w:t>
      </w:r>
      <w:r w:rsidR="00286A70">
        <w:rPr>
          <w:rFonts w:ascii="Times New Roman" w:eastAsia="Times New Roman" w:hAnsi="Times New Roman" w:cs="Times New Roman"/>
          <w:b/>
          <w:bCs/>
          <w:kern w:val="36"/>
          <w:sz w:val="48"/>
          <w:szCs w:val="48"/>
        </w:rPr>
        <w:t>.</w:t>
      </w:r>
      <w:bookmarkStart w:id="0" w:name="_GoBack"/>
      <w:bookmarkEnd w:id="0"/>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Цель: автоматизация звуков в словах, формирование звукового анализа и синтеза слов.</w:t>
      </w:r>
      <w:r w:rsidRPr="00CD6480">
        <w:rPr>
          <w:rFonts w:ascii="Times New Roman" w:eastAsia="Times New Roman" w:hAnsi="Times New Roman" w:cs="Times New Roman"/>
          <w:sz w:val="24"/>
          <w:szCs w:val="24"/>
        </w:rPr>
        <w:br/>
      </w:r>
      <w:r w:rsidRPr="00CD6480">
        <w:rPr>
          <w:rFonts w:ascii="Times New Roman" w:eastAsia="Times New Roman" w:hAnsi="Times New Roman" w:cs="Times New Roman"/>
          <w:b/>
          <w:bCs/>
          <w:sz w:val="24"/>
          <w:szCs w:val="24"/>
        </w:rPr>
        <w:t>Варианты игры:</w:t>
      </w:r>
      <w:r w:rsidRPr="00CD6480">
        <w:rPr>
          <w:rFonts w:ascii="Times New Roman" w:eastAsia="Times New Roman" w:hAnsi="Times New Roman" w:cs="Times New Roman"/>
          <w:sz w:val="24"/>
          <w:szCs w:val="24"/>
        </w:rPr>
        <w:br/>
        <w:t>1. Ребёнку предлагается послушать несколько слов, запомнить их и повторить в той же последовательности (количество слов зависит от индивидуальных возможностей ребенка).</w:t>
      </w:r>
      <w:r w:rsidRPr="00CD6480">
        <w:rPr>
          <w:rFonts w:ascii="Times New Roman" w:eastAsia="Times New Roman" w:hAnsi="Times New Roman" w:cs="Times New Roman"/>
          <w:sz w:val="24"/>
          <w:szCs w:val="24"/>
        </w:rPr>
        <w:br/>
        <w:t>При затруднениях к каждому слову подбирается соответствующая картинка (количество картинок зависит от индивидуальных возможностей ребёнка):</w:t>
      </w:r>
      <w:r w:rsidRPr="00CD6480">
        <w:rPr>
          <w:rFonts w:ascii="Times New Roman" w:eastAsia="Times New Roman" w:hAnsi="Times New Roman" w:cs="Times New Roman"/>
          <w:sz w:val="24"/>
          <w:szCs w:val="24"/>
        </w:rPr>
        <w:br/>
      </w:r>
      <w:r w:rsidRPr="00CD6480">
        <w:rPr>
          <w:rFonts w:ascii="Times New Roman" w:eastAsia="Times New Roman" w:hAnsi="Times New Roman" w:cs="Times New Roman"/>
          <w:i/>
          <w:iCs/>
          <w:sz w:val="24"/>
          <w:szCs w:val="24"/>
        </w:rPr>
        <w:br/>
        <w:t>Последовательность работы с картинками:</w:t>
      </w:r>
      <w:r w:rsidRPr="00CD6480">
        <w:rPr>
          <w:rFonts w:ascii="Times New Roman" w:eastAsia="Times New Roman" w:hAnsi="Times New Roman" w:cs="Times New Roman"/>
          <w:sz w:val="24"/>
          <w:szCs w:val="24"/>
        </w:rPr>
        <w:br/>
        <w:t>1.1 Картинки разложены перед ребёнком в соответствии со словами в цепочке. Ребёнок называет каждое слово по порядку и показывает картинку.</w:t>
      </w:r>
      <w:r w:rsidRPr="00CD6480">
        <w:rPr>
          <w:rFonts w:ascii="Times New Roman" w:eastAsia="Times New Roman" w:hAnsi="Times New Roman" w:cs="Times New Roman"/>
          <w:sz w:val="24"/>
          <w:szCs w:val="24"/>
        </w:rPr>
        <w:br/>
        <w:t>1.2 Упражнение «Какая картинка спряталась?». Ребёнок закрывает глаза, логопед переворачивает одну картинку и спрашивает: «Какая картинка спряталась?»</w:t>
      </w:r>
      <w:r w:rsidRPr="00CD6480">
        <w:rPr>
          <w:rFonts w:ascii="Times New Roman" w:eastAsia="Times New Roman" w:hAnsi="Times New Roman" w:cs="Times New Roman"/>
          <w:sz w:val="24"/>
          <w:szCs w:val="24"/>
        </w:rPr>
        <w:br/>
        <w:t>1.3 Упражнение «Что изменилось?». Ребёнок закрывает глаза, логопед меняет местами две картинки, затем, предлагает ребёнку сказать какие картинки поменялись местами.</w:t>
      </w:r>
      <w:r w:rsidRPr="00CD6480">
        <w:rPr>
          <w:rFonts w:ascii="Times New Roman" w:eastAsia="Times New Roman" w:hAnsi="Times New Roman" w:cs="Times New Roman"/>
          <w:sz w:val="24"/>
          <w:szCs w:val="24"/>
        </w:rPr>
        <w:br/>
        <w:t>1.4 Упражнение «Разложи по – порядку». Ребёнку предлагается восстановить последовательность картинок и назвать слова.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К каждому слову из цепочки подбирается картинка. Логопед называет каждое слово, показывая на картинку, ребёнок повторяет. Далее объясняются правила игры: первое слово в цепочке обозначается звёздочкой (*), нужно определить последний звук в первом слове и найти слово, которое начинается на этот звук – это второе слово, далее во втором слове определяется последний звук и подбирается слово, которое с этого звука начинается – это третье слово и так далее.</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«С»</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Сад – доска – Анфиса – автобус – совок – космос – суп – пояс – сын – носок – квас - самокат – танкист</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Сом – мост – троллейбус – совок – капуста – апельсин – нос – сова – автобус</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Стакан – носки – ирис – суп – пояс – совок – кактус – сосулька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Сом – маска – аметист – теннис – смокинг – гусыня – ясли – индекс – скакун – нос – соболь</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 «З»</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Зонтик – козлёнок – кузнечик – коза – азбука – арбузы</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Языки – изба – арбуз – зуб – базар – роза – азбука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lastRenderedPageBreak/>
        <w:t>3. Закат – топаз – зонтики – извозчик – казак – камзол – лоза – алмазы</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Медуза – алмаз – замок – козлёнок – камаз – занавес – сказочник – козлята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«Ц»</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Цыплёнок – китаец – цветок – кузнец – цыгани – индеец – цепь – птенец – цена – акация – яйцо – овцы</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Цветок – колодец – цирк – курица – акация – яйцо – огурец – цель – леденец</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Теплица – акация – яйцо – огурец – цепь – певец – цапли – индеец – цемент</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Птица – аттракцион – нахимовец – циклоп – пациент – танец – цилиндр</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«Ш»</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Мышь – шуба – Антоша – мышонок – мешок – кувшин</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Петушок – ковш – шкаф – фишка – артишок – камыш – шишки – ишак – кошка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Гуашь – шампиньон – Наташа – артишок – кувшин – наушники – индюшка – афиша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Шиповник – карандаш – шип – подшипник – кошелёк – кокошник – камыш – шкаф – фишка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«Ж»</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Жемчужина – абажур – рожь – животные – ёжик – кружок – коттедж – жёлудь</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Ежевика – абажур – рожок – коржик – крыжовник – кружево – одежда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«Ч»</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Чемпион – ночь – чеснок – качан – наличник – колечко – очки – иголочка – анчоус – сочок</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Чайник – кочка – анчар – родничок – кабачок – курочка – альбомчик – крючок</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Человек – кучер – ручка – Анечка – ангелочек – ключ – чучело – обруч – черника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Червяк – качели – извозчик – кузнечик – калач – чемодан – ночь – чепчик</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lastRenderedPageBreak/>
        <w:t>Автоматизация звука «Л»</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Лампа – алфавит – тулуп – платок – колос – слон</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Флаг – глобус – слова – алмаз – золото – овал – ландыш – школа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Дятел – лоси – иголка – иволга – алмаз – злак – клубок – клык – класс – свёкла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Облако – осёл – ластик – каблук – колокол – лук – колготки – игла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«ЛЬ»</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Телёнок – колесо – ослик – клетка – альпинист – тюльпан – ноль – лётчик – килька – Алёша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Лес – след – даль – лютик – ключи – Илья – ялик – клён</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Пудель – леденец – цыплёнок – клюв – василёк – колёса – альбом – мальчик – колючка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Шмель – лес- самолёт – тюль – лепесток – клюшка – альбинос – соль – лето – олень</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«Р»</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Ромашка – арбуз – зубр – рукав – воротник – кран – нора – арка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Дракон – норка – арфа – артист – тростник – квадрат – трон – нарзан – набор – ракета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Мухомор – трактор – рот – транспорт – труба – арки – игрушки – Ира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4. Торт – топор – рак – комар – рыбак – конверт – трава – акробат – тропинка- артишок</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5. Грузовик – картофель – лемур – руль – литр – рысь – серп – пар – рог – город – дракон</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6. Круг – горб –барометр – рукав – ворон – народ – дорога – армия – Ярослав – воробей</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7. Фартук – круг – горох – хоровод – дрозд – дрова – аппарат – творог – грузовик – кормушка</w:t>
      </w:r>
    </w:p>
    <w:p w:rsidR="00CD6480" w:rsidRPr="00CD6480" w:rsidRDefault="00CD6480" w:rsidP="00CD6480">
      <w:pPr>
        <w:spacing w:after="0" w:line="240" w:lineRule="auto"/>
        <w:rPr>
          <w:rFonts w:ascii="Times New Roman" w:eastAsia="Times New Roman" w:hAnsi="Times New Roman" w:cs="Times New Roman"/>
          <w:sz w:val="24"/>
          <w:szCs w:val="24"/>
        </w:rPr>
      </w:pP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Автоматизация звука «РЬ»</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1. Якорь – рис – сухарь – редис – снегирь – рюкзак – крючок – карета – арена – абрикос</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2. Фонари – ирис – старик – корешок – кресло – орех – хорёк – календарь – рябина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3. Аквариум – море – Ерёма – абрикос – словарь – рябчик – курица</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lastRenderedPageBreak/>
        <w:t>4. Пряник – крепость – терем – моряк – крем – мандарин – наряд – дерево – орёл</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5. Перец – царь – рисунок – креветка – абрикос – сухари – ирис – снегирь – ребёнок – кадриль</w:t>
      </w:r>
    </w:p>
    <w:p w:rsidR="00CD6480" w:rsidRP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6. Гриб – бревно – огурец – царевич – черенок – крест – табурет – три – Ирина</w:t>
      </w:r>
    </w:p>
    <w:p w:rsidR="00CD6480" w:rsidRDefault="00CD6480" w:rsidP="00CD6480">
      <w:pPr>
        <w:spacing w:before="100" w:beforeAutospacing="1" w:after="100" w:afterAutospacing="1" w:line="240" w:lineRule="auto"/>
        <w:rPr>
          <w:rFonts w:ascii="Times New Roman" w:eastAsia="Times New Roman" w:hAnsi="Times New Roman" w:cs="Times New Roman"/>
          <w:sz w:val="24"/>
          <w:szCs w:val="24"/>
        </w:rPr>
      </w:pPr>
      <w:r w:rsidRPr="00CD6480">
        <w:rPr>
          <w:rFonts w:ascii="Times New Roman" w:eastAsia="Times New Roman" w:hAnsi="Times New Roman" w:cs="Times New Roman"/>
          <w:sz w:val="24"/>
          <w:szCs w:val="24"/>
        </w:rPr>
        <w:t>7. Гиря – янтарь – редис – скворец – Цюрих – хряк – курица</w:t>
      </w: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Pr="00CD6480" w:rsidRDefault="00C01FE2" w:rsidP="00CD6480">
      <w:pPr>
        <w:spacing w:before="100" w:beforeAutospacing="1" w:after="100" w:afterAutospacing="1" w:line="240" w:lineRule="auto"/>
        <w:rPr>
          <w:rFonts w:ascii="Times New Roman" w:eastAsia="Times New Roman" w:hAnsi="Times New Roman" w:cs="Times New Roman"/>
          <w:sz w:val="24"/>
          <w:szCs w:val="24"/>
        </w:rPr>
      </w:pPr>
    </w:p>
    <w:p w:rsidR="00C01FE2" w:rsidRDefault="00C01FE2" w:rsidP="00C01FE2">
      <w:pPr>
        <w:pStyle w:val="1"/>
      </w:pPr>
      <w:r>
        <w:lastRenderedPageBreak/>
        <w:t>Игры с мячом в работе учителя-логопеда</w:t>
      </w:r>
    </w:p>
    <w:p w:rsidR="00C01FE2" w:rsidRDefault="00C01FE2" w:rsidP="00C01FE2">
      <w:pPr>
        <w:pStyle w:val="a3"/>
      </w:pPr>
      <w:r>
        <w:t>Игра – это одна из форм обучающего воздействия взрослого на ребёнка. Игра является основным видом деятельности детей, поэтому может быть использована при усвоении любого программного материала и быть одним из занимательных этапов непосредственно-образовательной деятельности. Игра делает сам процесс обучения эмоциональным, интересным, познавательным и развивающим.</w:t>
      </w:r>
      <w:r>
        <w:br/>
        <w:t xml:space="preserve">У детей с фонетико-фонематическим недоразвитием речи наблюдается нарушение процессов формирования произносительной системы родного языка, несформированность фонематических представлений, а также отставание в лексико-грамматическом развитии. Тот, кто работает с детьми, знает, как нелегко приходится педагогу в первые дни их обучения. Ребята очень подвижны, внимание неустойчиво, у них повышенная утомляемость. Какие выбрать методы и приёмы, чтобы увлечь ребёнка и сделать обучение увлекательным? Как разнообразить задания и заинтересовать детей игрой? </w:t>
      </w:r>
      <w:r>
        <w:br/>
        <w:t xml:space="preserve">Практика применения мяча в коррекционной работе учителя-логопеда показывает, что мяч может быть полезным предметом в работе с детьми. Игры с мячом помогают заинтересовать детей, отвлечь от однообразной деятельности; давать новые знания; развивают внимание, воображение, умение быстро находить правильный ответ; развивают общую и мелкую моторику, ориентировку в пространстве и т.п. </w:t>
      </w:r>
      <w:r>
        <w:br/>
        <w:t>Сейчас можно купить самые разнообразные мячи или шарики: резиновые, пластмассовые, тряпичные, каучуковые, деревянные, мячи - массажёры.</w:t>
      </w:r>
      <w:r>
        <w:br/>
        <w:t>В логопедической работе игры с мячом можно разделить на четыре раздела:</w:t>
      </w:r>
      <w:r>
        <w:br/>
        <w:t>- развитие фонематического слуха;</w:t>
      </w:r>
      <w:r>
        <w:br/>
        <w:t>- закрепление правильного произношения и дифференциация звуков;</w:t>
      </w:r>
      <w:r>
        <w:br/>
        <w:t>- развитие словаря, грамматического строя речи;</w:t>
      </w:r>
      <w:r>
        <w:br/>
        <w:t>- развитие мелкой моторики.</w:t>
      </w:r>
    </w:p>
    <w:p w:rsidR="00C01FE2" w:rsidRDefault="00C01FE2" w:rsidP="00C01FE2">
      <w:pPr>
        <w:pStyle w:val="2"/>
      </w:pPr>
      <w:r>
        <w:t>Игры с использованием мяча для развития фонематического слуха</w:t>
      </w:r>
    </w:p>
    <w:p w:rsidR="00C01FE2" w:rsidRDefault="00C01FE2" w:rsidP="00C01FE2">
      <w:pPr>
        <w:pStyle w:val="a3"/>
      </w:pPr>
      <w:r>
        <w:t>• «Мяч кидай, звук называй» - определить и назвать первый (последний) звук в слове.</w:t>
      </w:r>
      <w:r>
        <w:br/>
        <w:t>• «Мяч друг другу мы кидаем, громко слово называем» - назвать слово на заданный звук.</w:t>
      </w:r>
      <w:r>
        <w:br/>
        <w:t>• «Гласный звук услышат ушки – мяч взлетает над макушкой» - если услышишь гласный звук, подбрось мяч вверх.</w:t>
      </w:r>
      <w:r>
        <w:br/>
        <w:t xml:space="preserve">• «Мяч лови – слово собери» - составление слова из названных звуков ( [д], [о], [м]; [у], [т], [к], [а]) или слогов (ма, ши, на; мо, ло,ко). </w:t>
      </w:r>
      <w:r>
        <w:br/>
        <w:t>• «Найди звук» - если услышишь звук [у], стукни мячом об пол.</w:t>
      </w:r>
      <w:r>
        <w:br/>
        <w:t>• «Стукни раз, а может два, по частям скажи слова » - разделить слово на слоги, ударяя мячом об пол.</w:t>
      </w:r>
      <w:r>
        <w:br/>
        <w:t>• «Мяч кидай, где звук узнай» - определить позицию заданного звука в слове.</w:t>
      </w:r>
      <w:r>
        <w:br/>
        <w:t>• «Мячик ловко бросай, мягкий звук называй» - назвать мягкий согласный звук.</w:t>
      </w:r>
      <w:r>
        <w:br/>
        <w:t>• «Мы играем – раз, два, три, мяч бросаем, посмотри» - подбросить мяч столько раз, сколько звуков в заданном слове.</w:t>
      </w:r>
      <w:r>
        <w:br/>
        <w:t>• «Разноцветные мячи по порядку собери» - составить звуковую схему слова.</w:t>
      </w:r>
    </w:p>
    <w:p w:rsidR="00C01FE2" w:rsidRDefault="00C01FE2" w:rsidP="00C01FE2">
      <w:pPr>
        <w:pStyle w:val="2"/>
      </w:pPr>
      <w:r>
        <w:t>Игры с мячом для закрепления правильного произношения и дифференциации звуков</w:t>
      </w:r>
    </w:p>
    <w:p w:rsidR="00C01FE2" w:rsidRDefault="00C01FE2" w:rsidP="00C01FE2">
      <w:pPr>
        <w:pStyle w:val="a3"/>
      </w:pPr>
      <w:r>
        <w:t>• « С мячиком иду играть, звуки, слоги повторять» - автоматизация звуков, слогов.</w:t>
      </w:r>
      <w:r>
        <w:br/>
        <w:t>• «Мяч передавай, слово со звуком [ш] называй» - повторение слов с определённым звуком.</w:t>
      </w:r>
      <w:r>
        <w:br/>
      </w:r>
      <w:r>
        <w:lastRenderedPageBreak/>
        <w:t>• «Мяч скорей лови, чистоговорку повтори» - проговаривание чистоговорок.</w:t>
      </w:r>
      <w:r>
        <w:br/>
        <w:t>• «Лови да бросай, слово новое узнай» - заменить один звук на другой и узнать новое слово (лак – рак, усы – уши ).</w:t>
      </w:r>
      <w:r>
        <w:br/>
        <w:t>• «Раз, два, три – слоги повтори» - повторить цепочку слогов (слов).</w:t>
      </w:r>
      <w:r>
        <w:br/>
        <w:t>• «Мяч поймай – слово добавляй» - договорить слово в стихотворении.</w:t>
      </w:r>
      <w:r>
        <w:br/>
        <w:t>• «Мяч лови, лишнее слово назови» - определить лишнее слово, в котором нет заданного звука (санки, сапоги, шум, сова).</w:t>
      </w:r>
    </w:p>
    <w:p w:rsidR="00C01FE2" w:rsidRDefault="00C01FE2" w:rsidP="00C01FE2">
      <w:pPr>
        <w:pStyle w:val="2"/>
      </w:pPr>
      <w:r>
        <w:t>Игры с мячом для развития словаря, грамматического строя речи</w:t>
      </w:r>
    </w:p>
    <w:p w:rsidR="00C01FE2" w:rsidRDefault="00C01FE2" w:rsidP="00C01FE2">
      <w:pPr>
        <w:pStyle w:val="a3"/>
      </w:pPr>
      <w:r>
        <w:t>• «Я назову пять названий овощей» - назвать соответствующие слова.</w:t>
      </w:r>
      <w:r>
        <w:br/>
        <w:t>• «Мяч бросаю, диких животных называю».</w:t>
      </w:r>
      <w:r>
        <w:br/>
        <w:t>• «Мяч передаю, деревья назову».</w:t>
      </w:r>
      <w:r>
        <w:br/>
        <w:t>• «Чья у зверя голова? Подскажи скорей слова» - образование притяжательных прилагательных (у волка - волчья, у лисы – лисья).</w:t>
      </w:r>
      <w:r>
        <w:br/>
        <w:t>• «Мы волшебники немного: был один, а станет много» - назвать существительное во множественном числе.</w:t>
      </w:r>
      <w:r>
        <w:br/>
        <w:t>• «Вот предмет, а из чего люди сделали его?» - образование относительных прилагательных (стул из дерева – деревянный, ножницы из железа – железные).</w:t>
      </w:r>
      <w:r>
        <w:br/>
        <w:t>• «Я кидаю, ты лови, слово ласково скажи» - образование существительных с уменьшительно-ласкательными суффиксами.</w:t>
      </w:r>
      <w:r>
        <w:br/>
        <w:t>• «Мой, моя или мои, ну-ка правильно скажи» - согласование существительных с местоимениями.</w:t>
      </w:r>
      <w:r>
        <w:br/>
        <w:t>• «Никогда мы не забудем, что умеют делать люди» - назвать глагол, обозначающий, что умеет делать человек названной профессии.</w:t>
      </w:r>
      <w:r>
        <w:br/>
        <w:t>• «Умеют многое зверюшки: собаки, лошади и хрюшки» - обогащение глагольного словаря.</w:t>
      </w:r>
      <w:r>
        <w:br/>
        <w:t>• «Чтоб наоборот сказать, надо мячик мой поймать» - назвать слова-антонимы.</w:t>
      </w:r>
      <w:r>
        <w:br/>
        <w:t>• «Что бывает, а что нет, дайте быстро мне ответ» - закрепление активного словаря и развитие логического мышления.</w:t>
      </w:r>
      <w:r>
        <w:br/>
        <w:t>• «Мяч бросаю, не зевай – одним словом называй» - назвать обобщающим словом предложенные слова.</w:t>
      </w:r>
    </w:p>
    <w:p w:rsidR="00C01FE2" w:rsidRDefault="00C01FE2" w:rsidP="00C01FE2">
      <w:pPr>
        <w:pStyle w:val="2"/>
      </w:pPr>
      <w:r>
        <w:t>Игры с мячом для развития мелкой моторики</w:t>
      </w:r>
    </w:p>
    <w:p w:rsidR="00C01FE2" w:rsidRDefault="00C01FE2" w:rsidP="00C01FE2">
      <w:pPr>
        <w:pStyle w:val="a3"/>
      </w:pPr>
      <w:r>
        <w:t>• «Крепко мячик мой сожми и по дорожке прокати».</w:t>
      </w:r>
      <w:r>
        <w:br/>
        <w:t>• «Шарик пальчиком кати и фигуру обведи» - катать массажный шарик по контуру рисунка.</w:t>
      </w:r>
      <w:r>
        <w:br/>
        <w:t>• «Мячик я кручу, кручу, каждый пальчик научу» - прокатывать мячик по спирали.</w:t>
      </w:r>
      <w:r>
        <w:br/>
        <w:t>• «Под ладошку мяч кладу и по кругу проведу» - прокатывать мяч по кругу.</w:t>
      </w:r>
      <w:r>
        <w:br/>
        <w:t>• «Мячик мой не отдыхает, меж ладошками летает» - перекидывание массажного мячика из ладошки в ладошку.</w:t>
      </w:r>
      <w:r>
        <w:br/>
        <w:t>• «Ловко с мячиком играю, его по пальчикам катаю» - катать массажный мячик по каждому пальцу.</w:t>
      </w:r>
      <w:r>
        <w:br/>
        <w:t>• «Мячик сильно я сжимаю и ладошку поменяю» - с силой сжимать мячик каждой рукой.</w:t>
      </w:r>
    </w:p>
    <w:p w:rsidR="00C01FE2" w:rsidRDefault="00C01FE2" w:rsidP="00C01FE2">
      <w:pPr>
        <w:pStyle w:val="a3"/>
      </w:pPr>
      <w:r>
        <w:t>Предложенные игры с мячом позволяют расширить знания, умения и навыки детей, помогают совершенствовать речь, тренируют внимание, память, мышление. Надеюсь, что игры с использованием мяча помогут учителям-логопедам и воспитателям проводить занятия более интересно и занимательно.</w:t>
      </w:r>
    </w:p>
    <w:p w:rsidR="00543422" w:rsidRPr="00543422" w:rsidRDefault="00543422" w:rsidP="005434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3422">
        <w:rPr>
          <w:rFonts w:ascii="Times New Roman" w:eastAsia="Times New Roman" w:hAnsi="Times New Roman" w:cs="Times New Roman"/>
          <w:b/>
          <w:bCs/>
          <w:kern w:val="36"/>
          <w:sz w:val="48"/>
          <w:szCs w:val="48"/>
        </w:rPr>
        <w:lastRenderedPageBreak/>
        <w:t>Игры для развития речи в картинках</w:t>
      </w:r>
    </w:p>
    <w:p w:rsidR="00543422" w:rsidRPr="00543422" w:rsidRDefault="00543422" w:rsidP="00543422">
      <w:pPr>
        <w:spacing w:after="0" w:line="240" w:lineRule="auto"/>
        <w:rPr>
          <w:rFonts w:ascii="Times New Roman" w:eastAsia="Times New Roman" w:hAnsi="Times New Roman" w:cs="Times New Roman"/>
          <w:sz w:val="24"/>
          <w:szCs w:val="24"/>
        </w:rPr>
      </w:pPr>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2987"/>
        <w:gridCol w:w="5788"/>
      </w:tblGrid>
      <w:tr w:rsidR="00543422" w:rsidRPr="00543422" w:rsidTr="001703F5">
        <w:trPr>
          <w:trHeight w:val="3135"/>
          <w:tblCellSpacing w:w="15" w:type="dxa"/>
        </w:trPr>
        <w:tc>
          <w:tcPr>
            <w:tcW w:w="2957" w:type="dxa"/>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4975" cy="1800225"/>
                  <wp:effectExtent l="19050" t="0" r="9525" b="0"/>
                  <wp:docPr id="1" name="Рисунок 1" descr="Игра «Угадай игру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Угадай игрушку»"/>
                          <pic:cNvPicPr>
                            <a:picLocks noChangeAspect="1" noChangeArrowheads="1"/>
                          </pic:cNvPicPr>
                        </pic:nvPicPr>
                        <pic:blipFill>
                          <a:blip r:embed="rId5"/>
                          <a:srcRect/>
                          <a:stretch>
                            <a:fillRect/>
                          </a:stretch>
                        </pic:blipFill>
                        <pic:spPr bwMode="auto">
                          <a:xfrm>
                            <a:off x="0" y="0"/>
                            <a:ext cx="1704975" cy="1800225"/>
                          </a:xfrm>
                          <a:prstGeom prst="rect">
                            <a:avLst/>
                          </a:prstGeom>
                          <a:noFill/>
                          <a:ln w="9525">
                            <a:noFill/>
                            <a:miter lim="800000"/>
                            <a:headEnd/>
                            <a:tailEnd/>
                          </a:ln>
                        </pic:spPr>
                      </pic:pic>
                    </a:graphicData>
                  </a:graphic>
                </wp:inline>
              </w:drawing>
            </w:r>
          </w:p>
        </w:tc>
        <w:tc>
          <w:tcPr>
            <w:tcW w:w="5728" w:type="dxa"/>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«Угадай игрушку»</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формировать у детей умение находить предмет, ориентируясь на его основные признаки, описание.</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На обозрение выставляются 3-4 знакомые игрушки. Педагог сообщает: он обрисует игрушку, а задача играющих детей, прослушать и назвать этот предмет.</w:t>
            </w:r>
            <w:r w:rsidRPr="00543422">
              <w:rPr>
                <w:rFonts w:ascii="Times New Roman" w:eastAsia="Times New Roman" w:hAnsi="Times New Roman" w:cs="Times New Roman"/>
                <w:sz w:val="24"/>
                <w:szCs w:val="24"/>
              </w:rPr>
              <w:br/>
              <w:t>Примечание: сначала указываются 1-2 признака. Если дети затрудняются 3-4.</w:t>
            </w:r>
          </w:p>
        </w:tc>
      </w:tr>
      <w:tr w:rsidR="00543422" w:rsidRPr="00543422" w:rsidTr="00543422">
        <w:trPr>
          <w:trHeight w:val="2415"/>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5450" cy="1390650"/>
                  <wp:effectExtent l="19050" t="0" r="0" b="0"/>
                  <wp:docPr id="2" name="Рисунок 2" descr="Игра «Кто больше увидит и назовё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Кто больше увидит и назовёт»"/>
                          <pic:cNvPicPr>
                            <a:picLocks noChangeAspect="1" noChangeArrowheads="1"/>
                          </pic:cNvPicPr>
                        </pic:nvPicPr>
                        <pic:blipFill>
                          <a:blip r:embed="rId6"/>
                          <a:srcRect/>
                          <a:stretch>
                            <a:fillRect/>
                          </a:stretch>
                        </pic:blipFill>
                        <pic:spPr bwMode="auto">
                          <a:xfrm>
                            <a:off x="0" y="0"/>
                            <a:ext cx="1695450" cy="1390650"/>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«Кто больше увидит и назовёт»</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учить обозначать словом и действием части и признаки внешнего вида игрушки.</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Педагог: У нас в гостях кукла Оля. Оля любит, когда её хвалят, обращают внимание на её одежду. Доставим кукле удовольствие, опишем её платье, туфельки, носочки.</w:t>
            </w:r>
          </w:p>
        </w:tc>
      </w:tr>
      <w:tr w:rsidR="00543422" w:rsidRPr="00543422" w:rsidTr="00543422">
        <w:trPr>
          <w:trHeight w:val="3765"/>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5450" cy="2028825"/>
                  <wp:effectExtent l="19050" t="0" r="0" b="0"/>
                  <wp:docPr id="3" name="Рисунок 3" descr="Игра «Назови как можно больше предм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Назови как можно больше предметов»"/>
                          <pic:cNvPicPr>
                            <a:picLocks noChangeAspect="1" noChangeArrowheads="1"/>
                          </pic:cNvPicPr>
                        </pic:nvPicPr>
                        <pic:blipFill>
                          <a:blip r:embed="rId7"/>
                          <a:srcRect/>
                          <a:stretch>
                            <a:fillRect/>
                          </a:stretch>
                        </pic:blipFill>
                        <pic:spPr bwMode="auto">
                          <a:xfrm>
                            <a:off x="0" y="0"/>
                            <a:ext cx="1695450" cy="202882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«Назови как можно больше предметов»</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упражнять детей в чётком произношении слов.</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Педагог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Pr="00543422">
              <w:rPr>
                <w:rFonts w:ascii="Times New Roman" w:eastAsia="Times New Roman" w:hAnsi="Times New Roman" w:cs="Times New Roman"/>
                <w:sz w:val="24"/>
                <w:szCs w:val="24"/>
              </w:rPr>
              <w:br/>
              <w:t>Педагог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8275" cy="2409825"/>
                  <wp:effectExtent l="19050" t="0" r="9525" b="0"/>
                  <wp:docPr id="4" name="Рисунок 4" descr="Игра «Олины помощ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а «Олины помощники»"/>
                          <pic:cNvPicPr>
                            <a:picLocks noChangeAspect="1" noChangeArrowheads="1"/>
                          </pic:cNvPicPr>
                        </pic:nvPicPr>
                        <pic:blipFill>
                          <a:blip r:embed="rId8"/>
                          <a:srcRect/>
                          <a:stretch>
                            <a:fillRect/>
                          </a:stretch>
                        </pic:blipFill>
                        <pic:spPr bwMode="auto">
                          <a:xfrm>
                            <a:off x="0" y="0"/>
                            <a:ext cx="1438275" cy="240982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«Олины помощники»</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образовывать форму мн. Числа глаголов.</w:t>
            </w:r>
            <w:r w:rsidRPr="00543422">
              <w:rPr>
                <w:rFonts w:ascii="Times New Roman" w:eastAsia="Times New Roman" w:hAnsi="Times New Roman" w:cs="Times New Roman"/>
                <w:sz w:val="24"/>
                <w:szCs w:val="24"/>
              </w:rPr>
              <w:br/>
              <w:t>Материал: кукла Оля.</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 К нам пришла кукла Оля со своими помощниками. Я их вам покажу, а вы угадайте, кто эти помощники и что они помогают делать Оле.</w:t>
            </w:r>
            <w:r w:rsidRPr="00543422">
              <w:rPr>
                <w:rFonts w:ascii="Times New Roman" w:eastAsia="Times New Roman" w:hAnsi="Times New Roman" w:cs="Times New Roman"/>
                <w:sz w:val="24"/>
                <w:szCs w:val="24"/>
              </w:rPr>
              <w:br/>
              <w:t>Кукла идёт по столу. Воспитатель указывает на её ноги.</w:t>
            </w:r>
            <w:r w:rsidRPr="00543422">
              <w:rPr>
                <w:rFonts w:ascii="Times New Roman" w:eastAsia="Times New Roman" w:hAnsi="Times New Roman" w:cs="Times New Roman"/>
                <w:sz w:val="24"/>
                <w:szCs w:val="24"/>
              </w:rPr>
              <w:br/>
              <w:t>- Что это? (Это ноги)</w:t>
            </w:r>
            <w:r w:rsidRPr="00543422">
              <w:rPr>
                <w:rFonts w:ascii="Times New Roman" w:eastAsia="Times New Roman" w:hAnsi="Times New Roman" w:cs="Times New Roman"/>
                <w:sz w:val="24"/>
                <w:szCs w:val="24"/>
              </w:rPr>
              <w:br/>
              <w:t>- Они Олины помощники. Что они делают? (Ходят, прыгают, танцуют и т.д.)</w:t>
            </w:r>
            <w:r w:rsidRPr="00543422">
              <w:rPr>
                <w:rFonts w:ascii="Times New Roman" w:eastAsia="Times New Roman" w:hAnsi="Times New Roman" w:cs="Times New Roman"/>
                <w:sz w:val="24"/>
                <w:szCs w:val="24"/>
              </w:rPr>
              <w:br/>
            </w:r>
            <w:r w:rsidRPr="00543422">
              <w:rPr>
                <w:rFonts w:ascii="Times New Roman" w:eastAsia="Times New Roman" w:hAnsi="Times New Roman" w:cs="Times New Roman"/>
                <w:sz w:val="24"/>
                <w:szCs w:val="24"/>
              </w:rPr>
              <w:lastRenderedPageBreak/>
              <w:t>Далее указывает на другие части тела и задаёт аналогичные вопросы, дети отвечают (руки берут, рисуют…; зубы жуют, кусают, грызут…; глаза смотрят, моргают…)</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33550" cy="1485900"/>
                  <wp:effectExtent l="19050" t="0" r="0" b="0"/>
                  <wp:docPr id="5" name="Рисунок 5" descr="Игра «Разноцветный сунду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а «Разноцветный сундучок»"/>
                          <pic:cNvPicPr>
                            <a:picLocks noChangeAspect="1" noChangeArrowheads="1"/>
                          </pic:cNvPicPr>
                        </pic:nvPicPr>
                        <pic:blipFill>
                          <a:blip r:embed="rId9"/>
                          <a:srcRect/>
                          <a:stretch>
                            <a:fillRect/>
                          </a:stretch>
                        </pic:blipFill>
                        <pic:spPr bwMode="auto">
                          <a:xfrm>
                            <a:off x="0" y="0"/>
                            <a:ext cx="1733550" cy="1485900"/>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«Разноцветный сундучок»</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учить детей при согласовании существительных среднего (женского) рода с местоимением ориентироваться на окончание слова.</w:t>
            </w:r>
            <w:r w:rsidRPr="00543422">
              <w:rPr>
                <w:rFonts w:ascii="Times New Roman" w:eastAsia="Times New Roman" w:hAnsi="Times New Roman" w:cs="Times New Roman"/>
                <w:sz w:val="24"/>
                <w:szCs w:val="24"/>
              </w:rPr>
              <w:br/>
              <w:t>Материал: шкатулка, предметные картинки по количеству детей.</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Педагог:</w:t>
            </w:r>
            <w:r w:rsidRPr="00543422">
              <w:rPr>
                <w:rFonts w:ascii="Times New Roman" w:eastAsia="Times New Roman" w:hAnsi="Times New Roman" w:cs="Times New Roman"/>
                <w:sz w:val="24"/>
                <w:szCs w:val="24"/>
              </w:rPr>
              <w:br/>
              <w:t>Я картинки положила</w:t>
            </w:r>
            <w:r w:rsidRPr="00543422">
              <w:rPr>
                <w:rFonts w:ascii="Times New Roman" w:eastAsia="Times New Roman" w:hAnsi="Times New Roman" w:cs="Times New Roman"/>
                <w:sz w:val="24"/>
                <w:szCs w:val="24"/>
              </w:rPr>
              <w:br/>
              <w:t>В разноцветный сундучок.</w:t>
            </w:r>
            <w:r w:rsidRPr="00543422">
              <w:rPr>
                <w:rFonts w:ascii="Times New Roman" w:eastAsia="Times New Roman" w:hAnsi="Times New Roman" w:cs="Times New Roman"/>
                <w:sz w:val="24"/>
                <w:szCs w:val="24"/>
              </w:rPr>
              <w:br/>
              <w:t>Ну-ка, Ира, загляни-ка,</w:t>
            </w:r>
            <w:r w:rsidRPr="00543422">
              <w:rPr>
                <w:rFonts w:ascii="Times New Roman" w:eastAsia="Times New Roman" w:hAnsi="Times New Roman" w:cs="Times New Roman"/>
                <w:sz w:val="24"/>
                <w:szCs w:val="24"/>
              </w:rPr>
              <w:br/>
              <w:t>Вынь картинку, назови.</w:t>
            </w:r>
            <w:r w:rsidRPr="00543422">
              <w:rPr>
                <w:rFonts w:ascii="Times New Roman" w:eastAsia="Times New Roman" w:hAnsi="Times New Roman" w:cs="Times New Roman"/>
                <w:sz w:val="24"/>
                <w:szCs w:val="24"/>
              </w:rPr>
              <w:br/>
              <w:t>Дети вынимают картинку и называют, что на ней изображено.</w:t>
            </w:r>
          </w:p>
        </w:tc>
      </w:tr>
      <w:tr w:rsidR="00543422" w:rsidRPr="00543422" w:rsidTr="00543422">
        <w:trPr>
          <w:trHeight w:val="2640"/>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6400" cy="1466850"/>
                  <wp:effectExtent l="19050" t="0" r="0" b="0"/>
                  <wp:docPr id="6" name="Рисунок 6" descr="Игра «Скажи, к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а «Скажи, какой?»"/>
                          <pic:cNvPicPr>
                            <a:picLocks noChangeAspect="1" noChangeArrowheads="1"/>
                          </pic:cNvPicPr>
                        </pic:nvPicPr>
                        <pic:blipFill>
                          <a:blip r:embed="rId10"/>
                          <a:srcRect/>
                          <a:stretch>
                            <a:fillRect/>
                          </a:stretch>
                        </pic:blipFill>
                        <pic:spPr bwMode="auto">
                          <a:xfrm>
                            <a:off x="0" y="0"/>
                            <a:ext cx="1676400" cy="1466850"/>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«Скажи, какой?»</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Учить детей выделять признаки предмета.</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Педагог (либо ребёнок) вынимает из коробки предметы, называет их, а дети указывают на какой-либо признак этого предмета.</w:t>
            </w:r>
            <w:r w:rsidRPr="00543422">
              <w:rPr>
                <w:rFonts w:ascii="Times New Roman" w:eastAsia="Times New Roman" w:hAnsi="Times New Roman" w:cs="Times New Roman"/>
                <w:sz w:val="24"/>
                <w:szCs w:val="24"/>
              </w:rPr>
              <w:br/>
              <w:t>Если дети затрудняются, педагог помогает: «Это кубик. Какой он?»</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1625" cy="1190625"/>
                  <wp:effectExtent l="19050" t="0" r="9525" b="0"/>
                  <wp:docPr id="7" name="Рисунок 7" descr="Игра «Необычная п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а «Необычная песенка»"/>
                          <pic:cNvPicPr>
                            <a:picLocks noChangeAspect="1" noChangeArrowheads="1"/>
                          </pic:cNvPicPr>
                        </pic:nvPicPr>
                        <pic:blipFill>
                          <a:blip r:embed="rId11"/>
                          <a:srcRect/>
                          <a:stretch>
                            <a:fillRect/>
                          </a:stretch>
                        </pic:blipFill>
                        <pic:spPr bwMode="auto">
                          <a:xfrm>
                            <a:off x="0" y="0"/>
                            <a:ext cx="1571625" cy="119062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«Необычная песенка»</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Правила игры. Ребёнок распевает гласные звуки на мотив любой знакомой ему мелодии.</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Педагог. Однажды жуки, бабочки и кузнечики поспорили, кто лучше всех споёт песенку. Первыми выступили большие, толстые жуки. Они важно пели: О-О-О. (Дети пропивают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распевку со словами. И сразу же все жуки, бабочки, кузнечики поняли, что лучше всех поют наши девочки и мальчики.</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76400" cy="1876425"/>
                  <wp:effectExtent l="19050" t="0" r="0" b="0"/>
                  <wp:docPr id="8" name="Рисунок 8" descr="Игра «Садовник 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а «Садовник и цветы»"/>
                          <pic:cNvPicPr>
                            <a:picLocks noChangeAspect="1" noChangeArrowheads="1"/>
                          </pic:cNvPicPr>
                        </pic:nvPicPr>
                        <pic:blipFill>
                          <a:blip r:embed="rId12"/>
                          <a:srcRect/>
                          <a:stretch>
                            <a:fillRect/>
                          </a:stretch>
                        </pic:blipFill>
                        <pic:spPr bwMode="auto">
                          <a:xfrm>
                            <a:off x="0" y="0"/>
                            <a:ext cx="1676400" cy="187642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«Садовник и цветы»</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закрепить знания детей о цветах (лесных ягодах, фруктах и т.д.)</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Пять, шесть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r w:rsidRPr="00543422">
              <w:rPr>
                <w:rFonts w:ascii="Times New Roman" w:eastAsia="Times New Roman" w:hAnsi="Times New Roman" w:cs="Times New Roman"/>
                <w:sz w:val="24"/>
                <w:szCs w:val="24"/>
              </w:rPr>
              <w:br/>
              <w:t>Содержание этой игры можно легко изменить: «»Садовник и фруктовые деревья», «Лесовик и лесные ягоды», «Дрессировщик и его звери» и т.д.</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1362075"/>
                  <wp:effectExtent l="19050" t="0" r="0" b="0"/>
                  <wp:docPr id="9" name="Рисунок 9" descr="Игра «Разбуди к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а «Разбуди кота»"/>
                          <pic:cNvPicPr>
                            <a:picLocks noChangeAspect="1" noChangeArrowheads="1"/>
                          </pic:cNvPicPr>
                        </pic:nvPicPr>
                        <pic:blipFill>
                          <a:blip r:embed="rId13"/>
                          <a:srcRect/>
                          <a:stretch>
                            <a:fillRect/>
                          </a:stretch>
                        </pic:blipFill>
                        <pic:spPr bwMode="auto">
                          <a:xfrm>
                            <a:off x="0" y="0"/>
                            <a:ext cx="1828800" cy="136207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«Разбуди кота»</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Активизировать в речи детей наименование детёнышей животных.</w:t>
            </w:r>
            <w:r w:rsidRPr="00543422">
              <w:rPr>
                <w:rFonts w:ascii="Times New Roman" w:eastAsia="Times New Roman" w:hAnsi="Times New Roman" w:cs="Times New Roman"/>
                <w:sz w:val="24"/>
                <w:szCs w:val="24"/>
              </w:rPr>
              <w:br/>
              <w:t>Материал. Элементы костюма животных (шапочка)</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Pr="00543422">
              <w:rPr>
                <w:rFonts w:ascii="Times New Roman" w:eastAsia="Times New Roman" w:hAnsi="Times New Roman" w:cs="Times New Roman"/>
                <w:sz w:val="24"/>
                <w:szCs w:val="24"/>
              </w:rPr>
              <w:b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2133600"/>
                  <wp:effectExtent l="19050" t="0" r="9525" b="0"/>
                  <wp:docPr id="10" name="Рисунок 10" descr="Игра «Буратино-путешестве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а «Буратино-путешественник»"/>
                          <pic:cNvPicPr>
                            <a:picLocks noChangeAspect="1" noChangeArrowheads="1"/>
                          </pic:cNvPicPr>
                        </pic:nvPicPr>
                        <pic:blipFill>
                          <a:blip r:embed="rId14"/>
                          <a:srcRect/>
                          <a:stretch>
                            <a:fillRect/>
                          </a:stretch>
                        </pic:blipFill>
                        <pic:spPr bwMode="auto">
                          <a:xfrm>
                            <a:off x="0" y="0"/>
                            <a:ext cx="1647825" cy="2133600"/>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«Буратино-путешественник»</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Ориентироваться в значении глаголов.</w:t>
            </w:r>
            <w:r w:rsidRPr="00543422">
              <w:rPr>
                <w:rFonts w:ascii="Times New Roman" w:eastAsia="Times New Roman" w:hAnsi="Times New Roman" w:cs="Times New Roman"/>
                <w:sz w:val="24"/>
                <w:szCs w:val="24"/>
              </w:rPr>
              <w:br/>
              <w:t>Материал. Кукла Буратино.</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r w:rsidRPr="00543422">
              <w:rPr>
                <w:rFonts w:ascii="Times New Roman" w:eastAsia="Times New Roman" w:hAnsi="Times New Roman" w:cs="Times New Roman"/>
                <w:sz w:val="24"/>
                <w:szCs w:val="24"/>
              </w:rPr>
              <w:br/>
              <w:t>- Зашёл в комнату, где дети засучивают рукава, намыливают руки, вытираются.</w:t>
            </w:r>
            <w:r w:rsidRPr="00543422">
              <w:rPr>
                <w:rFonts w:ascii="Times New Roman" w:eastAsia="Times New Roman" w:hAnsi="Times New Roman" w:cs="Times New Roman"/>
                <w:sz w:val="24"/>
                <w:szCs w:val="24"/>
              </w:rPr>
              <w:br/>
              <w:t>- Зевают, отдыхают, спят…</w:t>
            </w:r>
            <w:r w:rsidRPr="00543422">
              <w:rPr>
                <w:rFonts w:ascii="Times New Roman" w:eastAsia="Times New Roman" w:hAnsi="Times New Roman" w:cs="Times New Roman"/>
                <w:sz w:val="24"/>
                <w:szCs w:val="24"/>
              </w:rPr>
              <w:br/>
              <w:t>- Пляшут, поют, кружатся…</w:t>
            </w:r>
            <w:r w:rsidRPr="00543422">
              <w:rPr>
                <w:rFonts w:ascii="Times New Roman" w:eastAsia="Times New Roman" w:hAnsi="Times New Roman" w:cs="Times New Roman"/>
                <w:sz w:val="24"/>
                <w:szCs w:val="24"/>
              </w:rPr>
              <w:br/>
              <w:t>Был Буратино в детском саду, когда дети:</w:t>
            </w:r>
            <w:r w:rsidRPr="00543422">
              <w:rPr>
                <w:rFonts w:ascii="Times New Roman" w:eastAsia="Times New Roman" w:hAnsi="Times New Roman" w:cs="Times New Roman"/>
                <w:sz w:val="24"/>
                <w:szCs w:val="24"/>
              </w:rPr>
              <w:br/>
              <w:t>- приходят, здороваются… (Когда это бывает?)</w:t>
            </w:r>
            <w:r w:rsidRPr="00543422">
              <w:rPr>
                <w:rFonts w:ascii="Times New Roman" w:eastAsia="Times New Roman" w:hAnsi="Times New Roman" w:cs="Times New Roman"/>
                <w:sz w:val="24"/>
                <w:szCs w:val="24"/>
              </w:rPr>
              <w:br/>
              <w:t>- обедают, благодарят…</w:t>
            </w:r>
            <w:r w:rsidRPr="00543422">
              <w:rPr>
                <w:rFonts w:ascii="Times New Roman" w:eastAsia="Times New Roman" w:hAnsi="Times New Roman" w:cs="Times New Roman"/>
                <w:sz w:val="24"/>
                <w:szCs w:val="24"/>
              </w:rPr>
              <w:br/>
            </w:r>
            <w:r w:rsidRPr="00543422">
              <w:rPr>
                <w:rFonts w:ascii="Times New Roman" w:eastAsia="Times New Roman" w:hAnsi="Times New Roman" w:cs="Times New Roman"/>
                <w:sz w:val="24"/>
                <w:szCs w:val="24"/>
              </w:rPr>
              <w:lastRenderedPageBreak/>
              <w:t>- одеваются, прощаются…</w:t>
            </w:r>
            <w:r w:rsidRPr="00543422">
              <w:rPr>
                <w:rFonts w:ascii="Times New Roman" w:eastAsia="Times New Roman" w:hAnsi="Times New Roman" w:cs="Times New Roman"/>
                <w:sz w:val="24"/>
                <w:szCs w:val="24"/>
              </w:rPr>
              <w:br/>
              <w:t>- лепят снежную бабу, катаются на санках</w:t>
            </w:r>
          </w:p>
        </w:tc>
      </w:tr>
      <w:tr w:rsidR="00543422" w:rsidRPr="00543422" w:rsidTr="00543422">
        <w:trPr>
          <w:tblCellSpacing w:w="15" w:type="dxa"/>
        </w:trPr>
        <w:tc>
          <w:tcPr>
            <w:tcW w:w="0" w:type="auto"/>
            <w:vAlign w:val="center"/>
            <w:hideMark/>
          </w:tcPr>
          <w:p w:rsidR="00543422" w:rsidRPr="00543422" w:rsidRDefault="00543422" w:rsidP="00543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19250" cy="1190625"/>
                  <wp:effectExtent l="19050" t="0" r="0" b="0"/>
                  <wp:docPr id="11" name="Рисунок 11" descr="Игра «Почтальон принёс откры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а «Почтальон принёс открытку»"/>
                          <pic:cNvPicPr>
                            <a:picLocks noChangeAspect="1" noChangeArrowheads="1"/>
                          </pic:cNvPicPr>
                        </pic:nvPicPr>
                        <pic:blipFill>
                          <a:blip r:embed="rId15"/>
                          <a:srcRect/>
                          <a:stretch>
                            <a:fillRect/>
                          </a:stretch>
                        </pic:blipFill>
                        <pic:spPr bwMode="auto">
                          <a:xfrm>
                            <a:off x="0" y="0"/>
                            <a:ext cx="1619250" cy="1190625"/>
                          </a:xfrm>
                          <a:prstGeom prst="rect">
                            <a:avLst/>
                          </a:prstGeom>
                          <a:noFill/>
                          <a:ln w="9525">
                            <a:noFill/>
                            <a:miter lim="800000"/>
                            <a:headEnd/>
                            <a:tailEnd/>
                          </a:ln>
                        </pic:spPr>
                      </pic:pic>
                    </a:graphicData>
                  </a:graphic>
                </wp:inline>
              </w:drawing>
            </w:r>
          </w:p>
        </w:tc>
        <w:tc>
          <w:tcPr>
            <w:tcW w:w="0" w:type="auto"/>
            <w:vAlign w:val="center"/>
            <w:hideMark/>
          </w:tcPr>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Игра «Почтальон принёс открытку»</w:t>
            </w:r>
          </w:p>
          <w:p w:rsidR="00543422" w:rsidRPr="00543422" w:rsidRDefault="00543422" w:rsidP="00543422">
            <w:pPr>
              <w:spacing w:before="100" w:beforeAutospacing="1" w:after="100" w:afterAutospacing="1" w:line="240" w:lineRule="auto"/>
              <w:rPr>
                <w:rFonts w:ascii="Times New Roman" w:eastAsia="Times New Roman" w:hAnsi="Times New Roman" w:cs="Times New Roman"/>
                <w:sz w:val="24"/>
                <w:szCs w:val="24"/>
              </w:rPr>
            </w:pPr>
            <w:r w:rsidRPr="00543422">
              <w:rPr>
                <w:rFonts w:ascii="Times New Roman" w:eastAsia="Times New Roman" w:hAnsi="Times New Roman" w:cs="Times New Roman"/>
                <w:sz w:val="24"/>
                <w:szCs w:val="24"/>
              </w:rPr>
              <w:t>Цель. Учить детей образовывать формы глагола в настоящем времени (рисует, танцует, бежит, скачет, лакает, поливает, мяукает, лает, гладит, барабанит и.д.)</w:t>
            </w:r>
            <w:r w:rsidRPr="00543422">
              <w:rPr>
                <w:rFonts w:ascii="Times New Roman" w:eastAsia="Times New Roman" w:hAnsi="Times New Roman" w:cs="Times New Roman"/>
                <w:sz w:val="24"/>
                <w:szCs w:val="24"/>
              </w:rPr>
              <w:br/>
              <w:t>Материал. Открытки с изображением людей и животных, выполняющих различные действия.</w:t>
            </w:r>
            <w:r w:rsidRPr="00543422">
              <w:rPr>
                <w:rFonts w:ascii="Times New Roman" w:eastAsia="Times New Roman" w:hAnsi="Times New Roman" w:cs="Times New Roman"/>
                <w:sz w:val="24"/>
                <w:szCs w:val="24"/>
              </w:rPr>
              <w:br/>
              <w:t>Ход.</w:t>
            </w:r>
            <w:r w:rsidRPr="00543422">
              <w:rPr>
                <w:rFonts w:ascii="Times New Roman" w:eastAsia="Times New Roman" w:hAnsi="Times New Roman" w:cs="Times New Roman"/>
                <w:sz w:val="24"/>
                <w:szCs w:val="24"/>
              </w:rPr>
              <w:br/>
              <w:t>Игра проводится с небольшой подгруппой.</w:t>
            </w:r>
            <w:r w:rsidRPr="00543422">
              <w:rPr>
                <w:rFonts w:ascii="Times New Roman" w:eastAsia="Times New Roman" w:hAnsi="Times New Roman" w:cs="Times New Roman"/>
                <w:sz w:val="24"/>
                <w:szCs w:val="24"/>
              </w:rPr>
              <w:br/>
              <w:t>В дверь кто-то стучит.</w:t>
            </w:r>
            <w:r w:rsidRPr="00543422">
              <w:rPr>
                <w:rFonts w:ascii="Times New Roman" w:eastAsia="Times New Roman" w:hAnsi="Times New Roman" w:cs="Times New Roman"/>
                <w:sz w:val="24"/>
                <w:szCs w:val="24"/>
              </w:rPr>
              <w:br/>
              <w:t>Педагог: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543422">
              <w:rPr>
                <w:rFonts w:ascii="Times New Roman" w:eastAsia="Times New Roman" w:hAnsi="Times New Roman" w:cs="Times New Roman"/>
                <w:sz w:val="24"/>
                <w:szCs w:val="24"/>
              </w:rPr>
              <w:br/>
              <w:t>Т.О. рассматриваются 4-5 штук. И те, кому они адресованы, должны правильно назвать действия персонажа и запомнить изображение.</w:t>
            </w:r>
            <w:r w:rsidRPr="00543422">
              <w:rPr>
                <w:rFonts w:ascii="Times New Roman" w:eastAsia="Times New Roman" w:hAnsi="Times New Roman" w:cs="Times New Roman"/>
                <w:sz w:val="24"/>
                <w:szCs w:val="24"/>
              </w:rPr>
              <w:br/>
              <w:t>Педагог: Теперь я проверю, запомнили ли вы свои открытки? Снеговики танцуют. Чья эта открытка? И т.д.</w:t>
            </w:r>
          </w:p>
        </w:tc>
      </w:tr>
    </w:tbl>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703F5" w:rsidRPr="001703F5" w:rsidRDefault="001703F5" w:rsidP="001703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03F5">
        <w:rPr>
          <w:rFonts w:ascii="Times New Roman" w:eastAsia="Times New Roman" w:hAnsi="Times New Roman" w:cs="Times New Roman"/>
          <w:b/>
          <w:bCs/>
          <w:kern w:val="36"/>
          <w:sz w:val="48"/>
          <w:szCs w:val="48"/>
        </w:rPr>
        <w:lastRenderedPageBreak/>
        <w:t>Игры с буквами для дошколят</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Многие родители считают, что их дети должны научиться читать как можно раньше, ведь этого требуют сегодня многие школы. А чтобы учились они с удовольствием и интересом их надо увлечь.</w:t>
      </w:r>
      <w:r w:rsidRPr="001703F5">
        <w:rPr>
          <w:rFonts w:ascii="Times New Roman" w:eastAsia="Times New Roman" w:hAnsi="Times New Roman" w:cs="Times New Roman"/>
          <w:sz w:val="24"/>
          <w:szCs w:val="24"/>
        </w:rPr>
        <w:br/>
        <w:t>Учитывая то, что ведущая деятельность у дошкольника – это игра, просто играйте со своим ребёнком. В результате Ваш малыш скоро научится читать. Не забывайте учитывать то, что при обучении чтению звук и буква должны звучать одинаково (М, а не МЭ; П, а не ПЭ). Таким образом, Вы сможете избежать ошибок при соединении букв в слоги.</w:t>
      </w:r>
      <w:r w:rsidRPr="001703F5">
        <w:rPr>
          <w:rFonts w:ascii="Times New Roman" w:eastAsia="Times New Roman" w:hAnsi="Times New Roman" w:cs="Times New Roman"/>
          <w:sz w:val="24"/>
          <w:szCs w:val="24"/>
        </w:rPr>
        <w:br/>
        <w:t>Предлагаю Вашему вниманию самые любимые игры с буквами моих воспитанников.</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«Найди ошибку»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Необходимо предложить ребенку посмотреть на графическое начертание двух букв, одна буква написана неверно. Ребенок должен зачеркнуть неправильное изображение буквы. Например: я, е, и, р, у, э, з.</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«Узнай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Ребенку закрывают глаза, а логопед проводит по руке ребенка указательным пальцем или карандашом изученную ранее букву. Логопат называет, какую букву «написал» учитель на его руке.</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«Чудесный мешочек»</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Учитель или воспитатель кладут в непрозрачный «волшебный» мешочек известные воспитаннику объемные буквы, которые сделаны из картона, пластмассы или дерева. Ребенок достает из мешочка букву, с закрытыми глазами ощупывает букву двумя руками и называет ее.</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«Сложи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Родители или воспитатель предлагают ребенку сложить мозаику - картинку из разных частей и назвать полученную букву. (Карточка с нарисованной буквой, разрезается на несколько частей.) Целесообразно проводить такую работу после изучения данной буквы.</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«Выложи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Ребенку предлагается выложить знакомую, ранее изученную букву из различных материалов: мозаики, пуговиц, веток, семечек, мелких орешков, семян, кусочков бумаги, толстых ниток и палочек.</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«Смастери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Ребенку предлагается изготовить знакомую ему букву, по образцу, из пластилина, проволоки ,методом сгиба или бумаги. А затем выполнить самостоятельно.</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«Волшебный карандаш»</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lastRenderedPageBreak/>
        <w:t>Ребенку предлагается обвести знакомую букву, ранее изученную, по контуру, заштриховать ее в определенном направлении (сверху вниз, слева направо) и закрасить.</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«Напиши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Родители предлагают своему ребенку написать знакомую ему букву указательным пальчиком доминантной руки в воздухе, по поверхности стола, обвести по трафарету, нарисовать палочкой на мокром песке или снегу.</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«Опиши букву»</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Ребенку предлагают рассказать, из каких элементов состоит знакомая буква. Как эти элементы расположены. Например: буква Л состоит из двух наклонных линий.</w:t>
      </w:r>
    </w:p>
    <w:p w:rsidR="001703F5" w:rsidRPr="001703F5" w:rsidRDefault="001703F5" w:rsidP="001703F5">
      <w:pPr>
        <w:spacing w:before="100" w:beforeAutospacing="1" w:after="100" w:afterAutospacing="1" w:line="240" w:lineRule="auto"/>
        <w:jc w:val="center"/>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«Волшебник»</w:t>
      </w:r>
    </w:p>
    <w:p w:rsidR="001703F5" w:rsidRPr="001703F5" w:rsidRDefault="001703F5" w:rsidP="001703F5">
      <w:pPr>
        <w:spacing w:before="100" w:beforeAutospacing="1" w:after="100" w:afterAutospacing="1" w:line="240" w:lineRule="auto"/>
        <w:rPr>
          <w:rFonts w:ascii="Times New Roman" w:eastAsia="Times New Roman" w:hAnsi="Times New Roman" w:cs="Times New Roman"/>
          <w:sz w:val="24"/>
          <w:szCs w:val="24"/>
        </w:rPr>
      </w:pPr>
      <w:r w:rsidRPr="001703F5">
        <w:rPr>
          <w:rFonts w:ascii="Times New Roman" w:eastAsia="Times New Roman" w:hAnsi="Times New Roman" w:cs="Times New Roman"/>
          <w:sz w:val="24"/>
          <w:szCs w:val="24"/>
        </w:rPr>
        <w:t>Родители предлагают ребенку сложить из счетных палочек знакомую ему букву, или как вариант согнуть из проволоки. Далее «превратить» ее в другую букву, сходную по начертанию. Например : превратить букву б из буквы в; выложить из палочек букву А, а потом «превратить» ее в букву Н и т.д.</w:t>
      </w: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826" w:rsidRPr="00992826" w:rsidRDefault="00992826" w:rsidP="009928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2826">
        <w:rPr>
          <w:rFonts w:ascii="Times New Roman" w:eastAsia="Times New Roman" w:hAnsi="Times New Roman" w:cs="Times New Roman"/>
          <w:b/>
          <w:bCs/>
          <w:kern w:val="36"/>
          <w:sz w:val="48"/>
          <w:szCs w:val="48"/>
        </w:rPr>
        <w:lastRenderedPageBreak/>
        <w:t>Игры для развития сенсорики у дошколят</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162050"/>
            <wp:effectExtent l="19050" t="0" r="0" b="0"/>
            <wp:docPr id="21" name="Рисунок 1" descr="Сенсорное развитие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ребёнка"/>
                    <pic:cNvPicPr>
                      <a:picLocks noChangeAspect="1" noChangeArrowheads="1"/>
                    </pic:cNvPicPr>
                  </pic:nvPicPr>
                  <pic:blipFill>
                    <a:blip r:embed="rId16"/>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sidRPr="00992826">
        <w:rPr>
          <w:rFonts w:ascii="Times New Roman" w:eastAsia="Times New Roman" w:hAnsi="Times New Roman" w:cs="Times New Roman"/>
          <w:b/>
          <w:bCs/>
          <w:sz w:val="24"/>
          <w:szCs w:val="24"/>
        </w:rPr>
        <w:t>Сенсорное развитие ребёнка</w:t>
      </w:r>
      <w:r w:rsidRPr="00992826">
        <w:rPr>
          <w:rFonts w:ascii="Times New Roman" w:eastAsia="Times New Roman" w:hAnsi="Times New Roman" w:cs="Times New Roman"/>
          <w:sz w:val="24"/>
          <w:szCs w:val="24"/>
        </w:rPr>
        <w:t xml:space="preserve"> - это формирование представлений малыша о внешних свойствах предметов: их форме, цвете, величине, положении в пространстве, а так же запахе, вкусе и т.п.</w:t>
      </w:r>
      <w:r w:rsidRPr="00992826">
        <w:rPr>
          <w:rFonts w:ascii="Times New Roman" w:eastAsia="Times New Roman" w:hAnsi="Times New Roman" w:cs="Times New Roman"/>
          <w:sz w:val="24"/>
          <w:szCs w:val="24"/>
        </w:rPr>
        <w:br/>
        <w:t>Именно от того насколько сенсорное развитие ребенка соответствует его возрасту зависит его интеллектуальное развитие, а следовательно и успешное обучение в школе.</w:t>
      </w:r>
      <w:r w:rsidRPr="00992826">
        <w:rPr>
          <w:rFonts w:ascii="Times New Roman" w:eastAsia="Times New Roman" w:hAnsi="Times New Roman" w:cs="Times New Roman"/>
          <w:sz w:val="24"/>
          <w:szCs w:val="24"/>
        </w:rPr>
        <w:br/>
        <w:t>Предлагаю Вам поиграть с детьми в эти развивающие игры, которые, безусловно, помогут развитию у них представлений о форме, цвете, величине и других свойствах предметов.</w:t>
      </w:r>
    </w:p>
    <w:tbl>
      <w:tblPr>
        <w:tblW w:w="8790" w:type="dxa"/>
        <w:tblCellSpacing w:w="15" w:type="dxa"/>
        <w:tblCellMar>
          <w:top w:w="15" w:type="dxa"/>
          <w:left w:w="15" w:type="dxa"/>
          <w:bottom w:w="15" w:type="dxa"/>
          <w:right w:w="15" w:type="dxa"/>
        </w:tblCellMar>
        <w:tblLook w:val="04A0" w:firstRow="1" w:lastRow="0" w:firstColumn="1" w:lastColumn="0" w:noHBand="0" w:noVBand="1"/>
      </w:tblPr>
      <w:tblGrid>
        <w:gridCol w:w="2575"/>
        <w:gridCol w:w="6215"/>
      </w:tblGrid>
      <w:tr w:rsidR="00992826" w:rsidRPr="00992826" w:rsidTr="009A7196">
        <w:trPr>
          <w:trHeight w:val="1920"/>
          <w:tblCellSpacing w:w="15" w:type="dxa"/>
        </w:trPr>
        <w:tc>
          <w:tcPr>
            <w:tcW w:w="2578" w:type="dxa"/>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1047750"/>
                  <wp:effectExtent l="19050" t="0" r="9525" b="0"/>
                  <wp:docPr id="20" name="Рисунок 2" descr="Рад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уга"/>
                          <pic:cNvPicPr>
                            <a:picLocks noChangeAspect="1" noChangeArrowheads="1"/>
                          </pic:cNvPicPr>
                        </pic:nvPicPr>
                        <pic:blipFill>
                          <a:blip r:embed="rId17"/>
                          <a:srcRect/>
                          <a:stretch>
                            <a:fillRect/>
                          </a:stretch>
                        </pic:blipFill>
                        <pic:spPr bwMode="auto">
                          <a:xfrm>
                            <a:off x="0" y="0"/>
                            <a:ext cx="1304925" cy="1047750"/>
                          </a:xfrm>
                          <a:prstGeom prst="rect">
                            <a:avLst/>
                          </a:prstGeom>
                          <a:noFill/>
                          <a:ln w="9525">
                            <a:noFill/>
                            <a:miter lim="800000"/>
                            <a:headEnd/>
                            <a:tailEnd/>
                          </a:ln>
                        </pic:spPr>
                      </pic:pic>
                    </a:graphicData>
                  </a:graphic>
                </wp:inline>
              </w:drawing>
            </w:r>
          </w:p>
        </w:tc>
        <w:tc>
          <w:tcPr>
            <w:tcW w:w="6122" w:type="dxa"/>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Радуга</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Детям раздаются разноцветные полоски бумаги. Ведущий произносит слова: «Радуга, радуга покажись». В ответ дети выстраиваются в ряд в соответствии с цветами радуги.</w:t>
            </w:r>
          </w:p>
        </w:tc>
      </w:tr>
      <w:tr w:rsidR="00992826" w:rsidRPr="00992826" w:rsidTr="00992826">
        <w:trPr>
          <w:trHeight w:val="2400"/>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5875" cy="1247775"/>
                  <wp:effectExtent l="19050" t="0" r="9525" b="0"/>
                  <wp:docPr id="19" name="Рисунок 3" descr="Свето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етофор"/>
                          <pic:cNvPicPr>
                            <a:picLocks noChangeAspect="1" noChangeArrowheads="1"/>
                          </pic:cNvPicPr>
                        </pic:nvPicPr>
                        <pic:blipFill>
                          <a:blip r:embed="rId18"/>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Светофор</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Детям раздаются круги красного и зелёного цвета. Педагог предлагает детям разные варианты ответов на поставленные вопросы и предлагает на правильный ответ показать зелёный круг, а неправильный ответ обозначить кружком красного цвета.</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 xml:space="preserve">Чтобы научить малыша подбирать одинаковые цвета, предложите ему поиграть в эти </w:t>
            </w:r>
            <w:r w:rsidRPr="00992826">
              <w:rPr>
                <w:rFonts w:ascii="Times New Roman" w:eastAsia="Times New Roman" w:hAnsi="Times New Roman" w:cs="Times New Roman"/>
                <w:b/>
                <w:bCs/>
                <w:sz w:val="24"/>
                <w:szCs w:val="24"/>
              </w:rPr>
              <w:t>разноцветные игры:</w:t>
            </w:r>
          </w:p>
        </w:tc>
      </w:tr>
      <w:tr w:rsidR="00992826" w:rsidRPr="00992826" w:rsidTr="00992826">
        <w:trPr>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5400" cy="1323975"/>
                  <wp:effectExtent l="19050" t="0" r="0" b="0"/>
                  <wp:docPr id="18" name="Рисунок 4" descr="Воздушные ша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здушные шары "/>
                          <pic:cNvPicPr>
                            <a:picLocks noChangeAspect="1" noChangeArrowheads="1"/>
                          </pic:cNvPicPr>
                        </pic:nvPicPr>
                        <pic:blipFill>
                          <a:blip r:embed="rId19"/>
                          <a:srcRect/>
                          <a:stretch>
                            <a:fillRect/>
                          </a:stretch>
                        </pic:blipFill>
                        <pic:spPr bwMode="auto">
                          <a:xfrm>
                            <a:off x="0" y="0"/>
                            <a:ext cx="1295400" cy="13239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 xml:space="preserve">Воздушные шары </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Надуваются воздушные шары красного, желтого, зеленого и синего цвета. Ребёнку предлагается подарить подходящие по цвету шарики гостям: жёлтому цыплёнку, зелёному крокодилу, синему дельфину и красному раку.</w:t>
            </w:r>
          </w:p>
        </w:tc>
      </w:tr>
      <w:tr w:rsidR="00992826" w:rsidRPr="00992826" w:rsidTr="00992826">
        <w:trPr>
          <w:trHeight w:val="1935"/>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8275" cy="1095375"/>
                  <wp:effectExtent l="19050" t="0" r="9525" b="0"/>
                  <wp:docPr id="17" name="Рисунок 5" descr="Разноцветная пос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ноцветная посуда"/>
                          <pic:cNvPicPr>
                            <a:picLocks noChangeAspect="1" noChangeArrowheads="1"/>
                          </pic:cNvPicPr>
                        </pic:nvPicPr>
                        <pic:blipFill>
                          <a:blip r:embed="rId20"/>
                          <a:srcRect/>
                          <a:stretch>
                            <a:fillRect/>
                          </a:stretch>
                        </pic:blipFill>
                        <pic:spPr bwMode="auto">
                          <a:xfrm>
                            <a:off x="0" y="0"/>
                            <a:ext cx="1438275" cy="10953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Разноцветная посуда</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Для игры необходима детская посудка (чашечки и блюдца) разных цветов. Педагог предлагает ребёнку подобрать к чашечкам подходящие по цвету блюдца.</w:t>
            </w:r>
          </w:p>
        </w:tc>
      </w:tr>
      <w:tr w:rsidR="00992826" w:rsidRPr="00992826" w:rsidTr="00992826">
        <w:trPr>
          <w:trHeight w:val="1935"/>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52575" cy="1076325"/>
                  <wp:effectExtent l="19050" t="0" r="9525" b="0"/>
                  <wp:docPr id="16" name="Рисунок 6" descr="Весёлые медвеж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ёлые медвежата"/>
                          <pic:cNvPicPr>
                            <a:picLocks noChangeAspect="1" noChangeArrowheads="1"/>
                          </pic:cNvPicPr>
                        </pic:nvPicPr>
                        <pic:blipFill>
                          <a:blip r:embed="rId21"/>
                          <a:srcRect/>
                          <a:stretch>
                            <a:fillRect/>
                          </a:stretch>
                        </pic:blipFill>
                        <pic:spPr bwMode="auto">
                          <a:xfrm>
                            <a:off x="0" y="0"/>
                            <a:ext cx="1552575" cy="107632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Весёлые медвежата</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Для игры понадобятся медвежата и машинки, вырезанные из цветного картона. Педагог предлагает ребёнку посадить каждого медвежонка в подходящую по цвету машинку.</w:t>
            </w:r>
          </w:p>
        </w:tc>
      </w:tr>
      <w:tr w:rsidR="00992826" w:rsidRPr="00992826" w:rsidTr="00992826">
        <w:trPr>
          <w:trHeight w:val="2115"/>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5375" cy="1095375"/>
                  <wp:effectExtent l="19050" t="0" r="9525" b="0"/>
                  <wp:docPr id="15" name="Рисунок 7" descr="Чудесный меш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удесный мешочек"/>
                          <pic:cNvPicPr>
                            <a:picLocks noChangeAspect="1" noChangeArrowheads="1"/>
                          </pic:cNvPicPr>
                        </pic:nvPicPr>
                        <pic:blipFill>
                          <a:blip r:embed="rId22"/>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Чудесный мешочек</w:t>
            </w:r>
            <w:r w:rsidRPr="00992826">
              <w:rPr>
                <w:rFonts w:ascii="Times New Roman" w:eastAsia="Times New Roman" w:hAnsi="Times New Roman" w:cs="Times New Roman"/>
                <w:sz w:val="24"/>
                <w:szCs w:val="24"/>
              </w:rPr>
              <w:br/>
              <w:t>Для игры понадобится тканевой мешочек из плотной непрозрачной ткани, в который помещаются разные по форме и фактуре предметы. Педагог предлагает ребёнку определить на ощупь каждый предмет, не заглядывая в мешочек.</w:t>
            </w:r>
          </w:p>
        </w:tc>
      </w:tr>
      <w:tr w:rsidR="00992826" w:rsidRPr="00992826" w:rsidTr="00992826">
        <w:trPr>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1095375"/>
                  <wp:effectExtent l="19050" t="0" r="0" b="0"/>
                  <wp:docPr id="14" name="Рисунок 8" descr="Отгадай бук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тгадай букву"/>
                          <pic:cNvPicPr>
                            <a:picLocks noChangeAspect="1" noChangeArrowheads="1"/>
                          </pic:cNvPicPr>
                        </pic:nvPicPr>
                        <pic:blipFill>
                          <a:blip r:embed="rId23"/>
                          <a:srcRect/>
                          <a:stretch>
                            <a:fillRect/>
                          </a:stretch>
                        </pic:blipFill>
                        <pic:spPr bwMode="auto">
                          <a:xfrm>
                            <a:off x="0" y="0"/>
                            <a:ext cx="1104900" cy="10953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 xml:space="preserve">Отгадай цифру (букву) </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Из бумаги разной фактуры (наждачной, бархатной и т.д.) вырезаются буквы и цифры. Ребёнку с завязанными глазами предлагается на ощупь определить какая буква или цифра у него в руках. После этого ребёнок может написать правильно названные буквы ручкой бумаге.</w:t>
            </w:r>
          </w:p>
        </w:tc>
      </w:tr>
      <w:tr w:rsidR="00992826" w:rsidRPr="00992826" w:rsidTr="00992826">
        <w:trPr>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85850" cy="1095375"/>
                  <wp:effectExtent l="19050" t="0" r="0" b="0"/>
                  <wp:docPr id="13" name="Рисунок 9" descr="Зол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олушка"/>
                          <pic:cNvPicPr>
                            <a:picLocks noChangeAspect="1" noChangeArrowheads="1"/>
                          </pic:cNvPicPr>
                        </pic:nvPicPr>
                        <pic:blipFill>
                          <a:blip r:embed="rId24"/>
                          <a:srcRect/>
                          <a:stretch>
                            <a:fillRect/>
                          </a:stretch>
                        </pic:blipFill>
                        <pic:spPr bwMode="auto">
                          <a:xfrm>
                            <a:off x="0" y="0"/>
                            <a:ext cx="1085850" cy="10953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Золушка</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Дети с завязанными глазами сидят за столом. Перед каждым ребёнком лежит кучка из перемешанных семян гороха и фасоли. За определённое количество времени каждому ребёнку необходимо разобрать горох и фасоль по кучкам.</w:t>
            </w:r>
          </w:p>
        </w:tc>
      </w:tr>
      <w:tr w:rsidR="00992826" w:rsidRPr="00992826" w:rsidTr="00992826">
        <w:trPr>
          <w:tblCellSpacing w:w="15" w:type="dxa"/>
        </w:trPr>
        <w:tc>
          <w:tcPr>
            <w:tcW w:w="0" w:type="auto"/>
            <w:vAlign w:val="center"/>
            <w:hideMark/>
          </w:tcPr>
          <w:p w:rsidR="00992826" w:rsidRPr="00992826" w:rsidRDefault="00992826" w:rsidP="0099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095375"/>
                  <wp:effectExtent l="19050" t="0" r="0" b="0"/>
                  <wp:docPr id="12" name="Рисунок 10" descr="Из каких фигур состоит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 каких фигур состоит машина"/>
                          <pic:cNvPicPr>
                            <a:picLocks noChangeAspect="1" noChangeArrowheads="1"/>
                          </pic:cNvPicPr>
                        </pic:nvPicPr>
                        <pic:blipFill>
                          <a:blip r:embed="rId25"/>
                          <a:srcRect/>
                          <a:stretch>
                            <a:fillRect/>
                          </a:stretch>
                        </pic:blipFill>
                        <pic:spPr bwMode="auto">
                          <a:xfrm>
                            <a:off x="0" y="0"/>
                            <a:ext cx="1562100" cy="1095375"/>
                          </a:xfrm>
                          <a:prstGeom prst="rect">
                            <a:avLst/>
                          </a:prstGeom>
                          <a:noFill/>
                          <a:ln w="9525">
                            <a:noFill/>
                            <a:miter lim="800000"/>
                            <a:headEnd/>
                            <a:tailEnd/>
                          </a:ln>
                        </pic:spPr>
                      </pic:pic>
                    </a:graphicData>
                  </a:graphic>
                </wp:inline>
              </w:drawing>
            </w:r>
          </w:p>
        </w:tc>
        <w:tc>
          <w:tcPr>
            <w:tcW w:w="0" w:type="auto"/>
            <w:vAlign w:val="center"/>
            <w:hideMark/>
          </w:tcPr>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 xml:space="preserve">Из каких фигур состоит машина? </w:t>
            </w:r>
          </w:p>
          <w:p w:rsidR="00992826" w:rsidRPr="00992826" w:rsidRDefault="00992826" w:rsidP="00992826">
            <w:pPr>
              <w:spacing w:before="100" w:beforeAutospacing="1" w:after="100" w:afterAutospacing="1" w:line="240" w:lineRule="auto"/>
              <w:rPr>
                <w:rFonts w:ascii="Times New Roman" w:eastAsia="Times New Roman" w:hAnsi="Times New Roman" w:cs="Times New Roman"/>
                <w:sz w:val="24"/>
                <w:szCs w:val="24"/>
              </w:rPr>
            </w:pPr>
            <w:r w:rsidRPr="00992826">
              <w:rPr>
                <w:rFonts w:ascii="Times New Roman" w:eastAsia="Times New Roman" w:hAnsi="Times New Roman" w:cs="Times New Roman"/>
                <w:sz w:val="24"/>
                <w:szCs w:val="24"/>
              </w:rPr>
              <w:t>Ребёнку предлагается по рисунку определить из каких геометрических фигур построена эта грузовая машина и сосчитать сколько для этого понадобилось кругов, квадратов, треугольников, прямоугольников и овалов.</w:t>
            </w:r>
          </w:p>
        </w:tc>
      </w:tr>
    </w:tbl>
    <w:p w:rsid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A7196" w:rsidRPr="009A7196" w:rsidRDefault="009A7196" w:rsidP="009A71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7196">
        <w:rPr>
          <w:rFonts w:ascii="Times New Roman" w:eastAsia="Times New Roman" w:hAnsi="Times New Roman" w:cs="Times New Roman"/>
          <w:b/>
          <w:bCs/>
          <w:kern w:val="36"/>
          <w:sz w:val="48"/>
          <w:szCs w:val="48"/>
        </w:rPr>
        <w:lastRenderedPageBreak/>
        <w:t>Логопедические игры для детей</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Многолетний опыт работы учителем-логопедом показывает, что речь и движения – взаимодополняющие друг друга понятия, поэтому, развивая общую и мелкую моторику, мы тем самым стимулируем и развитие речи у детей.</w:t>
      </w:r>
      <w:r w:rsidRPr="009A7196">
        <w:rPr>
          <w:rFonts w:ascii="Times New Roman" w:eastAsia="Times New Roman" w:hAnsi="Times New Roman" w:cs="Times New Roman"/>
          <w:sz w:val="24"/>
          <w:szCs w:val="24"/>
        </w:rPr>
        <w:br/>
        <w:t>Вашему вниманию предлагаются речевые игры, которые логопеды могут использовать в качестве динамических пауз в процессе своей образовательной деятельности, а воспитатели с пользой могут применять эти подвижные игры на прогулке.</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8225" cy="1428750"/>
            <wp:effectExtent l="19050" t="0" r="9525" b="0"/>
            <wp:docPr id="26" name="Рисунок 1" descr="Мушки и стрек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шки и стрекозы"/>
                    <pic:cNvPicPr>
                      <a:picLocks noChangeAspect="1" noChangeArrowheads="1"/>
                    </pic:cNvPicPr>
                  </pic:nvPicPr>
                  <pic:blipFill>
                    <a:blip r:embed="rId26"/>
                    <a:srcRect/>
                    <a:stretch>
                      <a:fillRect/>
                    </a:stretch>
                  </pic:blipFill>
                  <pic:spPr bwMode="auto">
                    <a:xfrm>
                      <a:off x="0" y="0"/>
                      <a:ext cx="1038225" cy="1428750"/>
                    </a:xfrm>
                    <a:prstGeom prst="rect">
                      <a:avLst/>
                    </a:prstGeom>
                    <a:noFill/>
                    <a:ln w="9525">
                      <a:noFill/>
                      <a:miter lim="800000"/>
                      <a:headEnd/>
                      <a:tailEnd/>
                    </a:ln>
                  </pic:spPr>
                </pic:pic>
              </a:graphicData>
            </a:graphic>
          </wp:inline>
        </w:drawing>
      </w:r>
      <w:r w:rsidRPr="009A7196">
        <w:rPr>
          <w:rFonts w:ascii="Times New Roman" w:eastAsia="Times New Roman" w:hAnsi="Times New Roman" w:cs="Times New Roman"/>
          <w:sz w:val="24"/>
          <w:szCs w:val="24"/>
        </w:rPr>
        <w:br/>
        <w:t>«Мушки и стрекозы»</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(дети делятся на две комаенды: «Стрекозки» и «Мушки»</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Стали жаловаться мушки:</w:t>
      </w:r>
      <w:r w:rsidRPr="009A7196">
        <w:rPr>
          <w:rFonts w:ascii="Times New Roman" w:eastAsia="Times New Roman" w:hAnsi="Times New Roman" w:cs="Times New Roman"/>
          <w:sz w:val="24"/>
          <w:szCs w:val="24"/>
        </w:rPr>
        <w:br/>
        <w:t>«Нам стрекозы–не подружки</w:t>
      </w:r>
      <w:r w:rsidRPr="009A7196">
        <w:rPr>
          <w:rFonts w:ascii="Times New Roman" w:eastAsia="Times New Roman" w:hAnsi="Times New Roman" w:cs="Times New Roman"/>
          <w:sz w:val="24"/>
          <w:szCs w:val="24"/>
        </w:rPr>
        <w:br/>
        <w:t>Всё мечтают нас поймать,</w:t>
      </w:r>
      <w:r w:rsidRPr="009A7196">
        <w:rPr>
          <w:rFonts w:ascii="Times New Roman" w:eastAsia="Times New Roman" w:hAnsi="Times New Roman" w:cs="Times New Roman"/>
          <w:sz w:val="24"/>
          <w:szCs w:val="24"/>
        </w:rPr>
        <w:br/>
        <w:t>А мы будем улетать»</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(«Стрекозки» догоняют разбегающихся в россыпную «Мушек»)</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171575"/>
            <wp:effectExtent l="19050" t="0" r="0" b="0"/>
            <wp:docPr id="25" name="Рисунок 2" descr="К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т"/>
                    <pic:cNvPicPr>
                      <a:picLocks noChangeAspect="1" noChangeArrowheads="1"/>
                    </pic:cNvPicPr>
                  </pic:nvPicPr>
                  <pic:blipFill>
                    <a:blip r:embed="rId27"/>
                    <a:srcRect/>
                    <a:stretch>
                      <a:fillRect/>
                    </a:stretch>
                  </pic:blipFill>
                  <pic:spPr bwMode="auto">
                    <a:xfrm>
                      <a:off x="0" y="0"/>
                      <a:ext cx="1428750" cy="1171575"/>
                    </a:xfrm>
                    <a:prstGeom prst="rect">
                      <a:avLst/>
                    </a:prstGeom>
                    <a:noFill/>
                    <a:ln w="9525">
                      <a:noFill/>
                      <a:miter lim="800000"/>
                      <a:headEnd/>
                      <a:tailEnd/>
                    </a:ln>
                  </pic:spPr>
                </pic:pic>
              </a:graphicData>
            </a:graphic>
          </wp:inline>
        </w:drawing>
      </w:r>
      <w:r w:rsidRPr="009A7196">
        <w:rPr>
          <w:rFonts w:ascii="Times New Roman" w:eastAsia="Times New Roman" w:hAnsi="Times New Roman" w:cs="Times New Roman"/>
          <w:sz w:val="24"/>
          <w:szCs w:val="24"/>
        </w:rPr>
        <w:br/>
        <w:t>«Крот»</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(дети взявшись за руки идут по кругу, проговаривая слова)</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Встали дети в хоровод,</w:t>
      </w:r>
      <w:r w:rsidRPr="009A7196">
        <w:rPr>
          <w:rFonts w:ascii="Times New Roman" w:eastAsia="Times New Roman" w:hAnsi="Times New Roman" w:cs="Times New Roman"/>
          <w:sz w:val="24"/>
          <w:szCs w:val="24"/>
        </w:rPr>
        <w:br/>
        <w:t>А из норки вылез крот.</w:t>
      </w:r>
      <w:r w:rsidRPr="009A7196">
        <w:rPr>
          <w:rFonts w:ascii="Times New Roman" w:eastAsia="Times New Roman" w:hAnsi="Times New Roman" w:cs="Times New Roman"/>
          <w:sz w:val="24"/>
          <w:szCs w:val="24"/>
        </w:rPr>
        <w:br/>
        <w:t>Плохо видит он, незрячий!</w:t>
      </w:r>
      <w:r w:rsidRPr="009A7196">
        <w:rPr>
          <w:rFonts w:ascii="Times New Roman" w:eastAsia="Times New Roman" w:hAnsi="Times New Roman" w:cs="Times New Roman"/>
          <w:sz w:val="24"/>
          <w:szCs w:val="24"/>
        </w:rPr>
        <w:br/>
        <w:t>А Дюймовочку мы спрячем!</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(«Дюймовочка» стоит в центре круга. Ребёнок в шапочке «крота» бегает за кругом, стараясь в него проникнуть)</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95400" cy="1428750"/>
            <wp:effectExtent l="19050" t="0" r="0" b="0"/>
            <wp:docPr id="24" name="Рисунок 3" descr="Воробы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робышек"/>
                    <pic:cNvPicPr>
                      <a:picLocks noChangeAspect="1" noChangeArrowheads="1"/>
                    </pic:cNvPicPr>
                  </pic:nvPicPr>
                  <pic:blipFill>
                    <a:blip r:embed="rId28"/>
                    <a:srcRect/>
                    <a:stretch>
                      <a:fillRect/>
                    </a:stretch>
                  </pic:blipFill>
                  <pic:spPr bwMode="auto">
                    <a:xfrm>
                      <a:off x="0" y="0"/>
                      <a:ext cx="1295400" cy="1428750"/>
                    </a:xfrm>
                    <a:prstGeom prst="rect">
                      <a:avLst/>
                    </a:prstGeom>
                    <a:noFill/>
                    <a:ln w="9525">
                      <a:noFill/>
                      <a:miter lim="800000"/>
                      <a:headEnd/>
                      <a:tailEnd/>
                    </a:ln>
                  </pic:spPr>
                </pic:pic>
              </a:graphicData>
            </a:graphic>
          </wp:inline>
        </w:drawing>
      </w:r>
      <w:r w:rsidRPr="009A7196">
        <w:rPr>
          <w:rFonts w:ascii="Times New Roman" w:eastAsia="Times New Roman" w:hAnsi="Times New Roman" w:cs="Times New Roman"/>
          <w:sz w:val="24"/>
          <w:szCs w:val="24"/>
        </w:rPr>
        <w:br/>
        <w:t>«Воробышек»</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(дети хором проговаривают слова)</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«Воробышек - воробей,</w:t>
      </w:r>
      <w:r w:rsidRPr="009A7196">
        <w:rPr>
          <w:rFonts w:ascii="Times New Roman" w:eastAsia="Times New Roman" w:hAnsi="Times New Roman" w:cs="Times New Roman"/>
          <w:sz w:val="24"/>
          <w:szCs w:val="24"/>
        </w:rPr>
        <w:br/>
        <w:t xml:space="preserve">Улетай-ка поскорей </w:t>
      </w:r>
      <w:r w:rsidRPr="009A7196">
        <w:rPr>
          <w:rFonts w:ascii="Times New Roman" w:eastAsia="Times New Roman" w:hAnsi="Times New Roman" w:cs="Times New Roman"/>
          <w:sz w:val="24"/>
          <w:szCs w:val="24"/>
        </w:rPr>
        <w:br/>
        <w:t>Надоели кошке мыши</w:t>
      </w:r>
      <w:r w:rsidRPr="009A7196">
        <w:rPr>
          <w:rFonts w:ascii="Times New Roman" w:eastAsia="Times New Roman" w:hAnsi="Times New Roman" w:cs="Times New Roman"/>
          <w:sz w:val="24"/>
          <w:szCs w:val="24"/>
        </w:rPr>
        <w:br/>
        <w:t>Затаилась и не дышит.</w:t>
      </w:r>
      <w:r w:rsidRPr="009A7196">
        <w:rPr>
          <w:rFonts w:ascii="Times New Roman" w:eastAsia="Times New Roman" w:hAnsi="Times New Roman" w:cs="Times New Roman"/>
          <w:sz w:val="24"/>
          <w:szCs w:val="24"/>
        </w:rPr>
        <w:br/>
        <w:t>Воробышек- воробей,</w:t>
      </w:r>
      <w:r w:rsidRPr="009A7196">
        <w:rPr>
          <w:rFonts w:ascii="Times New Roman" w:eastAsia="Times New Roman" w:hAnsi="Times New Roman" w:cs="Times New Roman"/>
          <w:sz w:val="24"/>
          <w:szCs w:val="24"/>
        </w:rPr>
        <w:br/>
        <w:t>Бойся кошкиных когтей»</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(ребёнок в шапочке «кошки» догоняет разбегающихся в россыпную детей)</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428750"/>
            <wp:effectExtent l="19050" t="0" r="9525" b="0"/>
            <wp:docPr id="23" name="Рисунок 4" descr="Лиса-Лиза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са-Лизавета"/>
                    <pic:cNvPicPr>
                      <a:picLocks noChangeAspect="1" noChangeArrowheads="1"/>
                    </pic:cNvPicPr>
                  </pic:nvPicPr>
                  <pic:blipFill>
                    <a:blip r:embed="rId29"/>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«Лиса-Лизавета»</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(дети хором проговаривают слова)</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«Лиса - лиска, Лизавета,</w:t>
      </w:r>
      <w:r w:rsidRPr="009A7196">
        <w:rPr>
          <w:rFonts w:ascii="Times New Roman" w:eastAsia="Times New Roman" w:hAnsi="Times New Roman" w:cs="Times New Roman"/>
          <w:sz w:val="24"/>
          <w:szCs w:val="24"/>
        </w:rPr>
        <w:br/>
        <w:t>Не сиди там до рассвета.</w:t>
      </w:r>
      <w:r w:rsidRPr="009A7196">
        <w:rPr>
          <w:rFonts w:ascii="Times New Roman" w:eastAsia="Times New Roman" w:hAnsi="Times New Roman" w:cs="Times New Roman"/>
          <w:sz w:val="24"/>
          <w:szCs w:val="24"/>
        </w:rPr>
        <w:br/>
        <w:t>Ты из норки вылезай</w:t>
      </w:r>
      <w:r w:rsidRPr="009A7196">
        <w:rPr>
          <w:rFonts w:ascii="Times New Roman" w:eastAsia="Times New Roman" w:hAnsi="Times New Roman" w:cs="Times New Roman"/>
          <w:sz w:val="24"/>
          <w:szCs w:val="24"/>
        </w:rPr>
        <w:br/>
        <w:t>И кого-нибудь поймай!»</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(ребёнок в шапочке «лисы» догоняет разбегающихся в россыпную детей)</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428750"/>
            <wp:effectExtent l="19050" t="0" r="0" b="0"/>
            <wp:docPr id="22" name="Рисунок 5" descr="Пчёлы и медв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чёлы и медведи"/>
                    <pic:cNvPicPr>
                      <a:picLocks noChangeAspect="1" noChangeArrowheads="1"/>
                    </pic:cNvPicPr>
                  </pic:nvPicPr>
                  <pic:blipFill>
                    <a:blip r:embed="rId30"/>
                    <a:srcRect/>
                    <a:stretch>
                      <a:fillRect/>
                    </a:stretch>
                  </pic:blipFill>
                  <pic:spPr bwMode="auto">
                    <a:xfrm>
                      <a:off x="0" y="0"/>
                      <a:ext cx="1219200" cy="1428750"/>
                    </a:xfrm>
                    <a:prstGeom prst="rect">
                      <a:avLst/>
                    </a:prstGeom>
                    <a:noFill/>
                    <a:ln w="9525">
                      <a:noFill/>
                      <a:miter lim="800000"/>
                      <a:headEnd/>
                      <a:tailEnd/>
                    </a:ln>
                  </pic:spPr>
                </pic:pic>
              </a:graphicData>
            </a:graphic>
          </wp:inline>
        </w:drawing>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«Пчёлы и медведи»</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lastRenderedPageBreak/>
        <w:t xml:space="preserve">(дети делятся на две команды: «Пчёлки» и «Мишки») </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Полосатые мы пчёлки,</w:t>
      </w:r>
      <w:r w:rsidRPr="009A7196">
        <w:rPr>
          <w:rFonts w:ascii="Times New Roman" w:eastAsia="Times New Roman" w:hAnsi="Times New Roman" w:cs="Times New Roman"/>
          <w:sz w:val="24"/>
          <w:szCs w:val="24"/>
        </w:rPr>
        <w:br/>
        <w:t>Носим в улей сладкий мёд.</w:t>
      </w:r>
      <w:r w:rsidRPr="009A7196">
        <w:rPr>
          <w:rFonts w:ascii="Times New Roman" w:eastAsia="Times New Roman" w:hAnsi="Times New Roman" w:cs="Times New Roman"/>
          <w:sz w:val="24"/>
          <w:szCs w:val="24"/>
        </w:rPr>
        <w:br/>
        <w:t xml:space="preserve">В соты ловко его прячем, </w:t>
      </w:r>
      <w:r w:rsidRPr="009A7196">
        <w:rPr>
          <w:rFonts w:ascii="Times New Roman" w:eastAsia="Times New Roman" w:hAnsi="Times New Roman" w:cs="Times New Roman"/>
          <w:sz w:val="24"/>
          <w:szCs w:val="24"/>
        </w:rPr>
        <w:br/>
        <w:t>Мишка мёд там не найдёт!</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(«Пчёлки», взявшись за руки ходят по кругу, проговаривая свои слова)</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sz w:val="24"/>
          <w:szCs w:val="24"/>
        </w:rPr>
        <w:t>Ну а мы, Медведи-Мишки</w:t>
      </w:r>
      <w:r w:rsidRPr="009A7196">
        <w:rPr>
          <w:rFonts w:ascii="Times New Roman" w:eastAsia="Times New Roman" w:hAnsi="Times New Roman" w:cs="Times New Roman"/>
          <w:sz w:val="24"/>
          <w:szCs w:val="24"/>
        </w:rPr>
        <w:br/>
        <w:t>Любим сладким закусить.</w:t>
      </w:r>
      <w:r w:rsidRPr="009A7196">
        <w:rPr>
          <w:rFonts w:ascii="Times New Roman" w:eastAsia="Times New Roman" w:hAnsi="Times New Roman" w:cs="Times New Roman"/>
          <w:sz w:val="24"/>
          <w:szCs w:val="24"/>
        </w:rPr>
        <w:br/>
        <w:t>Нападаем мы на ульи,</w:t>
      </w:r>
      <w:r w:rsidRPr="009A7196">
        <w:rPr>
          <w:rFonts w:ascii="Times New Roman" w:eastAsia="Times New Roman" w:hAnsi="Times New Roman" w:cs="Times New Roman"/>
          <w:sz w:val="24"/>
          <w:szCs w:val="24"/>
        </w:rPr>
        <w:br/>
        <w:t>И хотим их разорить!</w:t>
      </w:r>
    </w:p>
    <w:p w:rsidR="009A7196" w:rsidRPr="009A7196" w:rsidRDefault="009A7196" w:rsidP="009A7196">
      <w:pPr>
        <w:spacing w:before="100" w:beforeAutospacing="1" w:after="100" w:afterAutospacing="1" w:line="240" w:lineRule="auto"/>
        <w:rPr>
          <w:rFonts w:ascii="Times New Roman" w:eastAsia="Times New Roman" w:hAnsi="Times New Roman" w:cs="Times New Roman"/>
          <w:sz w:val="24"/>
          <w:szCs w:val="24"/>
        </w:rPr>
      </w:pPr>
      <w:r w:rsidRPr="009A7196">
        <w:rPr>
          <w:rFonts w:ascii="Times New Roman" w:eastAsia="Times New Roman" w:hAnsi="Times New Roman" w:cs="Times New Roman"/>
          <w:i/>
          <w:iCs/>
          <w:sz w:val="24"/>
          <w:szCs w:val="24"/>
        </w:rPr>
        <w:t>(«Мишки» стоят за кругом и в окончании своих слов стараются проникнуть в «улей»)</w:t>
      </w:r>
    </w:p>
    <w:p w:rsidR="007A1B99" w:rsidRDefault="007A1B99"/>
    <w:sectPr w:rsidR="007A1B99" w:rsidSect="000E6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D6480"/>
    <w:rsid w:val="000E6DA4"/>
    <w:rsid w:val="001703F5"/>
    <w:rsid w:val="001976F9"/>
    <w:rsid w:val="0022057C"/>
    <w:rsid w:val="00286A70"/>
    <w:rsid w:val="003D41A3"/>
    <w:rsid w:val="00543422"/>
    <w:rsid w:val="005D3745"/>
    <w:rsid w:val="007A1B99"/>
    <w:rsid w:val="00992826"/>
    <w:rsid w:val="009A7196"/>
    <w:rsid w:val="00C01FE2"/>
    <w:rsid w:val="00CD6480"/>
    <w:rsid w:val="00DA631F"/>
    <w:rsid w:val="00DC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A4"/>
  </w:style>
  <w:style w:type="paragraph" w:styleId="1">
    <w:name w:val="heading 1"/>
    <w:basedOn w:val="a"/>
    <w:link w:val="10"/>
    <w:uiPriority w:val="9"/>
    <w:qFormat/>
    <w:rsid w:val="00CD6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01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480"/>
    <w:rPr>
      <w:rFonts w:ascii="Times New Roman" w:eastAsia="Times New Roman" w:hAnsi="Times New Roman" w:cs="Times New Roman"/>
      <w:b/>
      <w:bCs/>
      <w:kern w:val="36"/>
      <w:sz w:val="48"/>
      <w:szCs w:val="48"/>
    </w:rPr>
  </w:style>
  <w:style w:type="paragraph" w:styleId="a3">
    <w:name w:val="Normal (Web)"/>
    <w:basedOn w:val="a"/>
    <w:uiPriority w:val="99"/>
    <w:unhideWhenUsed/>
    <w:rsid w:val="00CD6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letter">
    <w:name w:val="red-letter"/>
    <w:basedOn w:val="a0"/>
    <w:rsid w:val="00CD6480"/>
  </w:style>
  <w:style w:type="character" w:styleId="a4">
    <w:name w:val="Strong"/>
    <w:basedOn w:val="a0"/>
    <w:uiPriority w:val="22"/>
    <w:qFormat/>
    <w:rsid w:val="00CD6480"/>
    <w:rPr>
      <w:b/>
      <w:bCs/>
    </w:rPr>
  </w:style>
  <w:style w:type="character" w:styleId="a5">
    <w:name w:val="Emphasis"/>
    <w:basedOn w:val="a0"/>
    <w:uiPriority w:val="20"/>
    <w:qFormat/>
    <w:rsid w:val="00CD6480"/>
    <w:rPr>
      <w:i/>
      <w:iCs/>
    </w:rPr>
  </w:style>
  <w:style w:type="character" w:customStyle="1" w:styleId="20">
    <w:name w:val="Заголовок 2 Знак"/>
    <w:basedOn w:val="a0"/>
    <w:link w:val="2"/>
    <w:uiPriority w:val="9"/>
    <w:semiHidden/>
    <w:rsid w:val="00C01FE2"/>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434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422"/>
    <w:rPr>
      <w:rFonts w:ascii="Tahoma" w:hAnsi="Tahoma" w:cs="Tahoma"/>
      <w:sz w:val="16"/>
      <w:szCs w:val="16"/>
    </w:rPr>
  </w:style>
  <w:style w:type="character" w:customStyle="1" w:styleId="red-letter1">
    <w:name w:val="red-letter1"/>
    <w:basedOn w:val="a0"/>
    <w:rsid w:val="0099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716">
      <w:bodyDiv w:val="1"/>
      <w:marLeft w:val="0"/>
      <w:marRight w:val="0"/>
      <w:marTop w:val="0"/>
      <w:marBottom w:val="0"/>
      <w:divBdr>
        <w:top w:val="none" w:sz="0" w:space="0" w:color="auto"/>
        <w:left w:val="none" w:sz="0" w:space="0" w:color="auto"/>
        <w:bottom w:val="none" w:sz="0" w:space="0" w:color="auto"/>
        <w:right w:val="none" w:sz="0" w:space="0" w:color="auto"/>
      </w:divBdr>
    </w:div>
    <w:div w:id="1011757068">
      <w:bodyDiv w:val="1"/>
      <w:marLeft w:val="0"/>
      <w:marRight w:val="0"/>
      <w:marTop w:val="0"/>
      <w:marBottom w:val="0"/>
      <w:divBdr>
        <w:top w:val="none" w:sz="0" w:space="0" w:color="auto"/>
        <w:left w:val="none" w:sz="0" w:space="0" w:color="auto"/>
        <w:bottom w:val="none" w:sz="0" w:space="0" w:color="auto"/>
        <w:right w:val="none" w:sz="0" w:space="0" w:color="auto"/>
      </w:divBdr>
    </w:div>
    <w:div w:id="1420636457">
      <w:bodyDiv w:val="1"/>
      <w:marLeft w:val="0"/>
      <w:marRight w:val="0"/>
      <w:marTop w:val="0"/>
      <w:marBottom w:val="0"/>
      <w:divBdr>
        <w:top w:val="none" w:sz="0" w:space="0" w:color="auto"/>
        <w:left w:val="none" w:sz="0" w:space="0" w:color="auto"/>
        <w:bottom w:val="none" w:sz="0" w:space="0" w:color="auto"/>
        <w:right w:val="none" w:sz="0" w:space="0" w:color="auto"/>
      </w:divBdr>
    </w:div>
    <w:div w:id="1555853425">
      <w:bodyDiv w:val="1"/>
      <w:marLeft w:val="0"/>
      <w:marRight w:val="0"/>
      <w:marTop w:val="0"/>
      <w:marBottom w:val="0"/>
      <w:divBdr>
        <w:top w:val="none" w:sz="0" w:space="0" w:color="auto"/>
        <w:left w:val="none" w:sz="0" w:space="0" w:color="auto"/>
        <w:bottom w:val="none" w:sz="0" w:space="0" w:color="auto"/>
        <w:right w:val="none" w:sz="0" w:space="0" w:color="auto"/>
      </w:divBdr>
    </w:div>
    <w:div w:id="1709987019">
      <w:bodyDiv w:val="1"/>
      <w:marLeft w:val="0"/>
      <w:marRight w:val="0"/>
      <w:marTop w:val="0"/>
      <w:marBottom w:val="0"/>
      <w:divBdr>
        <w:top w:val="none" w:sz="0" w:space="0" w:color="auto"/>
        <w:left w:val="none" w:sz="0" w:space="0" w:color="auto"/>
        <w:bottom w:val="none" w:sz="0" w:space="0" w:color="auto"/>
        <w:right w:val="none" w:sz="0" w:space="0" w:color="auto"/>
      </w:divBdr>
    </w:div>
    <w:div w:id="17942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3569</Words>
  <Characters>20344</Characters>
  <Application>Microsoft Office Word</Application>
  <DocSecurity>0</DocSecurity>
  <Lines>169</Lines>
  <Paragraphs>47</Paragraphs>
  <ScaleCrop>false</ScaleCrop>
  <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cp:lastModifiedBy>
  <cp:revision>10</cp:revision>
  <dcterms:created xsi:type="dcterms:W3CDTF">2013-01-27T10:03:00Z</dcterms:created>
  <dcterms:modified xsi:type="dcterms:W3CDTF">2013-10-07T11:12:00Z</dcterms:modified>
</cp:coreProperties>
</file>