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977914"/>
        <w:docPartObj>
          <w:docPartGallery w:val="Cover Pages"/>
          <w:docPartUnique/>
        </w:docPartObj>
      </w:sdtPr>
      <w:sdtEndPr>
        <w:rPr>
          <w:rStyle w:val="c4"/>
          <w:rFonts w:asciiTheme="majorHAnsi" w:hAnsiTheme="majorHAnsi"/>
          <w:b/>
          <w:color w:val="000000"/>
          <w:shd w:val="clear" w:color="auto" w:fill="FFFFFF"/>
        </w:rPr>
      </w:sdtEndPr>
      <w:sdtContent>
        <w:p w:rsidR="00E06305" w:rsidRDefault="00A53778">
          <w:r>
            <w:rPr>
              <w:noProof/>
              <w:lang w:eastAsia="ru-RU"/>
            </w:rPr>
            <w:pict>
              <v:rect id="_x0000_s1033" style="position:absolute;margin-left:101.5pt;margin-top:9.7pt;width:433.75pt;height:50.4pt;z-index:251663360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3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72"/>
                        </w:rPr>
                        <w:alias w:val="Заголовок"/>
                        <w:id w:val="10977998"/>
                        <w:placeholder>
                          <w:docPart w:val="30CA74304A2445C6A1FE15DCA45F726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41F49" w:rsidRPr="00E06305" w:rsidRDefault="00341F49" w:rsidP="00341F49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341F49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6"/>
                              <w:szCs w:val="72"/>
                            </w:rPr>
                            <w:t>РМО учителей – логопедов Коломенского муниципального района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E06305" w:rsidRPr="00E06305" w:rsidRDefault="00341F49" w:rsidP="005939E4">
                      <w:pPr>
                        <w:pStyle w:val="a8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6"/>
                          <w:szCs w:val="72"/>
                        </w:rPr>
                        <w:t>Использован</w:t>
                      </w:r>
                      <w:r w:rsidR="005939E4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6"/>
                          <w:szCs w:val="72"/>
                        </w:rPr>
                        <w:t>ие элементов песочной терапии в  работе логопеда</w:t>
                      </w:r>
                      <w:r w:rsidR="00583DC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 ДОУ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894.4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E06305" w:rsidRDefault="00E06305">
                        <w:pPr>
                          <w:pStyle w:val="a8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978000"/>
                          <w:placeholder>
                            <w:docPart w:val="6ADB6872EBBF4EAC9875BC930333545C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06305" w:rsidRDefault="00E06305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sz w:val="28"/>
                          </w:rPr>
                          <w:alias w:val="Организация"/>
                          <w:id w:val="1097800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06305" w:rsidRPr="00341F49" w:rsidRDefault="00E06305" w:rsidP="00341F49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41F49">
                              <w:rPr>
                                <w:b/>
                                <w:sz w:val="28"/>
                              </w:rPr>
                              <w:t xml:space="preserve">Учитель-логопед МДОУ ЦРР д/с №15 «Орлёнок»  </w:t>
                            </w:r>
                            <w:r w:rsidR="00341F49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341F49">
                              <w:rPr>
                                <w:b/>
                                <w:sz w:val="28"/>
                              </w:rPr>
                              <w:t xml:space="preserve">Шагалина Н.В., </w:t>
                            </w:r>
                            <w:r w:rsidRPr="00341F49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341F49">
                              <w:rPr>
                                <w:b/>
                                <w:sz w:val="28"/>
                              </w:rPr>
                              <w:t>кв.категория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sz w:val="28"/>
                          </w:rPr>
                          <w:alias w:val="Дата"/>
                          <w:id w:val="1097800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4-2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06305" w:rsidRDefault="00E06305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341F49">
                              <w:rPr>
                                <w:b/>
                                <w:sz w:val="28"/>
                              </w:rPr>
                              <w:t>25.04.2013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06305" w:rsidRPr="00341F49" w:rsidRDefault="00341F49">
          <w:pPr>
            <w:rPr>
              <w:rStyle w:val="c4"/>
              <w:rFonts w:asciiTheme="majorHAnsi" w:hAnsiTheme="majorHAnsi"/>
              <w:b/>
              <w:color w:val="000000"/>
              <w:shd w:val="clear" w:color="auto" w:fill="FFFFFF"/>
            </w:rPr>
          </w:pPr>
          <w:r>
            <w:rPr>
              <w:rFonts w:asciiTheme="majorHAnsi" w:hAnsiTheme="majorHAnsi"/>
              <w:b/>
              <w:noProof/>
              <w:color w:val="000000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2969895</wp:posOffset>
                </wp:positionV>
                <wp:extent cx="5276850" cy="3505200"/>
                <wp:effectExtent l="19050" t="19050" r="19050" b="19050"/>
                <wp:wrapTopAndBottom/>
                <wp:docPr id="4" name="Рисунок 1" descr="D:\я\ПеСоЧнАя терапия\IMG_96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я\ПеСоЧнАя терапия\IMG_96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6305">
            <w:rPr>
              <w:rStyle w:val="c4"/>
              <w:rFonts w:asciiTheme="majorHAnsi" w:hAnsiTheme="majorHAnsi"/>
              <w:b/>
              <w:color w:val="000000"/>
              <w:shd w:val="clear" w:color="auto" w:fill="FFFFFF"/>
            </w:rPr>
            <w:br w:type="page"/>
          </w:r>
        </w:p>
      </w:sdtContent>
    </w:sdt>
    <w:p w:rsidR="005939E4" w:rsidRDefault="005939E4" w:rsidP="005939E4">
      <w:pPr>
        <w:pStyle w:val="c2"/>
        <w:spacing w:before="0" w:beforeAutospacing="0" w:after="0" w:afterAutospacing="0" w:line="360" w:lineRule="auto"/>
        <w:ind w:hanging="284"/>
        <w:jc w:val="center"/>
        <w:rPr>
          <w:rStyle w:val="c4"/>
          <w:rFonts w:asciiTheme="majorHAnsi" w:hAnsiTheme="majorHAnsi"/>
          <w:b/>
          <w:color w:val="000000"/>
          <w:shd w:val="clear" w:color="auto" w:fill="FFFFFF"/>
        </w:rPr>
      </w:pPr>
      <w:r>
        <w:rPr>
          <w:rStyle w:val="c4"/>
          <w:rFonts w:asciiTheme="majorHAnsi" w:hAnsiTheme="majorHAnsi"/>
          <w:b/>
          <w:color w:val="000000"/>
          <w:shd w:val="clear" w:color="auto" w:fill="FFFFFF"/>
        </w:rPr>
        <w:lastRenderedPageBreak/>
        <w:t xml:space="preserve"> </w:t>
      </w:r>
      <w:r w:rsidR="0009737D" w:rsidRPr="005939E4">
        <w:rPr>
          <w:rStyle w:val="c4"/>
          <w:rFonts w:asciiTheme="majorHAnsi" w:hAnsiTheme="majorHAnsi"/>
          <w:b/>
          <w:caps/>
          <w:color w:val="000000"/>
          <w:shd w:val="clear" w:color="auto" w:fill="FFFFFF"/>
        </w:rPr>
        <w:t>Использование элементов песочной терапии в логопедической работе</w:t>
      </w:r>
    </w:p>
    <w:p w:rsidR="005939E4" w:rsidRPr="005939E4" w:rsidRDefault="005939E4" w:rsidP="005939E4">
      <w:pPr>
        <w:pStyle w:val="c2"/>
        <w:spacing w:before="0" w:beforeAutospacing="0" w:after="0" w:afterAutospacing="0" w:line="360" w:lineRule="auto"/>
        <w:ind w:firstLine="708"/>
        <w:jc w:val="center"/>
        <w:rPr>
          <w:rStyle w:val="c4"/>
          <w:rFonts w:asciiTheme="majorHAnsi" w:hAnsiTheme="majorHAnsi"/>
          <w:b/>
          <w:color w:val="000000"/>
          <w:sz w:val="20"/>
          <w:shd w:val="clear" w:color="auto" w:fill="FFFFFF"/>
        </w:rPr>
      </w:pPr>
      <w:r w:rsidRPr="005939E4">
        <w:rPr>
          <w:rStyle w:val="c4"/>
          <w:rFonts w:asciiTheme="majorHAnsi" w:hAnsiTheme="majorHAnsi"/>
          <w:b/>
          <w:color w:val="000000"/>
          <w:sz w:val="20"/>
          <w:shd w:val="clear" w:color="auto" w:fill="FFFFFF"/>
        </w:rPr>
        <w:t>(НЕТРАДИЦИОННЫЕ МЕТОДЫ ВОЗДЕЙСТВИЯ)</w:t>
      </w:r>
    </w:p>
    <w:p w:rsidR="0009737D" w:rsidRPr="0009737D" w:rsidRDefault="0009737D" w:rsidP="0009737D">
      <w:pPr>
        <w:pStyle w:val="c2"/>
        <w:spacing w:before="0" w:beforeAutospacing="0" w:after="240" w:afterAutospacing="0" w:line="360" w:lineRule="auto"/>
        <w:ind w:firstLine="708"/>
        <w:jc w:val="center"/>
        <w:rPr>
          <w:rStyle w:val="c4"/>
          <w:rFonts w:asciiTheme="majorHAnsi" w:hAnsiTheme="majorHAnsi"/>
          <w:b/>
          <w:color w:val="000000"/>
          <w:shd w:val="clear" w:color="auto" w:fill="FFFFFF"/>
        </w:rPr>
      </w:pPr>
    </w:p>
    <w:p w:rsidR="00720594" w:rsidRPr="0009737D" w:rsidRDefault="00720594" w:rsidP="0009737D">
      <w:pPr>
        <w:pStyle w:val="c2"/>
        <w:spacing w:before="0" w:beforeAutospacing="0" w:after="240" w:afterAutospacing="0" w:line="360" w:lineRule="auto"/>
        <w:ind w:firstLine="708"/>
        <w:jc w:val="both"/>
        <w:rPr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Нетрадиционные методы воздействия в работе логопеда становятся перспективным средством коррекционно - развивающей работ</w:t>
      </w:r>
      <w:r w:rsidR="0091373A">
        <w:rPr>
          <w:rStyle w:val="c4"/>
          <w:rFonts w:asciiTheme="minorHAnsi" w:hAnsiTheme="minorHAnsi"/>
          <w:color w:val="000000"/>
          <w:shd w:val="clear" w:color="auto" w:fill="FFFFFF"/>
        </w:rPr>
        <w:t xml:space="preserve">ы с детьми, имеющими нарушения </w:t>
      </w: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 речи.</w:t>
      </w:r>
    </w:p>
    <w:p w:rsidR="00720594" w:rsidRPr="0009737D" w:rsidRDefault="00720594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Эти методы терапии принадлежат к числу эффективных средств корр</w:t>
      </w:r>
      <w:r w:rsidR="0009737D" w:rsidRP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екции, всё </w:t>
      </w: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 На фоне комплексной логопедической помощи нетрадиционные методы терапии, не требуя особых усилий, оптимизиру</w:t>
      </w:r>
      <w:r w:rsidR="0091373A">
        <w:rPr>
          <w:rStyle w:val="c4"/>
          <w:rFonts w:asciiTheme="minorHAnsi" w:hAnsiTheme="minorHAnsi"/>
          <w:color w:val="000000"/>
          <w:shd w:val="clear" w:color="auto" w:fill="FFFFFF"/>
        </w:rPr>
        <w:t>ют процесс коррекции речи детей-</w:t>
      </w: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логопатов и способствуют оздоровлению всего организма ребенка.</w:t>
      </w:r>
    </w:p>
    <w:p w:rsidR="00720594" w:rsidRPr="0009737D" w:rsidRDefault="00720594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Эффект их применения зависит от умения использовать новые возможности, включать действенные методы в систему коррекционно - развивающего процесса, создавать психофизиологический комфорт детям во время занятия, предусматривающий «ситуацию уверенности» их в своих силах. Кроме того, альтернативные методы и приемы помогают организовать занятия интереснее и разнообразнее. Таким образом, терапевтические возможности нетрадиционной медицины содействуют созданию условий для речевого высказывания и восприятия.</w:t>
      </w:r>
    </w:p>
    <w:p w:rsidR="00720594" w:rsidRPr="0009737D" w:rsidRDefault="00720594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Мне хочется остановиться на том методе, который, на мой взгляд, является наиболее целесообразным и эффективным – песочная терапия.</w:t>
      </w:r>
    </w:p>
    <w:p w:rsidR="00720594" w:rsidRPr="0009737D" w:rsidRDefault="00720594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Песочная терапия – одна из разновидностей игровой терапии. Естественная потребность ребенка «возиться» с песком, определяет возможности использовать песочницу в своей работе не только психотерапевту, но и логопеду.</w:t>
      </w:r>
    </w:p>
    <w:p w:rsidR="00720594" w:rsidRPr="0009737D" w:rsidRDefault="00720594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«Песочная терапия» - одна из техник, которая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720594" w:rsidRPr="0009737D" w:rsidRDefault="00720594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При корректно поставленных целях, такие игровые занятия имеют важное терапевтическое</w:t>
      </w:r>
      <w:r w:rsidR="0009737D">
        <w:rPr>
          <w:rStyle w:val="c4"/>
          <w:rFonts w:asciiTheme="minorHAnsi" w:hAnsiTheme="minorHAnsi"/>
          <w:color w:val="000000"/>
          <w:shd w:val="clear" w:color="auto" w:fill="FFFFFF"/>
        </w:rPr>
        <w:t>,</w:t>
      </w: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 обучающее и воспитательное значение. Играя с песком, у ребенка возникает чувство безопасности, так как песочный мир – это мир под </w:t>
      </w:r>
      <w:r w:rsid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его </w:t>
      </w: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контролем.</w:t>
      </w:r>
      <w:r w:rsidRPr="0009737D">
        <w:rPr>
          <w:rFonts w:asciiTheme="minorHAnsi" w:hAnsiTheme="minorHAnsi"/>
          <w:color w:val="000000"/>
        </w:rPr>
        <w:t xml:space="preserve"> Игры на песке - одна из форм естественной деятельности ребенка. Именно поэтом</w:t>
      </w:r>
      <w:r w:rsidR="0009737D">
        <w:rPr>
          <w:rFonts w:asciiTheme="minorHAnsi" w:hAnsiTheme="minorHAnsi"/>
          <w:color w:val="000000"/>
        </w:rPr>
        <w:t>у можно использовать песочницу на</w:t>
      </w:r>
      <w:r w:rsidRPr="0009737D">
        <w:rPr>
          <w:rFonts w:asciiTheme="minorHAnsi" w:hAnsiTheme="minorHAnsi"/>
          <w:color w:val="000000"/>
        </w:rPr>
        <w:t xml:space="preserve"> развивающих и обучающих занятиях.</w:t>
      </w:r>
    </w:p>
    <w:p w:rsidR="0009737D" w:rsidRDefault="00720594" w:rsidP="00720594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737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Во многих случаях игра с песком выступает в качестве ведущего метода коррекционного воздействия. В других случаях – в качестве вспомогательного средства, позволяющего стимулировать ребенка, развивать его сенсомоторные навыки.</w:t>
      </w:r>
    </w:p>
    <w:p w:rsidR="0009737D" w:rsidRDefault="00720594" w:rsidP="0009737D">
      <w:pPr>
        <w:spacing w:line="240" w:lineRule="auto"/>
        <w:rPr>
          <w:rStyle w:val="c4"/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737D">
        <w:rPr>
          <w:rStyle w:val="c4"/>
          <w:shd w:val="clear" w:color="auto" w:fill="FFFFFF"/>
          <w:lang w:eastAsia="ru-RU"/>
        </w:rPr>
        <w:t xml:space="preserve">Игры с песком можно использовать, как </w:t>
      </w:r>
      <w:r w:rsidR="00950619" w:rsidRPr="0009737D">
        <w:rPr>
          <w:rStyle w:val="c4"/>
          <w:shd w:val="clear" w:color="auto" w:fill="FFFFFF"/>
        </w:rPr>
        <w:t>в индивидуальной работе</w:t>
      </w:r>
      <w:r w:rsidRPr="0009737D">
        <w:rPr>
          <w:rStyle w:val="c4"/>
          <w:shd w:val="clear" w:color="auto" w:fill="FFFFFF"/>
          <w:lang w:eastAsia="ru-RU"/>
        </w:rPr>
        <w:t xml:space="preserve">, так и </w:t>
      </w:r>
      <w:r w:rsidR="00950619" w:rsidRPr="0009737D">
        <w:rPr>
          <w:rStyle w:val="c4"/>
          <w:shd w:val="clear" w:color="auto" w:fill="FFFFFF"/>
        </w:rPr>
        <w:t>в работе с подгруппой</w:t>
      </w:r>
      <w:r w:rsidRPr="0009737D">
        <w:rPr>
          <w:rStyle w:val="c4"/>
          <w:shd w:val="clear" w:color="auto" w:fill="FFFFFF"/>
        </w:rPr>
        <w:t>.</w:t>
      </w:r>
      <w:r w:rsidR="00950619" w:rsidRPr="0009737D">
        <w:rPr>
          <w:rStyle w:val="c4"/>
          <w:shd w:val="clear" w:color="auto" w:fill="FFFFFF"/>
        </w:rPr>
        <w:t xml:space="preserve"> </w:t>
      </w:r>
      <w:r w:rsidR="0009737D" w:rsidRPr="0009737D">
        <w:rPr>
          <w:rStyle w:val="c4"/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 началом работы с песком предлагаем ребёнку вспомнить правила поведения в песочнице: </w:t>
      </w:r>
    </w:p>
    <w:p w:rsidR="00F459E4" w:rsidRPr="00F459E4" w:rsidRDefault="0009737D" w:rsidP="00F459E4">
      <w:pPr>
        <w:pStyle w:val="a7"/>
        <w:numPr>
          <w:ilvl w:val="0"/>
          <w:numId w:val="2"/>
        </w:numPr>
        <w:spacing w:line="240" w:lineRule="auto"/>
        <w:ind w:firstLine="273"/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459E4"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«Нельзя брать песок в рот. </w:t>
      </w:r>
    </w:p>
    <w:p w:rsidR="00F459E4" w:rsidRPr="00F459E4" w:rsidRDefault="0009737D" w:rsidP="00F459E4">
      <w:pPr>
        <w:pStyle w:val="a7"/>
        <w:numPr>
          <w:ilvl w:val="0"/>
          <w:numId w:val="2"/>
        </w:numPr>
        <w:spacing w:line="240" w:lineRule="auto"/>
        <w:ind w:firstLine="273"/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459E4"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Нельзя кидаться песком. </w:t>
      </w:r>
    </w:p>
    <w:p w:rsidR="00F459E4" w:rsidRPr="00F459E4" w:rsidRDefault="0009737D" w:rsidP="00F459E4">
      <w:pPr>
        <w:pStyle w:val="a7"/>
        <w:numPr>
          <w:ilvl w:val="0"/>
          <w:numId w:val="2"/>
        </w:numPr>
        <w:spacing w:line="240" w:lineRule="auto"/>
        <w:ind w:firstLine="273"/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459E4"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Песок не должен высыпаться из песочницы. </w:t>
      </w:r>
    </w:p>
    <w:p w:rsidR="00F459E4" w:rsidRPr="00F459E4" w:rsidRDefault="0009737D" w:rsidP="00F459E4">
      <w:pPr>
        <w:pStyle w:val="a7"/>
        <w:numPr>
          <w:ilvl w:val="0"/>
          <w:numId w:val="2"/>
        </w:numPr>
        <w:spacing w:line="240" w:lineRule="auto"/>
        <w:ind w:firstLine="273"/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459E4"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Отряхивать руки и играть можно только над песочницей. </w:t>
      </w:r>
    </w:p>
    <w:p w:rsidR="00720594" w:rsidRDefault="0009737D" w:rsidP="005939E4">
      <w:pPr>
        <w:pStyle w:val="a7"/>
        <w:numPr>
          <w:ilvl w:val="0"/>
          <w:numId w:val="2"/>
        </w:numPr>
        <w:spacing w:before="240" w:after="0" w:line="240" w:lineRule="auto"/>
        <w:ind w:firstLine="273"/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459E4">
        <w:rPr>
          <w:rStyle w:val="c4"/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После игры надо помыть руки и убрать за собой рабочее место».</w:t>
      </w:r>
    </w:p>
    <w:p w:rsidR="005939E4" w:rsidRPr="00F459E4" w:rsidRDefault="005939E4" w:rsidP="005939E4">
      <w:pPr>
        <w:pStyle w:val="a7"/>
        <w:spacing w:before="240" w:after="0" w:line="240" w:lineRule="auto"/>
        <w:ind w:left="993"/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3143" w:rsidRPr="00F459E4" w:rsidRDefault="00F63143" w:rsidP="00F459E4">
      <w:pPr>
        <w:pStyle w:val="a7"/>
        <w:numPr>
          <w:ilvl w:val="0"/>
          <w:numId w:val="3"/>
        </w:numPr>
        <w:rPr>
          <w:b/>
          <w:bCs/>
          <w:color w:val="000000"/>
          <w:sz w:val="24"/>
          <w:szCs w:val="24"/>
        </w:rPr>
      </w:pPr>
      <w:r w:rsidRPr="00F459E4">
        <w:rPr>
          <w:b/>
          <w:bCs/>
          <w:color w:val="000000"/>
          <w:sz w:val="24"/>
          <w:szCs w:val="24"/>
        </w:rPr>
        <w:t>ИГРЫ НА РАЗВИТИЕ ДИАФРАГМАЛЬНОГО ДЫХАНИЯ</w:t>
      </w:r>
    </w:p>
    <w:p w:rsidR="00F63143" w:rsidRPr="0009737D" w:rsidRDefault="00F63143" w:rsidP="00F63143">
      <w:pPr>
        <w:ind w:firstLine="709"/>
        <w:jc w:val="center"/>
        <w:rPr>
          <w:i/>
          <w:color w:val="000000"/>
          <w:sz w:val="24"/>
          <w:szCs w:val="24"/>
        </w:rPr>
      </w:pPr>
      <w:r w:rsidRPr="0009737D">
        <w:rPr>
          <w:i/>
          <w:color w:val="000000"/>
          <w:sz w:val="24"/>
          <w:szCs w:val="24"/>
        </w:rPr>
        <w:t>Перед началом игр по развитию дыхания необходимо обучить детей следующим правилам, применяя игровые моменты:</w:t>
      </w:r>
    </w:p>
    <w:p w:rsidR="00F63143" w:rsidRPr="0009737D" w:rsidRDefault="00F63143" w:rsidP="00F6314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09737D">
        <w:rPr>
          <w:color w:val="000000"/>
          <w:sz w:val="24"/>
          <w:szCs w:val="24"/>
        </w:rPr>
        <w:t>· Набирай воздух через нос, не поднимая плечи, и надувай живот «шариком».</w:t>
      </w:r>
    </w:p>
    <w:p w:rsidR="00F63143" w:rsidRPr="0009737D" w:rsidRDefault="00F63143" w:rsidP="00F6314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09737D">
        <w:rPr>
          <w:color w:val="000000"/>
          <w:sz w:val="24"/>
          <w:szCs w:val="24"/>
        </w:rPr>
        <w:t>· Выдыхай медленно и плавно.</w:t>
      </w:r>
    </w:p>
    <w:p w:rsidR="00F63143" w:rsidRPr="0009737D" w:rsidRDefault="00F63143" w:rsidP="00F6314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09737D">
        <w:rPr>
          <w:color w:val="000000"/>
          <w:sz w:val="24"/>
          <w:szCs w:val="24"/>
        </w:rPr>
        <w:t>· Старайся так дуть, чтобы воздушная струя была очень долгой;</w:t>
      </w:r>
    </w:p>
    <w:p w:rsidR="00F63143" w:rsidRPr="0009737D" w:rsidRDefault="00F63143" w:rsidP="0009737D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09737D">
        <w:rPr>
          <w:color w:val="000000"/>
          <w:sz w:val="24"/>
          <w:szCs w:val="24"/>
        </w:rPr>
        <w:t>(Игры: «Выровняй дорогу», «Что под песком?», «Помоги зайцу», «Секрет», «Добрый великан»)</w:t>
      </w:r>
    </w:p>
    <w:p w:rsidR="00F63143" w:rsidRPr="00F459E4" w:rsidRDefault="00F63143" w:rsidP="005939E4">
      <w:pPr>
        <w:pStyle w:val="a7"/>
        <w:numPr>
          <w:ilvl w:val="0"/>
          <w:numId w:val="3"/>
        </w:numPr>
        <w:spacing w:before="100" w:beforeAutospacing="1" w:after="0" w:line="360" w:lineRule="auto"/>
        <w:rPr>
          <w:b/>
          <w:bCs/>
          <w:color w:val="000000"/>
          <w:sz w:val="24"/>
          <w:szCs w:val="24"/>
        </w:rPr>
      </w:pPr>
      <w:r w:rsidRPr="00F459E4">
        <w:rPr>
          <w:b/>
          <w:bCs/>
          <w:color w:val="000000"/>
          <w:sz w:val="24"/>
          <w:szCs w:val="24"/>
        </w:rPr>
        <w:t>АРТИКУЛЯЦИОННЫЕ УПРАЖНЕНИЯ</w:t>
      </w:r>
    </w:p>
    <w:p w:rsidR="00F63143" w:rsidRDefault="00F63143" w:rsidP="005939E4">
      <w:pPr>
        <w:spacing w:after="0"/>
        <w:ind w:firstLine="709"/>
        <w:rPr>
          <w:color w:val="000000"/>
          <w:sz w:val="24"/>
          <w:szCs w:val="24"/>
        </w:rPr>
      </w:pPr>
      <w:r w:rsidRPr="0009737D">
        <w:rPr>
          <w:color w:val="000000"/>
          <w:sz w:val="24"/>
          <w:szCs w:val="24"/>
        </w:rPr>
        <w:t>Выполняя арт.упражнения, одновременно выполнять движения пальчиками в песке. (Упражнения: «Лошадка», «Индюки», «Качели», «Часики», «Накажем непослушный язычок»)</w:t>
      </w:r>
    </w:p>
    <w:p w:rsidR="005939E4" w:rsidRPr="0009737D" w:rsidRDefault="005939E4" w:rsidP="005939E4">
      <w:pPr>
        <w:spacing w:after="0"/>
        <w:ind w:firstLine="709"/>
        <w:rPr>
          <w:color w:val="000000"/>
          <w:sz w:val="24"/>
          <w:szCs w:val="24"/>
        </w:rPr>
      </w:pPr>
    </w:p>
    <w:p w:rsidR="00F63143" w:rsidRPr="00F459E4" w:rsidRDefault="00F63143" w:rsidP="005939E4">
      <w:pPr>
        <w:pStyle w:val="a7"/>
        <w:numPr>
          <w:ilvl w:val="0"/>
          <w:numId w:val="3"/>
        </w:numPr>
        <w:spacing w:after="0"/>
        <w:rPr>
          <w:b/>
          <w:bCs/>
          <w:color w:val="000000"/>
          <w:sz w:val="24"/>
          <w:szCs w:val="24"/>
        </w:rPr>
      </w:pPr>
      <w:r w:rsidRPr="00F459E4">
        <w:rPr>
          <w:b/>
          <w:bCs/>
          <w:color w:val="000000"/>
          <w:sz w:val="24"/>
          <w:szCs w:val="24"/>
        </w:rPr>
        <w:t xml:space="preserve">АВТОМАТИЗАЦИЯ </w:t>
      </w:r>
      <w:r w:rsidR="00F459E4">
        <w:rPr>
          <w:b/>
          <w:bCs/>
          <w:color w:val="000000"/>
          <w:sz w:val="24"/>
          <w:szCs w:val="24"/>
        </w:rPr>
        <w:t>ЗВУКОВ</w:t>
      </w:r>
    </w:p>
    <w:p w:rsidR="00F63143" w:rsidRPr="0009737D" w:rsidRDefault="00A95A7C" w:rsidP="005939E4">
      <w:pPr>
        <w:spacing w:after="0"/>
        <w:ind w:firstLine="709"/>
        <w:rPr>
          <w:bCs/>
          <w:color w:val="000000"/>
          <w:sz w:val="24"/>
          <w:szCs w:val="24"/>
        </w:rPr>
      </w:pPr>
      <w:r w:rsidRPr="0009737D">
        <w:rPr>
          <w:bCs/>
          <w:color w:val="000000"/>
          <w:sz w:val="24"/>
          <w:szCs w:val="24"/>
        </w:rPr>
        <w:t>Произнося автоматизируемые звуки (изолированно, в слогах, словах), одновременно производить соответствующие движения пальчиками в песке.</w:t>
      </w:r>
    </w:p>
    <w:p w:rsidR="00A95A7C" w:rsidRPr="0009737D" w:rsidRDefault="005939E4" w:rsidP="00A95A7C">
      <w:pPr>
        <w:spacing w:after="0" w:line="240" w:lineRule="auto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A95A7C" w:rsidRPr="0009737D">
        <w:rPr>
          <w:bCs/>
          <w:color w:val="000000"/>
          <w:sz w:val="24"/>
          <w:szCs w:val="24"/>
        </w:rPr>
        <w:t>Р: круги, спиральки на песке,</w:t>
      </w:r>
    </w:p>
    <w:p w:rsidR="00A95A7C" w:rsidRPr="0009737D" w:rsidRDefault="00A95A7C" w:rsidP="00A95A7C">
      <w:pPr>
        <w:spacing w:after="0" w:line="240" w:lineRule="auto"/>
        <w:ind w:firstLine="709"/>
        <w:rPr>
          <w:bCs/>
          <w:color w:val="000000"/>
          <w:sz w:val="24"/>
          <w:szCs w:val="24"/>
        </w:rPr>
      </w:pPr>
      <w:r w:rsidRPr="0009737D">
        <w:rPr>
          <w:bCs/>
          <w:color w:val="000000"/>
          <w:sz w:val="24"/>
          <w:szCs w:val="24"/>
        </w:rPr>
        <w:t>С: насыпать горочку из песка,</w:t>
      </w:r>
    </w:p>
    <w:p w:rsidR="00A95A7C" w:rsidRPr="0009737D" w:rsidRDefault="00A95A7C" w:rsidP="00A95A7C">
      <w:pPr>
        <w:spacing w:after="0" w:line="240" w:lineRule="auto"/>
        <w:ind w:firstLine="709"/>
        <w:rPr>
          <w:bCs/>
          <w:color w:val="000000"/>
          <w:sz w:val="24"/>
          <w:szCs w:val="24"/>
        </w:rPr>
      </w:pPr>
      <w:r w:rsidRPr="0009737D">
        <w:rPr>
          <w:bCs/>
          <w:color w:val="000000"/>
          <w:sz w:val="24"/>
          <w:szCs w:val="24"/>
        </w:rPr>
        <w:t xml:space="preserve">Ш: дорожка для змейки. </w:t>
      </w:r>
    </w:p>
    <w:p w:rsidR="00F459E4" w:rsidRDefault="00A95A7C" w:rsidP="0009737D">
      <w:pPr>
        <w:spacing w:after="0" w:line="240" w:lineRule="auto"/>
        <w:ind w:left="2123" w:firstLine="709"/>
        <w:rPr>
          <w:b/>
          <w:bCs/>
          <w:color w:val="000000"/>
          <w:sz w:val="24"/>
          <w:szCs w:val="24"/>
        </w:rPr>
      </w:pPr>
      <w:r w:rsidRPr="0009737D">
        <w:rPr>
          <w:bCs/>
          <w:color w:val="000000"/>
          <w:sz w:val="24"/>
          <w:szCs w:val="24"/>
        </w:rPr>
        <w:t>И т.д.</w:t>
      </w:r>
      <w:r w:rsidR="00F459E4" w:rsidRPr="00F459E4">
        <w:rPr>
          <w:b/>
          <w:bCs/>
          <w:color w:val="000000"/>
          <w:sz w:val="24"/>
          <w:szCs w:val="24"/>
        </w:rPr>
        <w:t xml:space="preserve"> </w:t>
      </w:r>
      <w:r w:rsidR="005939E4">
        <w:rPr>
          <w:b/>
          <w:bCs/>
          <w:color w:val="000000"/>
          <w:sz w:val="24"/>
          <w:szCs w:val="24"/>
        </w:rPr>
        <w:t>)</w:t>
      </w:r>
    </w:p>
    <w:p w:rsidR="00A95A7C" w:rsidRPr="00F459E4" w:rsidRDefault="00F459E4" w:rsidP="00F459E4">
      <w:pPr>
        <w:pStyle w:val="a7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</w:rPr>
      </w:pPr>
      <w:r w:rsidRPr="00F459E4">
        <w:rPr>
          <w:b/>
          <w:bCs/>
          <w:color w:val="000000"/>
          <w:sz w:val="24"/>
          <w:szCs w:val="24"/>
        </w:rPr>
        <w:t>ДЕФФЕРЕНЦИАЦИЯ ЗВУКОВ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F459E4" w:rsidRPr="00F459E4" w:rsidRDefault="00F459E4" w:rsidP="00F459E4">
      <w:pPr>
        <w:pStyle w:val="a7"/>
        <w:spacing w:after="0" w:line="240" w:lineRule="auto"/>
        <w:rPr>
          <w:bCs/>
          <w:color w:val="000000"/>
          <w:sz w:val="24"/>
          <w:szCs w:val="24"/>
        </w:rPr>
      </w:pPr>
    </w:p>
    <w:p w:rsidR="00A95A7C" w:rsidRPr="00F459E4" w:rsidRDefault="00A95A7C" w:rsidP="005939E4">
      <w:pPr>
        <w:pStyle w:val="a7"/>
        <w:numPr>
          <w:ilvl w:val="0"/>
          <w:numId w:val="3"/>
        </w:numPr>
        <w:spacing w:after="0"/>
        <w:rPr>
          <w:b/>
          <w:bCs/>
          <w:caps/>
          <w:color w:val="000000"/>
          <w:sz w:val="24"/>
          <w:szCs w:val="24"/>
        </w:rPr>
      </w:pPr>
      <w:r w:rsidRPr="00F459E4">
        <w:rPr>
          <w:b/>
          <w:bCs/>
          <w:caps/>
          <w:color w:val="000000"/>
          <w:sz w:val="24"/>
          <w:szCs w:val="24"/>
        </w:rPr>
        <w:t>РАЗВИТИЕ ФОНЕМАТИЧЕСКОГО СЛУХА И ВОСПРИЯТИЯ</w:t>
      </w:r>
    </w:p>
    <w:p w:rsidR="00A95A7C" w:rsidRPr="0009737D" w:rsidRDefault="005939E4" w:rsidP="005939E4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A95A7C" w:rsidRPr="0009737D">
        <w:rPr>
          <w:bCs/>
          <w:color w:val="000000"/>
          <w:sz w:val="24"/>
          <w:szCs w:val="24"/>
        </w:rPr>
        <w:t>Игры : «Спрячь ручки», «Слоговые дорожки», «Два города»</w:t>
      </w:r>
      <w:r>
        <w:rPr>
          <w:bCs/>
          <w:color w:val="000000"/>
          <w:sz w:val="24"/>
          <w:szCs w:val="24"/>
        </w:rPr>
        <w:t>)</w:t>
      </w:r>
    </w:p>
    <w:p w:rsidR="00F459E4" w:rsidRPr="00F459E4" w:rsidRDefault="00A95A7C" w:rsidP="00F459E4">
      <w:pPr>
        <w:pStyle w:val="a7"/>
        <w:numPr>
          <w:ilvl w:val="0"/>
          <w:numId w:val="3"/>
        </w:numPr>
        <w:spacing w:after="0" w:line="360" w:lineRule="auto"/>
        <w:rPr>
          <w:b/>
          <w:bCs/>
          <w:caps/>
          <w:color w:val="000000"/>
          <w:sz w:val="24"/>
          <w:szCs w:val="24"/>
        </w:rPr>
      </w:pPr>
      <w:r w:rsidRPr="00F459E4">
        <w:rPr>
          <w:b/>
          <w:bCs/>
          <w:caps/>
          <w:color w:val="000000"/>
          <w:sz w:val="24"/>
          <w:szCs w:val="24"/>
        </w:rPr>
        <w:t>ПРОПЕДЕВТИКА И КОРРЕКЦИЯ ЛЕКСИКО-ГРАММАТИЧЕСКИХ НАРУШЕНИЙ РЕЧИ</w:t>
      </w:r>
    </w:p>
    <w:p w:rsidR="00720594" w:rsidRPr="0009737D" w:rsidRDefault="00A95A7C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-правильное употребление </w:t>
      </w:r>
      <w:r w:rsidR="00683E3A" w:rsidRP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в речи </w:t>
      </w: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предлогов</w:t>
      </w:r>
      <w:r w:rsidR="00683E3A" w:rsidRPr="0009737D">
        <w:rPr>
          <w:rStyle w:val="c4"/>
          <w:rFonts w:asciiTheme="minorHAnsi" w:hAnsiTheme="minorHAnsi"/>
          <w:color w:val="000000"/>
          <w:shd w:val="clear" w:color="auto" w:fill="FFFFFF"/>
        </w:rPr>
        <w:t xml:space="preserve">, </w:t>
      </w:r>
    </w:p>
    <w:p w:rsidR="00683E3A" w:rsidRPr="0009737D" w:rsidRDefault="00683E3A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----------«-----------------«------------наречий,</w:t>
      </w:r>
    </w:p>
    <w:p w:rsidR="00683E3A" w:rsidRPr="0009737D" w:rsidRDefault="00683E3A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lastRenderedPageBreak/>
        <w:t>- согласование сущ. и прилагательных в роде (шарик – легкий, блюдце – пластмассовое);</w:t>
      </w:r>
    </w:p>
    <w:p w:rsidR="00683E3A" w:rsidRPr="0009737D" w:rsidRDefault="00683E3A" w:rsidP="0072059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 w:rsidRPr="0009737D">
        <w:rPr>
          <w:rStyle w:val="c4"/>
          <w:rFonts w:asciiTheme="minorHAnsi" w:hAnsiTheme="minorHAnsi"/>
          <w:color w:val="000000"/>
          <w:shd w:val="clear" w:color="auto" w:fill="FFFFFF"/>
        </w:rPr>
        <w:t>-настоящее и прошедшее время глаголов ( я откапываю, я откапал…);</w:t>
      </w:r>
    </w:p>
    <w:p w:rsidR="005939E4" w:rsidRDefault="005939E4" w:rsidP="00F459E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>
        <w:rPr>
          <w:rStyle w:val="c4"/>
          <w:rFonts w:asciiTheme="minorHAnsi" w:hAnsiTheme="minorHAnsi"/>
          <w:color w:val="000000"/>
          <w:shd w:val="clear" w:color="auto" w:fill="FFFFFF"/>
        </w:rPr>
        <w:t>-использование пиктограммам</w:t>
      </w:r>
      <w:r w:rsidR="00683E3A" w:rsidRPr="0009737D">
        <w:rPr>
          <w:rStyle w:val="c4"/>
          <w:rFonts w:asciiTheme="minorHAnsi" w:hAnsiTheme="minorHAnsi"/>
          <w:color w:val="000000"/>
          <w:shd w:val="clear" w:color="auto" w:fill="FFFFFF"/>
        </w:rPr>
        <w:t>: соотносить картинки с определенными понятиями. (рассказ о животных)</w:t>
      </w:r>
      <w:r>
        <w:rPr>
          <w:rStyle w:val="c4"/>
          <w:rFonts w:asciiTheme="minorHAnsi" w:hAnsiTheme="minorHAnsi"/>
          <w:color w:val="000000"/>
          <w:shd w:val="clear" w:color="auto" w:fill="FFFFFF"/>
        </w:rPr>
        <w:t>;</w:t>
      </w:r>
    </w:p>
    <w:p w:rsidR="00F459E4" w:rsidRDefault="00F459E4" w:rsidP="00F459E4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rFonts w:asciiTheme="minorHAnsi" w:hAnsiTheme="minorHAnsi"/>
          <w:color w:val="000000"/>
          <w:shd w:val="clear" w:color="auto" w:fill="FFFFFF"/>
        </w:rPr>
      </w:pPr>
      <w:r>
        <w:rPr>
          <w:rStyle w:val="c4"/>
          <w:rFonts w:asciiTheme="minorHAnsi" w:hAnsiTheme="minorHAnsi"/>
          <w:color w:val="000000"/>
          <w:shd w:val="clear" w:color="auto" w:fill="FFFFFF"/>
        </w:rPr>
        <w:t>а также отработка других понятий и категорий.</w:t>
      </w:r>
    </w:p>
    <w:p w:rsidR="00F459E4" w:rsidRPr="00F459E4" w:rsidRDefault="005939E4" w:rsidP="00F459E4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4"/>
          <w:rFonts w:asciiTheme="minorHAnsi" w:hAnsiTheme="minorHAnsi"/>
          <w:b/>
          <w:color w:val="000000"/>
          <w:shd w:val="clear" w:color="auto" w:fill="FFFFFF"/>
        </w:rPr>
      </w:pPr>
      <w:r>
        <w:rPr>
          <w:rStyle w:val="c4"/>
          <w:rFonts w:asciiTheme="minorHAnsi" w:hAnsiTheme="minorHAnsi"/>
          <w:b/>
          <w:color w:val="000000"/>
          <w:shd w:val="clear" w:color="auto" w:fill="FFFFFF"/>
        </w:rPr>
        <w:t xml:space="preserve">РАЗВИТИЕ СВЯЗНОЙ РЕЧИ </w:t>
      </w:r>
    </w:p>
    <w:p w:rsidR="00F459E4" w:rsidRDefault="00F459E4" w:rsidP="00F459E4">
      <w:pPr>
        <w:spacing w:after="0" w:line="360" w:lineRule="auto"/>
        <w:ind w:firstLine="709"/>
        <w:rPr>
          <w:bCs/>
          <w:i/>
          <w:caps/>
          <w:color w:val="000000"/>
          <w:sz w:val="24"/>
          <w:szCs w:val="24"/>
        </w:rPr>
      </w:pPr>
      <w:r w:rsidRPr="00F459E4">
        <w:rPr>
          <w:bCs/>
          <w:i/>
          <w:caps/>
          <w:color w:val="000000"/>
          <w:sz w:val="24"/>
          <w:szCs w:val="24"/>
        </w:rPr>
        <w:t>(при этом</w:t>
      </w:r>
      <w:r>
        <w:rPr>
          <w:bCs/>
          <w:i/>
          <w:caps/>
          <w:color w:val="000000"/>
          <w:sz w:val="24"/>
          <w:szCs w:val="24"/>
        </w:rPr>
        <w:t xml:space="preserve"> </w:t>
      </w:r>
      <w:r w:rsidRPr="00F459E4">
        <w:rPr>
          <w:bCs/>
          <w:i/>
          <w:caps/>
          <w:color w:val="000000"/>
          <w:sz w:val="24"/>
          <w:szCs w:val="24"/>
        </w:rPr>
        <w:t>одновременно проводится автоматизация звуков)</w:t>
      </w:r>
    </w:p>
    <w:p w:rsidR="00E06305" w:rsidRPr="00E06305" w:rsidRDefault="00F459E4" w:rsidP="00E06305">
      <w:pPr>
        <w:pStyle w:val="a7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E06305">
        <w:rPr>
          <w:b/>
          <w:bCs/>
          <w:caps/>
          <w:color w:val="000000"/>
          <w:sz w:val="24"/>
          <w:szCs w:val="24"/>
        </w:rPr>
        <w:t>массаж кистей, пальчиков рук</w:t>
      </w:r>
    </w:p>
    <w:p w:rsidR="002C58D7" w:rsidRDefault="00E06305" w:rsidP="00E06305">
      <w:pPr>
        <w:pStyle w:val="a7"/>
        <w:spacing w:before="240" w:after="0" w:line="360" w:lineRule="auto"/>
        <w:jc w:val="center"/>
        <w:rPr>
          <w:i/>
          <w:caps/>
          <w:color w:val="000000"/>
          <w:szCs w:val="28"/>
        </w:rPr>
      </w:pPr>
      <w:r>
        <w:rPr>
          <w:b/>
          <w:bCs/>
          <w:caps/>
          <w:color w:val="000000"/>
          <w:sz w:val="24"/>
          <w:szCs w:val="24"/>
        </w:rPr>
        <w:t>(</w:t>
      </w:r>
      <w:r w:rsidRPr="00BE3D9E">
        <w:rPr>
          <w:i/>
          <w:caps/>
          <w:color w:val="000000"/>
          <w:szCs w:val="28"/>
        </w:rPr>
        <w:t>РЕГУЛЯЦИЯ МЫШЕЧНОГО ТОНУСА, СНЯТИЕ НАПРЯЖЕНИЯ С МЫШЦ ПАЛЬЦЕВ РУК, СОВЕРШЕНСТВОВАНИЕ МЕЛКОЙ МОТОРИКИ</w:t>
      </w:r>
      <w:r>
        <w:rPr>
          <w:i/>
          <w:caps/>
          <w:color w:val="000000"/>
          <w:szCs w:val="28"/>
        </w:rPr>
        <w:t>)</w:t>
      </w:r>
    </w:p>
    <w:p w:rsidR="00E06305" w:rsidRPr="005939E4" w:rsidRDefault="005939E4" w:rsidP="005939E4">
      <w:pPr>
        <w:pStyle w:val="a7"/>
        <w:spacing w:before="240" w:after="0" w:line="36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E06305" w:rsidRPr="005939E4">
        <w:rPr>
          <w:bCs/>
          <w:color w:val="000000"/>
          <w:sz w:val="24"/>
          <w:szCs w:val="24"/>
        </w:rPr>
        <w:t>Игры: «Веселые соревнования», «Нарисуй картинку»</w:t>
      </w:r>
      <w:r>
        <w:rPr>
          <w:bCs/>
          <w:color w:val="000000"/>
          <w:sz w:val="24"/>
          <w:szCs w:val="24"/>
        </w:rPr>
        <w:t>).</w:t>
      </w:r>
    </w:p>
    <w:p w:rsidR="00E06305" w:rsidRPr="00E06305" w:rsidRDefault="00E06305" w:rsidP="00E06305">
      <w:pPr>
        <w:spacing w:before="100" w:beforeAutospacing="1" w:after="100" w:afterAutospacing="1" w:line="36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о</w:t>
      </w:r>
      <w:r w:rsidRPr="00E06305">
        <w:rPr>
          <w:color w:val="000000"/>
          <w:sz w:val="24"/>
          <w:szCs w:val="24"/>
        </w:rPr>
        <w:t>пыт работы показывает, что использование песочной терапии дает положительные результаты:</w:t>
      </w:r>
    </w:p>
    <w:p w:rsidR="00E06305" w:rsidRPr="00E06305" w:rsidRDefault="00E06305" w:rsidP="00E0630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E06305">
        <w:rPr>
          <w:color w:val="000000"/>
          <w:sz w:val="24"/>
          <w:szCs w:val="24"/>
        </w:rPr>
        <w:t>У обучающихся значительно возрастает интерес к логопедическим занятиям.</w:t>
      </w:r>
    </w:p>
    <w:p w:rsidR="00E06305" w:rsidRPr="00E06305" w:rsidRDefault="00E06305" w:rsidP="00E0630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E06305">
        <w:rPr>
          <w:color w:val="000000"/>
          <w:sz w:val="24"/>
          <w:szCs w:val="24"/>
        </w:rPr>
        <w:t>Обучающиеся чувствуют себя более успешными.</w:t>
      </w:r>
    </w:p>
    <w:p w:rsidR="00E06305" w:rsidRPr="00E06305" w:rsidRDefault="00E06305" w:rsidP="00E0630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E06305">
        <w:rPr>
          <w:color w:val="000000"/>
          <w:sz w:val="24"/>
          <w:szCs w:val="24"/>
        </w:rPr>
        <w:t>На занятиях нет места монотонности и скуке.</w:t>
      </w:r>
    </w:p>
    <w:p w:rsidR="00E06305" w:rsidRDefault="00E06305" w:rsidP="00E06305">
      <w:pPr>
        <w:spacing w:after="0" w:line="360" w:lineRule="auto"/>
        <w:ind w:firstLine="360"/>
        <w:jc w:val="both"/>
        <w:rPr>
          <w:color w:val="000000"/>
          <w:sz w:val="24"/>
          <w:szCs w:val="24"/>
        </w:rPr>
      </w:pPr>
      <w:r w:rsidRPr="00E06305">
        <w:rPr>
          <w:color w:val="000000"/>
          <w:sz w:val="24"/>
          <w:szCs w:val="24"/>
        </w:rPr>
        <w:t>Песочница –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 Проигрывая волнующую ситуацию с помощью маленьких фигурок, создавая картину из песка, ребенок освобождается от напряжения и беспокойства.</w:t>
      </w:r>
    </w:p>
    <w:p w:rsidR="00E06305" w:rsidRPr="00E06305" w:rsidRDefault="00E06305" w:rsidP="00E06305">
      <w:pPr>
        <w:spacing w:after="0" w:line="36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педагог получае</w:t>
      </w:r>
      <w:r w:rsidRPr="00E06305">
        <w:rPr>
          <w:color w:val="000000"/>
          <w:sz w:val="24"/>
          <w:szCs w:val="24"/>
        </w:rPr>
        <w:t>т возможность увидеть внутренний мир ребенка в данный момент. Через игры с песком легко решаются такие задачи, как развитие коммуникативных навыков, т.е. умение нормально общаться.</w:t>
      </w:r>
    </w:p>
    <w:p w:rsidR="00E06305" w:rsidRPr="00FD2A93" w:rsidRDefault="00E06305" w:rsidP="00E06305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6305" w:rsidRPr="00E06305" w:rsidRDefault="00E06305" w:rsidP="00E06305">
      <w:pPr>
        <w:tabs>
          <w:tab w:val="left" w:pos="1131"/>
        </w:tabs>
      </w:pPr>
    </w:p>
    <w:sectPr w:rsidR="00E06305" w:rsidRPr="00E06305" w:rsidSect="00E0630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FB" w:rsidRDefault="003D45FB" w:rsidP="00A95A7C">
      <w:pPr>
        <w:spacing w:after="0" w:line="240" w:lineRule="auto"/>
      </w:pPr>
      <w:r>
        <w:separator/>
      </w:r>
    </w:p>
  </w:endnote>
  <w:endnote w:type="continuationSeparator" w:id="1">
    <w:p w:rsidR="003D45FB" w:rsidRDefault="003D45FB" w:rsidP="00A9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900"/>
      <w:docPartObj>
        <w:docPartGallery w:val="Page Numbers (Bottom of Page)"/>
        <w:docPartUnique/>
      </w:docPartObj>
    </w:sdtPr>
    <w:sdtContent>
      <w:p w:rsidR="00E06305" w:rsidRDefault="00A53778">
        <w:pPr>
          <w:pStyle w:val="a5"/>
          <w:jc w:val="right"/>
        </w:pPr>
        <w:fldSimple w:instr=" PAGE   \* MERGEFORMAT ">
          <w:r w:rsidR="00583DCE">
            <w:rPr>
              <w:noProof/>
            </w:rPr>
            <w:t>4</w:t>
          </w:r>
        </w:fldSimple>
      </w:p>
    </w:sdtContent>
  </w:sdt>
  <w:p w:rsidR="00E06305" w:rsidRDefault="00E06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FB" w:rsidRDefault="003D45FB" w:rsidP="00A95A7C">
      <w:pPr>
        <w:spacing w:after="0" w:line="240" w:lineRule="auto"/>
      </w:pPr>
      <w:r>
        <w:separator/>
      </w:r>
    </w:p>
  </w:footnote>
  <w:footnote w:type="continuationSeparator" w:id="1">
    <w:p w:rsidR="003D45FB" w:rsidRDefault="003D45FB" w:rsidP="00A9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87C"/>
    <w:multiLevelType w:val="multilevel"/>
    <w:tmpl w:val="019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5DC0134"/>
    <w:multiLevelType w:val="multilevel"/>
    <w:tmpl w:val="CA0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93C5C"/>
    <w:multiLevelType w:val="hybridMultilevel"/>
    <w:tmpl w:val="95AC6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7C8A"/>
    <w:multiLevelType w:val="hybridMultilevel"/>
    <w:tmpl w:val="0CC0A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594"/>
    <w:rsid w:val="0009737D"/>
    <w:rsid w:val="002C58D7"/>
    <w:rsid w:val="00341F49"/>
    <w:rsid w:val="003D45FB"/>
    <w:rsid w:val="004F4922"/>
    <w:rsid w:val="00583DCE"/>
    <w:rsid w:val="005939E4"/>
    <w:rsid w:val="00683E3A"/>
    <w:rsid w:val="00720594"/>
    <w:rsid w:val="008661FB"/>
    <w:rsid w:val="0091373A"/>
    <w:rsid w:val="00950619"/>
    <w:rsid w:val="009A758A"/>
    <w:rsid w:val="00A53778"/>
    <w:rsid w:val="00A95A7C"/>
    <w:rsid w:val="00B41EE6"/>
    <w:rsid w:val="00E06305"/>
    <w:rsid w:val="00F459E4"/>
    <w:rsid w:val="00F63143"/>
    <w:rsid w:val="00FC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72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720594"/>
  </w:style>
  <w:style w:type="paragraph" w:styleId="a3">
    <w:name w:val="header"/>
    <w:basedOn w:val="a"/>
    <w:link w:val="a4"/>
    <w:uiPriority w:val="99"/>
    <w:semiHidden/>
    <w:unhideWhenUsed/>
    <w:rsid w:val="00A9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A7C"/>
  </w:style>
  <w:style w:type="paragraph" w:styleId="a5">
    <w:name w:val="footer"/>
    <w:basedOn w:val="a"/>
    <w:link w:val="a6"/>
    <w:uiPriority w:val="99"/>
    <w:unhideWhenUsed/>
    <w:rsid w:val="00A9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7C"/>
  </w:style>
  <w:style w:type="paragraph" w:styleId="a7">
    <w:name w:val="List Paragraph"/>
    <w:basedOn w:val="a"/>
    <w:uiPriority w:val="34"/>
    <w:qFormat/>
    <w:rsid w:val="00F459E4"/>
    <w:pPr>
      <w:ind w:left="720"/>
      <w:contextualSpacing/>
    </w:pPr>
  </w:style>
  <w:style w:type="paragraph" w:styleId="a8">
    <w:name w:val="No Spacing"/>
    <w:link w:val="a9"/>
    <w:uiPriority w:val="1"/>
    <w:qFormat/>
    <w:rsid w:val="00E0630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0630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E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073F"/>
    <w:rsid w:val="00431862"/>
    <w:rsid w:val="004F073F"/>
    <w:rsid w:val="0094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158D044D3C47BF8E34F7847744A82F">
    <w:name w:val="D3158D044D3C47BF8E34F7847744A82F"/>
    <w:rsid w:val="004F073F"/>
  </w:style>
  <w:style w:type="paragraph" w:customStyle="1" w:styleId="E7BEB1DCC0F044029FB1AE7B4A4945E7">
    <w:name w:val="E7BEB1DCC0F044029FB1AE7B4A4945E7"/>
    <w:rsid w:val="004F073F"/>
  </w:style>
  <w:style w:type="paragraph" w:customStyle="1" w:styleId="335AB11C86314842BD1CBB35C01D3C41">
    <w:name w:val="335AB11C86314842BD1CBB35C01D3C41"/>
    <w:rsid w:val="004F073F"/>
  </w:style>
  <w:style w:type="paragraph" w:customStyle="1" w:styleId="CA187944371B4C0A9C0B8AA9C35B7ADB">
    <w:name w:val="CA187944371B4C0A9C0B8AA9C35B7ADB"/>
    <w:rsid w:val="004F073F"/>
  </w:style>
  <w:style w:type="paragraph" w:customStyle="1" w:styleId="F08FAD84AEB146459C5DAF240889C5C0">
    <w:name w:val="F08FAD84AEB146459C5DAF240889C5C0"/>
    <w:rsid w:val="004F073F"/>
  </w:style>
  <w:style w:type="paragraph" w:customStyle="1" w:styleId="5DA1D3DC286644459DF6F2AB0452F800">
    <w:name w:val="5DA1D3DC286644459DF6F2AB0452F800"/>
    <w:rsid w:val="004F073F"/>
  </w:style>
  <w:style w:type="paragraph" w:customStyle="1" w:styleId="3A8C721A8FFA4E86B80C4A1C9D3D73A5">
    <w:name w:val="3A8C721A8FFA4E86B80C4A1C9D3D73A5"/>
    <w:rsid w:val="004F073F"/>
  </w:style>
  <w:style w:type="paragraph" w:customStyle="1" w:styleId="6ADB6872EBBF4EAC9875BC930333545C">
    <w:name w:val="6ADB6872EBBF4EAC9875BC930333545C"/>
    <w:rsid w:val="004F073F"/>
  </w:style>
  <w:style w:type="paragraph" w:customStyle="1" w:styleId="EEC44F9CC2AC4174B8C266F3DFCA1F4B">
    <w:name w:val="EEC44F9CC2AC4174B8C266F3DFCA1F4B"/>
    <w:rsid w:val="004F073F"/>
  </w:style>
  <w:style w:type="paragraph" w:customStyle="1" w:styleId="0157E96F96414D38814591FBE0C37979">
    <w:name w:val="0157E96F96414D38814591FBE0C37979"/>
    <w:rsid w:val="004F073F"/>
  </w:style>
  <w:style w:type="paragraph" w:customStyle="1" w:styleId="30CA74304A2445C6A1FE15DCA45F7263">
    <w:name w:val="30CA74304A2445C6A1FE15DCA45F7263"/>
    <w:rsid w:val="004F07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РМО учителей – логопедов Коломенского муниципального района</vt:lpstr>
    </vt:vector>
  </TitlesOfParts>
  <Company>Учитель-логопед МДОУ ЦРР д/с №15 «Орлёнок»    Шагалина Н.В., Iкв.категория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РМО учителей – логопедов Коломенского муниципального района</dc:title>
  <dc:creator>1</dc:creator>
  <cp:lastModifiedBy>1</cp:lastModifiedBy>
  <cp:revision>5</cp:revision>
  <cp:lastPrinted>2013-06-04T11:12:00Z</cp:lastPrinted>
  <dcterms:created xsi:type="dcterms:W3CDTF">2013-04-22T18:34:00Z</dcterms:created>
  <dcterms:modified xsi:type="dcterms:W3CDTF">2013-06-04T11:14:00Z</dcterms:modified>
</cp:coreProperties>
</file>