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1E" w:rsidRDefault="00300F1E" w:rsidP="00300F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Влияние функций глотания и жевания на формирование зубочелюстной системы.</w:t>
      </w:r>
    </w:p>
    <w:p w:rsidR="00300F1E" w:rsidRDefault="00300F1E" w:rsidP="00300F1E">
      <w:pPr>
        <w:rPr>
          <w:szCs w:val="28"/>
        </w:rPr>
      </w:pPr>
    </w:p>
    <w:p w:rsidR="00F85613" w:rsidRDefault="00300F1E" w:rsidP="00300F1E">
      <w:pPr>
        <w:rPr>
          <w:szCs w:val="28"/>
        </w:rPr>
      </w:pPr>
      <w:r>
        <w:rPr>
          <w:szCs w:val="28"/>
        </w:rPr>
        <w:t>Зубочелюстная система, как и прочие системы человеческого организма,- функциональная саморегулирующаяся, способная адаптироваться к изменяющимся внешним условиям. В большинстве случаев речевые патологии</w:t>
      </w:r>
      <w:r w:rsidR="004F507A">
        <w:rPr>
          <w:szCs w:val="28"/>
        </w:rPr>
        <w:t>,</w:t>
      </w:r>
      <w:r>
        <w:rPr>
          <w:szCs w:val="28"/>
        </w:rPr>
        <w:t xml:space="preserve"> так или иначе</w:t>
      </w:r>
      <w:r w:rsidR="004F507A">
        <w:rPr>
          <w:szCs w:val="28"/>
        </w:rPr>
        <w:t>,</w:t>
      </w:r>
      <w:r>
        <w:rPr>
          <w:szCs w:val="28"/>
        </w:rPr>
        <w:t xml:space="preserve"> связаны с функциональными нарушениями, обусловленными особенностями строения органов речи. Неправильное распределение мышечного давления при жевании, а также при нарушении функции глотания – основная причина большинства аномалий и деформаций челюстно-лицевой обл</w:t>
      </w:r>
      <w:r w:rsidR="00F85613">
        <w:rPr>
          <w:szCs w:val="28"/>
        </w:rPr>
        <w:t>асти. Вот почему нельзя ограничи</w:t>
      </w:r>
      <w:r>
        <w:rPr>
          <w:szCs w:val="28"/>
        </w:rPr>
        <w:t>ваться обследованием ребёнка,</w:t>
      </w:r>
      <w:r w:rsidR="00F85613">
        <w:rPr>
          <w:szCs w:val="28"/>
        </w:rPr>
        <w:t xml:space="preserve"> приступающего к занятиям с логопедом, лишь у детского невролога, отоларинголога и окулиста, необходимо провести его тщательный осмотр </w:t>
      </w:r>
      <w:r w:rsidR="004F507A">
        <w:rPr>
          <w:szCs w:val="28"/>
        </w:rPr>
        <w:t>врачом-</w:t>
      </w:r>
      <w:proofErr w:type="spellStart"/>
      <w:r w:rsidR="00F85613">
        <w:rPr>
          <w:szCs w:val="28"/>
        </w:rPr>
        <w:t>ортодонтом</w:t>
      </w:r>
      <w:proofErr w:type="spellEnd"/>
      <w:r w:rsidR="00F85613">
        <w:rPr>
          <w:szCs w:val="28"/>
        </w:rPr>
        <w:t xml:space="preserve"> для своевременного выявления нарушений в развитии зубочелюстной системы, тесно связанной с формированием речевой функции.</w:t>
      </w:r>
    </w:p>
    <w:p w:rsidR="00C71ED1" w:rsidRDefault="00F85613" w:rsidP="00300F1E">
      <w:pPr>
        <w:rPr>
          <w:szCs w:val="28"/>
        </w:rPr>
      </w:pPr>
      <w:r>
        <w:rPr>
          <w:szCs w:val="28"/>
        </w:rPr>
        <w:t xml:space="preserve">   Правильное формирование функций глотания и жевания оказывают большое влияние на формирование зубочелюстной системы ребёнка. Глотание – сложный комплекс двигательных реакций, благодаря которым пища перемещается из полости рта через пищевод в желудок. Глотательный рефлекс относится к </w:t>
      </w:r>
      <w:proofErr w:type="gramStart"/>
      <w:r>
        <w:rPr>
          <w:szCs w:val="28"/>
        </w:rPr>
        <w:t>врождённым</w:t>
      </w:r>
      <w:proofErr w:type="gramEnd"/>
      <w:r>
        <w:rPr>
          <w:szCs w:val="28"/>
        </w:rPr>
        <w:t>. В норме в акте глотания прин</w:t>
      </w:r>
      <w:r w:rsidR="00FB2308">
        <w:rPr>
          <w:szCs w:val="28"/>
        </w:rPr>
        <w:t>имают участие 22 мышцы челюстно-</w:t>
      </w:r>
      <w:r>
        <w:rPr>
          <w:szCs w:val="28"/>
        </w:rPr>
        <w:t>лицевой области, подъязычной области и глотки.</w:t>
      </w:r>
      <w:r w:rsidR="00FB2308">
        <w:rPr>
          <w:szCs w:val="28"/>
        </w:rPr>
        <w:t xml:space="preserve"> Ребёнок рождается с хорошо развитым механизмом глотания, которое в первые месяцы  носит название инфантильного. Благодаря сокращению мышц губ, щёк языка при сосании в полости рта младенца создаётся отрицательное давление</w:t>
      </w:r>
      <w:r w:rsidR="007867F2">
        <w:rPr>
          <w:szCs w:val="28"/>
        </w:rPr>
        <w:t>,</w:t>
      </w:r>
      <w:bookmarkStart w:id="0" w:name="_GoBack"/>
      <w:bookmarkEnd w:id="0"/>
      <w:r w:rsidR="00FB2308">
        <w:rPr>
          <w:szCs w:val="28"/>
        </w:rPr>
        <w:t xml:space="preserve"> и молоко попадает в рот, а язык, располагаясь между беззубыми </w:t>
      </w:r>
      <w:proofErr w:type="spellStart"/>
      <w:r w:rsidR="00FB2308">
        <w:rPr>
          <w:szCs w:val="28"/>
        </w:rPr>
        <w:t>десневыми</w:t>
      </w:r>
      <w:proofErr w:type="spellEnd"/>
      <w:r w:rsidR="00FB2308">
        <w:rPr>
          <w:szCs w:val="28"/>
        </w:rPr>
        <w:t xml:space="preserve"> валиками, направляет молоко в ротоглотку. До прорезывания первых зубов такой инфантильный тип глотания, при котором язык упирается в губы, является физиологической нормой. Но по мере прорезывания молочных зубов сосание заменяется жеванием, тип глотания у ребёнка перестраивается </w:t>
      </w:r>
      <w:proofErr w:type="gramStart"/>
      <w:r w:rsidR="00FB2308">
        <w:rPr>
          <w:szCs w:val="28"/>
        </w:rPr>
        <w:t>на</w:t>
      </w:r>
      <w:proofErr w:type="gramEnd"/>
      <w:r w:rsidR="00FB2308">
        <w:rPr>
          <w:szCs w:val="28"/>
        </w:rPr>
        <w:t xml:space="preserve"> соматический. Язык при соматическом глотании расположен в </w:t>
      </w:r>
      <w:r w:rsidR="00C71ED1">
        <w:rPr>
          <w:szCs w:val="28"/>
        </w:rPr>
        <w:t>передней трети твёрдого нёба, при этом спинка языка продвигает пищу в гортань.</w:t>
      </w:r>
    </w:p>
    <w:p w:rsidR="00C71ED1" w:rsidRDefault="00C71ED1" w:rsidP="00300F1E">
      <w:pPr>
        <w:rPr>
          <w:szCs w:val="28"/>
        </w:rPr>
      </w:pPr>
      <w:r>
        <w:rPr>
          <w:szCs w:val="28"/>
        </w:rPr>
        <w:t xml:space="preserve">  При искусственном вскармливании очень важно соблюдать следующие правила:</w:t>
      </w:r>
    </w:p>
    <w:p w:rsidR="003D3410" w:rsidRDefault="00C71ED1" w:rsidP="00C71ED1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Соска должна быть надета на бутылку с широким горлышком, иметь три маленьких отверстия и быть упругой;</w:t>
      </w:r>
    </w:p>
    <w:p w:rsidR="00C71ED1" w:rsidRDefault="00C71ED1" w:rsidP="00C71ED1">
      <w:pPr>
        <w:pStyle w:val="a3"/>
        <w:numPr>
          <w:ilvl w:val="0"/>
          <w:numId w:val="1"/>
        </w:numPr>
        <w:rPr>
          <w:szCs w:val="28"/>
        </w:rPr>
      </w:pPr>
      <w:proofErr w:type="gramStart"/>
      <w:r>
        <w:rPr>
          <w:szCs w:val="28"/>
        </w:rPr>
        <w:t>Бутылочку необходимо держать под углом сорок пять градусов, не оказывая ею давления ни на верхнюю, ни на нижнюю челюсть;</w:t>
      </w:r>
      <w:proofErr w:type="gramEnd"/>
    </w:p>
    <w:p w:rsidR="00C71ED1" w:rsidRDefault="00C71ED1" w:rsidP="00C71ED1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Держать ребёнка на руках преимущественно в одной и той же позе – так</w:t>
      </w:r>
      <w:r w:rsidR="00EE48F3">
        <w:rPr>
          <w:szCs w:val="28"/>
        </w:rPr>
        <w:t>,</w:t>
      </w:r>
      <w:r>
        <w:rPr>
          <w:szCs w:val="28"/>
        </w:rPr>
        <w:t xml:space="preserve"> как при кормлении грудью;</w:t>
      </w:r>
    </w:p>
    <w:p w:rsidR="00C71ED1" w:rsidRDefault="00C71ED1" w:rsidP="00C71ED1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Своевременно добавлять прикорм и переходить на кормление твёрдой пищей согласно рекомендациям педиатра;</w:t>
      </w:r>
    </w:p>
    <w:p w:rsidR="005E1CCB" w:rsidRDefault="00C71ED1" w:rsidP="00C71ED1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При кормлении из ложки её следует подносить к губам</w:t>
      </w:r>
      <w:r w:rsidR="005E1CCB">
        <w:rPr>
          <w:szCs w:val="28"/>
        </w:rPr>
        <w:t>, а не вводить непосредственно в рот. Малыш должен тянуться к ложке, это движение – своего рода тренировка мышц челюстей.  Ложка для ребёнка в возрасте одно</w:t>
      </w:r>
      <w:r w:rsidR="00EE48F3">
        <w:rPr>
          <w:szCs w:val="28"/>
        </w:rPr>
        <w:t>го</w:t>
      </w:r>
      <w:r w:rsidR="005E1CCB">
        <w:rPr>
          <w:szCs w:val="28"/>
        </w:rPr>
        <w:t xml:space="preserve"> года – основной столовый прибор.</w:t>
      </w:r>
    </w:p>
    <w:p w:rsidR="00C71ED1" w:rsidRDefault="005E1CCB" w:rsidP="005E1CCB">
      <w:pPr>
        <w:rPr>
          <w:szCs w:val="28"/>
        </w:rPr>
      </w:pPr>
      <w:r>
        <w:rPr>
          <w:szCs w:val="28"/>
        </w:rPr>
        <w:t>Формирование функций глотания и жевания будет задерживаться, если искусственное вскармливание проводить неправильно и при достижении ребёнком годовалого возраста кормить его только через соску.</w:t>
      </w:r>
      <w:r w:rsidR="00256496">
        <w:rPr>
          <w:szCs w:val="28"/>
        </w:rPr>
        <w:t xml:space="preserve"> При осмотре таких детей часто </w:t>
      </w:r>
      <w:r w:rsidR="00256496">
        <w:rPr>
          <w:szCs w:val="28"/>
        </w:rPr>
        <w:lastRenderedPageBreak/>
        <w:t>выявляется инфантильный тип глотания. Внешние признаки: язык ребёнка в покое и при глотании располагается между зубами верхней и нижней челюстей; рот открыт; нижняя челюсть отстаёт в развитии; в процесс глотания заметно вовлекаютс</w:t>
      </w:r>
      <w:r w:rsidR="004F507A">
        <w:rPr>
          <w:szCs w:val="28"/>
        </w:rPr>
        <w:t xml:space="preserve">я мышцы щёк и круговой мышцы рта,  </w:t>
      </w:r>
      <w:r w:rsidR="002400F7">
        <w:rPr>
          <w:szCs w:val="28"/>
        </w:rPr>
        <w:t xml:space="preserve"> напрягаются подбородочная мышца и мышцы шеи, что легко проверить, попросив ребёнка сглотнуть слюну. Всё это  создаёт </w:t>
      </w:r>
      <w:r w:rsidR="00256496">
        <w:rPr>
          <w:szCs w:val="28"/>
        </w:rPr>
        <w:t xml:space="preserve"> избыточное давление на зубные ряды при каждом глотательном движении. В результате формируется мышечный дисбаланс – внешнее давление </w:t>
      </w:r>
      <w:proofErr w:type="spellStart"/>
      <w:r w:rsidR="00256496">
        <w:rPr>
          <w:szCs w:val="28"/>
        </w:rPr>
        <w:t>приоральной</w:t>
      </w:r>
      <w:proofErr w:type="spellEnd"/>
      <w:r w:rsidR="00256496">
        <w:rPr>
          <w:szCs w:val="28"/>
        </w:rPr>
        <w:t xml:space="preserve"> мускулатуры </w:t>
      </w:r>
      <w:r w:rsidR="00D26926">
        <w:rPr>
          <w:szCs w:val="28"/>
        </w:rPr>
        <w:t>преобладает над давлением языка изнутри. (В норме язык, упираясь при глотании в переднюю треть твёрдого нёба, обеспечивает и поддерживает правильную форму зубных рядов.) Эти нарушения ведут к значительным изменениям в развитии челюстно-лицевой области,</w:t>
      </w:r>
      <w:r w:rsidR="002400F7">
        <w:rPr>
          <w:szCs w:val="28"/>
        </w:rPr>
        <w:t xml:space="preserve"> в частности к формированию открытого прикуса,</w:t>
      </w:r>
      <w:r w:rsidR="00D26926">
        <w:rPr>
          <w:szCs w:val="28"/>
        </w:rPr>
        <w:t xml:space="preserve"> а также к нарушению артикуляции, приводящему к неправильному произношению отдельных звуков.</w:t>
      </w:r>
      <w:r w:rsidR="002400F7">
        <w:rPr>
          <w:szCs w:val="28"/>
        </w:rPr>
        <w:t xml:space="preserve"> При инфантильном типе глотания язык ребёнка привыкает к пр</w:t>
      </w:r>
      <w:r w:rsidR="00DA7D72">
        <w:rPr>
          <w:szCs w:val="28"/>
        </w:rPr>
        <w:t>остейшим движениям, поэтому языч</w:t>
      </w:r>
      <w:r w:rsidR="002400F7">
        <w:rPr>
          <w:szCs w:val="28"/>
        </w:rPr>
        <w:t>ная мышца развита слабо. В результате нередко ош</w:t>
      </w:r>
      <w:r w:rsidR="00DA7D72">
        <w:rPr>
          <w:szCs w:val="28"/>
        </w:rPr>
        <w:t xml:space="preserve">ибочно ставится диагноз </w:t>
      </w:r>
      <w:proofErr w:type="spellStart"/>
      <w:r w:rsidR="00DA7D72">
        <w:rPr>
          <w:szCs w:val="28"/>
        </w:rPr>
        <w:t>макроглос</w:t>
      </w:r>
      <w:r w:rsidR="002400F7">
        <w:rPr>
          <w:szCs w:val="28"/>
        </w:rPr>
        <w:t>сия</w:t>
      </w:r>
      <w:proofErr w:type="spellEnd"/>
      <w:r w:rsidR="002400F7">
        <w:rPr>
          <w:szCs w:val="28"/>
        </w:rPr>
        <w:t>, в то время</w:t>
      </w:r>
      <w:r w:rsidR="00DA7D72">
        <w:rPr>
          <w:szCs w:val="28"/>
        </w:rPr>
        <w:t xml:space="preserve"> как язык ребёнка недостаточно развит и подвижен. Неправильное глотание очень часто сочетается с ротовым или смешанным типом дыхания.</w:t>
      </w:r>
      <w:r>
        <w:rPr>
          <w:szCs w:val="28"/>
        </w:rPr>
        <w:t xml:space="preserve"> </w:t>
      </w:r>
    </w:p>
    <w:p w:rsidR="00EE48F3" w:rsidRDefault="00EE48F3" w:rsidP="005E1CCB">
      <w:pPr>
        <w:rPr>
          <w:szCs w:val="28"/>
        </w:rPr>
      </w:pPr>
      <w:r>
        <w:rPr>
          <w:szCs w:val="28"/>
        </w:rPr>
        <w:t xml:space="preserve">  Функция жевания у детей с нарушением нормального соотношения развития челюстей также не может протекать полноценно, что отражается на общем состоянии развития. В норме при жевании рот должен быть закрыт, пищу нужно откусывать передними резцами, а разжёвывать попеременно с правой и левой стороны жевательными зубами (молярами).</w:t>
      </w:r>
    </w:p>
    <w:p w:rsidR="00DA7D72" w:rsidRPr="005E1CCB" w:rsidRDefault="00DA7D72" w:rsidP="005E1CCB">
      <w:pPr>
        <w:rPr>
          <w:szCs w:val="28"/>
        </w:rPr>
      </w:pPr>
      <w:r>
        <w:rPr>
          <w:szCs w:val="28"/>
        </w:rPr>
        <w:t xml:space="preserve">  Таки образом, проблема коррекции </w:t>
      </w:r>
      <w:proofErr w:type="spellStart"/>
      <w:r>
        <w:rPr>
          <w:szCs w:val="28"/>
        </w:rPr>
        <w:t>миофункциональных</w:t>
      </w:r>
      <w:proofErr w:type="spellEnd"/>
      <w:r>
        <w:rPr>
          <w:szCs w:val="28"/>
        </w:rPr>
        <w:t xml:space="preserve"> нарушений у детей с нарушенными функциями глотания и жевания стоит особенно остро и требует определённого плана лечения.</w:t>
      </w:r>
    </w:p>
    <w:sectPr w:rsidR="00DA7D72" w:rsidRPr="005E1CCB" w:rsidSect="00300F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6063"/>
    <w:multiLevelType w:val="hybridMultilevel"/>
    <w:tmpl w:val="14C2B41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00F1E"/>
    <w:rsid w:val="0002100B"/>
    <w:rsid w:val="002400F7"/>
    <w:rsid w:val="00256496"/>
    <w:rsid w:val="00300F1E"/>
    <w:rsid w:val="00386E16"/>
    <w:rsid w:val="003D3410"/>
    <w:rsid w:val="004F507A"/>
    <w:rsid w:val="005E1CCB"/>
    <w:rsid w:val="007867F2"/>
    <w:rsid w:val="007D6BBA"/>
    <w:rsid w:val="00806930"/>
    <w:rsid w:val="008A7EA2"/>
    <w:rsid w:val="00C71ED1"/>
    <w:rsid w:val="00D26926"/>
    <w:rsid w:val="00D40D58"/>
    <w:rsid w:val="00DA7D72"/>
    <w:rsid w:val="00EA07D4"/>
    <w:rsid w:val="00EE48F3"/>
    <w:rsid w:val="00F85613"/>
    <w:rsid w:val="00FB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</cp:revision>
  <dcterms:created xsi:type="dcterms:W3CDTF">2011-11-01T15:02:00Z</dcterms:created>
  <dcterms:modified xsi:type="dcterms:W3CDTF">2013-10-09T09:59:00Z</dcterms:modified>
</cp:coreProperties>
</file>