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ED" w:rsidRPr="008752ED" w:rsidRDefault="008752ED" w:rsidP="008752E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752ED">
        <w:rPr>
          <w:rFonts w:ascii="Times New Roman" w:hAnsi="Times New Roman" w:cs="Times New Roman"/>
          <w:color w:val="7030A0"/>
          <w:sz w:val="28"/>
          <w:szCs w:val="28"/>
        </w:rPr>
        <w:t>Шпаргалка для родителей</w:t>
      </w:r>
    </w:p>
    <w:p w:rsidR="00E8162E" w:rsidRPr="008752ED" w:rsidRDefault="00FE064A" w:rsidP="00A40F34">
      <w:p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 xml:space="preserve"> Обучая ребенка чтению и развивая фонематический слух, следует помнить, что… 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Наша речь состоит из предложений.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Предложение – это законченная мысль.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Предложения состоят из слов.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Слова состоят из звуков.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Звук -  это, то, что мы слышим и произносим.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Буква – это, то, что пишем и видим (читаем).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Звук на письме обозначается буквой.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Звуки бывают гласные и согласные.</w:t>
      </w:r>
    </w:p>
    <w:p w:rsidR="00FE064A" w:rsidRPr="008752ED" w:rsidRDefault="00FE064A" w:rsidP="00FE06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Гласные звуки – это звуки, которые можно петь голосом</w:t>
      </w:r>
      <w:proofErr w:type="gramStart"/>
      <w:r w:rsidRPr="00875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52ED">
        <w:rPr>
          <w:rFonts w:ascii="Times New Roman" w:hAnsi="Times New Roman" w:cs="Times New Roman"/>
          <w:sz w:val="28"/>
          <w:szCs w:val="28"/>
        </w:rPr>
        <w:t xml:space="preserve"> при этом воздух, выходящий изо рта, не встречает преград.</w:t>
      </w:r>
    </w:p>
    <w:p w:rsidR="00FE064A" w:rsidRPr="008752ED" w:rsidRDefault="00FE064A" w:rsidP="00FE064A">
      <w:pPr>
        <w:ind w:left="360"/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В русском языке шесть гласных звуков</w:t>
      </w:r>
      <w:r w:rsidRPr="008752ED">
        <w:rPr>
          <w:rFonts w:ascii="Times New Roman" w:hAnsi="Times New Roman" w:cs="Times New Roman"/>
          <w:color w:val="FF0000"/>
          <w:sz w:val="28"/>
          <w:szCs w:val="28"/>
        </w:rPr>
        <w:t>: А, У, О, И, Э, Ы.</w:t>
      </w:r>
      <w:r w:rsidRPr="008752ED">
        <w:rPr>
          <w:rFonts w:ascii="Times New Roman" w:hAnsi="Times New Roman" w:cs="Times New Roman"/>
          <w:color w:val="FF0000"/>
          <w:sz w:val="28"/>
          <w:szCs w:val="28"/>
        </w:rPr>
        <w:br/>
        <w:t>На схеме гласные звуки обозначают красным цветом.</w:t>
      </w:r>
      <w:r w:rsidRPr="008752E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752ED">
        <w:rPr>
          <w:rFonts w:ascii="Times New Roman" w:hAnsi="Times New Roman" w:cs="Times New Roman"/>
          <w:sz w:val="28"/>
          <w:szCs w:val="28"/>
        </w:rPr>
        <w:t>Гласных букв – десять: шесть – А</w:t>
      </w:r>
      <w:proofErr w:type="gramStart"/>
      <w:r w:rsidRPr="008752E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752ED">
        <w:rPr>
          <w:rFonts w:ascii="Times New Roman" w:hAnsi="Times New Roman" w:cs="Times New Roman"/>
          <w:sz w:val="28"/>
          <w:szCs w:val="28"/>
        </w:rPr>
        <w:t xml:space="preserve">, О, И, Э, Ы –соответствуют  звукам и четыре йотированные: Я, </w:t>
      </w:r>
      <w:proofErr w:type="gramStart"/>
      <w:r w:rsidRPr="008752E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752ED">
        <w:rPr>
          <w:rFonts w:ascii="Times New Roman" w:hAnsi="Times New Roman" w:cs="Times New Roman"/>
          <w:sz w:val="28"/>
          <w:szCs w:val="28"/>
        </w:rPr>
        <w:t xml:space="preserve">, Е, Ё. Они обозначают два звука: Я </w:t>
      </w:r>
      <w:proofErr w:type="gramStart"/>
      <w:r w:rsidRPr="008752ED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8752ED">
        <w:rPr>
          <w:rFonts w:ascii="Times New Roman" w:hAnsi="Times New Roman" w:cs="Times New Roman"/>
          <w:sz w:val="28"/>
          <w:szCs w:val="28"/>
        </w:rPr>
        <w:t>ЙА), Ю – (ЙУ), Е- (ЙЭ), Ё- (ЙО).</w:t>
      </w:r>
    </w:p>
    <w:p w:rsidR="00FE064A" w:rsidRPr="008752ED" w:rsidRDefault="00FE064A" w:rsidP="00FE064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В начале слова (яма, юла);</w:t>
      </w:r>
    </w:p>
    <w:p w:rsidR="00FE064A" w:rsidRPr="008752ED" w:rsidRDefault="00FE064A" w:rsidP="00FE064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 xml:space="preserve">После гласного звука (маяк, </w:t>
      </w:r>
      <w:proofErr w:type="spellStart"/>
      <w:r w:rsidRPr="008752E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8752ED">
        <w:rPr>
          <w:rFonts w:ascii="Times New Roman" w:hAnsi="Times New Roman" w:cs="Times New Roman"/>
          <w:sz w:val="28"/>
          <w:szCs w:val="28"/>
        </w:rPr>
        <w:t>);</w:t>
      </w:r>
    </w:p>
    <w:p w:rsidR="00FE064A" w:rsidRPr="008752ED" w:rsidRDefault="00F874C7" w:rsidP="00FE064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 xml:space="preserve">После мягкого и </w:t>
      </w:r>
      <w:r w:rsidR="00A7194C" w:rsidRPr="008752ED">
        <w:rPr>
          <w:rFonts w:ascii="Times New Roman" w:hAnsi="Times New Roman" w:cs="Times New Roman"/>
          <w:sz w:val="28"/>
          <w:szCs w:val="28"/>
        </w:rPr>
        <w:t>твердого знаков (семья, подъем);</w:t>
      </w:r>
    </w:p>
    <w:p w:rsidR="00A7194C" w:rsidRPr="008752ED" w:rsidRDefault="00A7194C" w:rsidP="00FE064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 xml:space="preserve">После согласных йотированные гласные буквы обозначают на письме мягкость впереди стоящего согласного звука  и гласный звук:  </w:t>
      </w:r>
      <w:proofErr w:type="gramStart"/>
      <w:r w:rsidRPr="008752ED">
        <w:rPr>
          <w:rFonts w:ascii="Times New Roman" w:hAnsi="Times New Roman" w:cs="Times New Roman"/>
          <w:sz w:val="28"/>
          <w:szCs w:val="28"/>
        </w:rPr>
        <w:t>Я-А</w:t>
      </w:r>
      <w:proofErr w:type="gramEnd"/>
      <w:r w:rsidRPr="008752ED">
        <w:rPr>
          <w:rFonts w:ascii="Times New Roman" w:hAnsi="Times New Roman" w:cs="Times New Roman"/>
          <w:sz w:val="28"/>
          <w:szCs w:val="28"/>
        </w:rPr>
        <w:t>, Ю-У, Е-Э, Ё-О.</w:t>
      </w:r>
    </w:p>
    <w:p w:rsidR="00A7194C" w:rsidRPr="008752ED" w:rsidRDefault="00A7194C" w:rsidP="00A7194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A7194C" w:rsidRPr="008752ED" w:rsidRDefault="00A7194C" w:rsidP="00A719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 xml:space="preserve">Согласные звуки – звуки, </w:t>
      </w:r>
      <w:r w:rsidR="008752ED">
        <w:rPr>
          <w:rFonts w:ascii="Times New Roman" w:hAnsi="Times New Roman" w:cs="Times New Roman"/>
          <w:sz w:val="28"/>
          <w:szCs w:val="28"/>
        </w:rPr>
        <w:t>которые нельзя петь, т.к. воздух</w:t>
      </w:r>
      <w:r w:rsidRPr="008752ED">
        <w:rPr>
          <w:rFonts w:ascii="Times New Roman" w:hAnsi="Times New Roman" w:cs="Times New Roman"/>
          <w:sz w:val="28"/>
          <w:szCs w:val="28"/>
        </w:rPr>
        <w:t>, выходящий изо рта при их произнесении, встречает преграду.</w:t>
      </w:r>
    </w:p>
    <w:p w:rsidR="008752ED" w:rsidRPr="008752ED" w:rsidRDefault="008752ED" w:rsidP="00A719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 по работе голосовых связок и проверяются рукой, положенной на горло.</w:t>
      </w:r>
    </w:p>
    <w:p w:rsidR="008752ED" w:rsidRPr="008752ED" w:rsidRDefault="008752ED" w:rsidP="00A7194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52ED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определяется на слух.</w:t>
      </w:r>
    </w:p>
    <w:p w:rsidR="00F874C7" w:rsidRPr="008752ED" w:rsidRDefault="00A7194C" w:rsidP="00F874C7">
      <w:pPr>
        <w:rPr>
          <w:rFonts w:ascii="Times New Roman" w:hAnsi="Times New Roman" w:cs="Times New Roman"/>
        </w:rPr>
      </w:pPr>
      <w:r w:rsidRPr="008752ED">
        <w:rPr>
          <w:rFonts w:ascii="Times New Roman" w:hAnsi="Times New Roman" w:cs="Times New Roman"/>
        </w:rPr>
        <w:t xml:space="preserve">        </w:t>
      </w:r>
    </w:p>
    <w:sectPr w:rsidR="00F874C7" w:rsidRPr="008752ED" w:rsidSect="007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43C"/>
      </v:shape>
    </w:pict>
  </w:numPicBullet>
  <w:abstractNum w:abstractNumId="0">
    <w:nsid w:val="1D89364A"/>
    <w:multiLevelType w:val="hybridMultilevel"/>
    <w:tmpl w:val="C172D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497A"/>
    <w:multiLevelType w:val="hybridMultilevel"/>
    <w:tmpl w:val="1F90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01CAE"/>
    <w:multiLevelType w:val="hybridMultilevel"/>
    <w:tmpl w:val="CDC812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62E"/>
    <w:rsid w:val="00706BFB"/>
    <w:rsid w:val="008752ED"/>
    <w:rsid w:val="00A40F34"/>
    <w:rsid w:val="00A66418"/>
    <w:rsid w:val="00A7194C"/>
    <w:rsid w:val="00E8162E"/>
    <w:rsid w:val="00F874C7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Uniku</dc:creator>
  <cp:keywords/>
  <dc:description/>
  <cp:lastModifiedBy>Uniku</cp:lastModifiedBy>
  <cp:revision>6</cp:revision>
  <dcterms:created xsi:type="dcterms:W3CDTF">2014-11-09T11:39:00Z</dcterms:created>
  <dcterms:modified xsi:type="dcterms:W3CDTF">2014-11-14T20:06:00Z</dcterms:modified>
</cp:coreProperties>
</file>