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2EB" w:rsidRDefault="009632E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2916555</wp:posOffset>
            </wp:positionH>
            <wp:positionV relativeFrom="paragraph">
              <wp:posOffset>-89535</wp:posOffset>
            </wp:positionV>
            <wp:extent cx="2655570" cy="1990090"/>
            <wp:effectExtent l="19050" t="0" r="0" b="0"/>
            <wp:wrapTight wrapText="bothSides">
              <wp:wrapPolygon edited="0">
                <wp:start x="-155" y="0"/>
                <wp:lineTo x="-155" y="21297"/>
                <wp:lineTo x="21538" y="21297"/>
                <wp:lineTo x="21538" y="0"/>
                <wp:lineTo x="-155" y="0"/>
              </wp:wrapPolygon>
            </wp:wrapTight>
            <wp:docPr id="1" name="Рисунок 1" descr="C:\Документы\1\презентации\мастер-класс_живопись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\1\презентации\мастер-класс_живопись\Слайд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655570" cy="1991678"/>
            <wp:effectExtent l="19050" t="0" r="0" b="0"/>
            <wp:docPr id="2" name="Рисунок 1" descr="H:\мастер-класс_живопись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астер-класс_живопись\Слайд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416" cy="200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0FF4">
        <w:t xml:space="preserve">          </w:t>
      </w:r>
      <w:r w:rsidR="00470FF4">
        <w:rPr>
          <w:noProof/>
          <w:lang w:eastAsia="ru-RU"/>
        </w:rPr>
        <w:drawing>
          <wp:inline distT="0" distB="0" distL="0" distR="0">
            <wp:extent cx="2052319" cy="1539240"/>
            <wp:effectExtent l="19050" t="0" r="5081" b="0"/>
            <wp:docPr id="3" name="Рисунок 1" descr="H:\мастер-класс_живопись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астер-класс_живопись\Слайд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223" cy="153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0FF4">
        <w:t xml:space="preserve">                                       </w:t>
      </w:r>
      <w:r w:rsidR="00470FF4">
        <w:rPr>
          <w:noProof/>
          <w:lang w:eastAsia="ru-RU"/>
        </w:rPr>
        <w:drawing>
          <wp:inline distT="0" distB="0" distL="0" distR="0">
            <wp:extent cx="2167237" cy="1468534"/>
            <wp:effectExtent l="19050" t="0" r="4463" b="0"/>
            <wp:docPr id="4" name="Рисунок 2" descr="H:\мастер-класс_живопись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астер-класс_живопись\Слайд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098" cy="146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0FF4">
        <w:t xml:space="preserve">                                                       </w:t>
      </w:r>
      <w:r w:rsidR="00470FF4">
        <w:rPr>
          <w:noProof/>
          <w:lang w:eastAsia="ru-RU"/>
        </w:rPr>
        <w:drawing>
          <wp:inline distT="0" distB="0" distL="0" distR="0">
            <wp:extent cx="1624330" cy="1218248"/>
            <wp:effectExtent l="19050" t="0" r="0" b="0"/>
            <wp:docPr id="5" name="Рисунок 3" descr="H:\мастер-класс_живопись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астер-класс_живопись\Слайд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053" cy="1215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0FF4">
        <w:t xml:space="preserve">                 </w:t>
      </w:r>
      <w:r w:rsidR="00470FF4">
        <w:rPr>
          <w:noProof/>
          <w:lang w:eastAsia="ru-RU"/>
        </w:rPr>
        <w:drawing>
          <wp:inline distT="0" distB="0" distL="0" distR="0">
            <wp:extent cx="1626870" cy="1220152"/>
            <wp:effectExtent l="19050" t="0" r="0" b="0"/>
            <wp:docPr id="7" name="Рисунок 5" descr="H:\мастер-класс_живопись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мастер-класс_живопись\Слайд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199" cy="1220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0FF4">
        <w:t xml:space="preserve">              </w:t>
      </w:r>
      <w:r w:rsidR="00470FF4">
        <w:rPr>
          <w:noProof/>
          <w:lang w:eastAsia="ru-RU"/>
        </w:rPr>
        <w:drawing>
          <wp:inline distT="0" distB="0" distL="0" distR="0">
            <wp:extent cx="1624330" cy="1218248"/>
            <wp:effectExtent l="19050" t="0" r="0" b="0"/>
            <wp:docPr id="8" name="Рисунок 6" descr="H:\мастер-класс_живопись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мастер-класс_живопись\Слайд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825" cy="121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FF4" w:rsidRDefault="00470FF4">
      <w:r>
        <w:rPr>
          <w:noProof/>
          <w:lang w:eastAsia="ru-RU"/>
        </w:rPr>
        <w:drawing>
          <wp:inline distT="0" distB="0" distL="0" distR="0">
            <wp:extent cx="1595120" cy="1196340"/>
            <wp:effectExtent l="19050" t="0" r="5080" b="0"/>
            <wp:docPr id="10" name="Рисунок 8" descr="H:\мастер-класс_живопись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мастер-класс_живопись\Слайд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959" cy="119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1595118" cy="1196340"/>
            <wp:effectExtent l="19050" t="0" r="5082" b="0"/>
            <wp:docPr id="11" name="Рисунок 9" descr="H:\мастер-класс_живопись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мастер-класс_живопись\Слайд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36" cy="120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1607185" cy="1205390"/>
            <wp:effectExtent l="19050" t="0" r="0" b="0"/>
            <wp:docPr id="12" name="Рисунок 10" descr="H:\мастер-класс_живопись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мастер-класс_живопись\Слайд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772" cy="120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6FC" w:rsidRDefault="007216FC">
      <w:r>
        <w:rPr>
          <w:noProof/>
          <w:lang w:eastAsia="ru-RU"/>
        </w:rPr>
        <w:drawing>
          <wp:inline distT="0" distB="0" distL="0" distR="0">
            <wp:extent cx="1626870" cy="1220153"/>
            <wp:effectExtent l="19050" t="0" r="0" b="0"/>
            <wp:docPr id="13" name="Рисунок 11" descr="H:\мастер-класс_живопись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мастер-класс_живопись\Слайд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609" cy="121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1676400" cy="1257300"/>
            <wp:effectExtent l="19050" t="0" r="0" b="0"/>
            <wp:docPr id="14" name="Рисунок 12" descr="H:\мастер-класс_живопись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мастер-класс_живопись\Слайд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139" cy="125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1685290" cy="1263967"/>
            <wp:effectExtent l="19050" t="0" r="0" b="0"/>
            <wp:docPr id="15" name="Рисунок 13" descr="H:\мастер-класс_живопись\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мастер-класс_живопись\Слайд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390" cy="126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43050" cy="1157288"/>
            <wp:effectExtent l="19050" t="0" r="0" b="0"/>
            <wp:docPr id="16" name="Рисунок 14" descr="H:\мастер-класс_живопись\Слай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мастер-класс_живопись\Слайд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226" cy="115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1680210" cy="1260158"/>
            <wp:effectExtent l="19050" t="0" r="0" b="0"/>
            <wp:docPr id="17" name="Рисунок 15" descr="H:\мастер-класс_живопись\Слайд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мастер-класс_живопись\Слайд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559" cy="1265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1664970" cy="1248728"/>
            <wp:effectExtent l="19050" t="0" r="0" b="0"/>
            <wp:docPr id="18" name="Рисунок 16" descr="H:\мастер-класс_живопись\Слайд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мастер-класс_живопись\Слайд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656" cy="1246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6FC" w:rsidRDefault="007216FC"/>
    <w:p w:rsidR="007216FC" w:rsidRDefault="007216FC">
      <w:r>
        <w:rPr>
          <w:noProof/>
          <w:lang w:eastAsia="ru-RU"/>
        </w:rPr>
        <w:lastRenderedPageBreak/>
        <w:drawing>
          <wp:inline distT="0" distB="0" distL="0" distR="0">
            <wp:extent cx="1574799" cy="1181100"/>
            <wp:effectExtent l="19050" t="0" r="6351" b="0"/>
            <wp:docPr id="19" name="Рисунок 17" descr="H:\мастер-класс_живопись\Слайд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мастер-класс_живопись\Слайд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44" cy="118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1574800" cy="1181100"/>
            <wp:effectExtent l="19050" t="0" r="6350" b="0"/>
            <wp:docPr id="20" name="Рисунок 18" descr="H:\мастер-класс_живопись\Слайд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мастер-класс_живопись\Слайд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058" cy="118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1565910" cy="1174433"/>
            <wp:effectExtent l="19050" t="0" r="0" b="0"/>
            <wp:docPr id="21" name="Рисунок 19" descr="H:\мастер-класс_живопись\Слайд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мастер-класс_живопись\Слайд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074" cy="117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6FC" w:rsidRDefault="007216FC">
      <w:r>
        <w:rPr>
          <w:noProof/>
          <w:lang w:eastAsia="ru-RU"/>
        </w:rPr>
        <w:drawing>
          <wp:inline distT="0" distB="0" distL="0" distR="0">
            <wp:extent cx="1574800" cy="1181100"/>
            <wp:effectExtent l="19050" t="0" r="6350" b="0"/>
            <wp:docPr id="22" name="Рисунок 20" descr="H:\мастер-класс_живопись\Слайд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мастер-класс_живопись\Слайд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32" cy="118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1612900" cy="1209675"/>
            <wp:effectExtent l="19050" t="0" r="6350" b="0"/>
            <wp:docPr id="23" name="Рисунок 21" descr="H:\мастер-класс_живопись\Слайд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мастер-класс_живопись\Слайд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893" cy="120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1596390" cy="1197293"/>
            <wp:effectExtent l="19050" t="0" r="3810" b="0"/>
            <wp:docPr id="24" name="Рисунок 22" descr="H:\мастер-класс_живопись\Слайд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мастер-класс_живопись\Слайд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740" cy="119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6FC" w:rsidRDefault="007216FC">
      <w:r>
        <w:rPr>
          <w:noProof/>
          <w:lang w:eastAsia="ru-RU"/>
        </w:rPr>
        <w:drawing>
          <wp:inline distT="0" distB="0" distL="0" distR="0">
            <wp:extent cx="1625601" cy="1219200"/>
            <wp:effectExtent l="19050" t="0" r="0" b="0"/>
            <wp:docPr id="25" name="Рисунок 23" descr="H:\мастер-класс_живопись\Слайд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мастер-класс_живопись\Слайд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732" cy="121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E30">
        <w:t xml:space="preserve">          </w:t>
      </w:r>
      <w:r w:rsidR="00552E30">
        <w:rPr>
          <w:noProof/>
          <w:lang w:eastAsia="ru-RU"/>
        </w:rPr>
        <w:drawing>
          <wp:inline distT="0" distB="0" distL="0" distR="0">
            <wp:extent cx="1626870" cy="1220153"/>
            <wp:effectExtent l="19050" t="0" r="0" b="0"/>
            <wp:docPr id="26" name="Рисунок 24" descr="H:\мастер-класс_живопись\Слайд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мастер-класс_живопись\Слайд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001" cy="121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2E30">
        <w:t xml:space="preserve">            </w:t>
      </w:r>
      <w:r w:rsidR="00552E30">
        <w:rPr>
          <w:noProof/>
          <w:lang w:eastAsia="ru-RU"/>
        </w:rPr>
        <w:drawing>
          <wp:inline distT="0" distB="0" distL="0" distR="0">
            <wp:extent cx="1625600" cy="1219200"/>
            <wp:effectExtent l="19050" t="0" r="0" b="0"/>
            <wp:docPr id="27" name="Рисунок 25" descr="H:\мастер-класс_живопись\Слайд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мастер-класс_живопись\Слайд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978" cy="121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E30" w:rsidRDefault="00552E30">
      <w:r>
        <w:rPr>
          <w:noProof/>
          <w:lang w:eastAsia="ru-RU"/>
        </w:rPr>
        <w:drawing>
          <wp:inline distT="0" distB="0" distL="0" distR="0">
            <wp:extent cx="1635760" cy="1226820"/>
            <wp:effectExtent l="19050" t="0" r="2540" b="0"/>
            <wp:docPr id="28" name="Рисунок 26" descr="H:\мастер-класс_живопись\Слайд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мастер-класс_живопись\Слайд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410" cy="1228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1634490" cy="1225868"/>
            <wp:effectExtent l="19050" t="0" r="3810" b="0"/>
            <wp:docPr id="29" name="Рисунок 27" descr="H:\мастер-класс_живопись\Слайд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мастер-класс_живопись\Слайд4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669" cy="122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1626870" cy="1220152"/>
            <wp:effectExtent l="19050" t="0" r="0" b="0"/>
            <wp:docPr id="30" name="Рисунок 28" descr="H:\мастер-класс_живопись\Слайд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мастер-класс_живопись\Слайд4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91" cy="1224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E30" w:rsidRDefault="00552E30">
      <w:r>
        <w:rPr>
          <w:noProof/>
          <w:lang w:eastAsia="ru-RU"/>
        </w:rPr>
        <w:drawing>
          <wp:inline distT="0" distB="0" distL="0" distR="0">
            <wp:extent cx="2846070" cy="2134552"/>
            <wp:effectExtent l="19050" t="0" r="0" b="0"/>
            <wp:docPr id="33" name="Рисунок 30" descr="H:\мастер-класс_живопись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мастер-класс_живопись\Слайд17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802" cy="213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44190" cy="2283143"/>
            <wp:effectExtent l="19050" t="0" r="3810" b="0"/>
            <wp:docPr id="31" name="Рисунок 29" descr="H:\мастер-класс_живопись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мастер-класс_живопись\Слайд14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564" cy="228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E30" w:rsidRDefault="00552E30">
      <w:r>
        <w:t xml:space="preserve">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788158" cy="1341120"/>
            <wp:effectExtent l="19050" t="0" r="2542" b="0"/>
            <wp:docPr id="34" name="Рисунок 31" descr="H:\мастер-класс_живопись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мастер-класс_живопись\Слайд1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410" cy="135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</w:p>
    <w:p w:rsidR="00606229" w:rsidRDefault="00606229">
      <w:r w:rsidRPr="00606229">
        <w:lastRenderedPageBreak/>
        <w:t xml:space="preserve">Для создания картин из шерсти мы используем, главным образом, цветную непряденую шерсть. Но это не единственный необходимый материал. Раз мы делаем картину, значит, нам нужна и рама для неё. Обычно мы используем </w:t>
      </w:r>
      <w:proofErr w:type="spellStart"/>
      <w:r w:rsidRPr="00606229">
        <w:t>фоторамку</w:t>
      </w:r>
      <w:proofErr w:type="spellEnd"/>
      <w:r w:rsidRPr="00606229">
        <w:t xml:space="preserve"> со стеклом и плотной подложкой. Для создания основы для будущей картины потребуется фланель или нетканый материал, который наклеивается с помощью клеевого карандаша на подложку. Далее мы опираемся на понравившуюся картину или на собственное воображение и выбираем шерсть тех цветов, которые нам понадобятся. Непряденая шерсть, необходимая для работы, называется «гребенная лента». Наиболее доступна шерсть производства Троицкого или Семёновского камвольного комбината. Шерсть бывает тонкая и полутонкая. </w:t>
      </w:r>
      <w:proofErr w:type="gramStart"/>
      <w:r w:rsidRPr="00606229">
        <w:t>У полутонкой волокна более жёсткие и длинные.</w:t>
      </w:r>
      <w:proofErr w:type="gramEnd"/>
      <w:r w:rsidRPr="00606229">
        <w:t xml:space="preserve"> Приобрести её можно в магазинах для рукоделия. Кроме гребенной ленты очень помогает в работе такой материал, как </w:t>
      </w:r>
      <w:proofErr w:type="spellStart"/>
      <w:r w:rsidRPr="00606229">
        <w:t>кардочёс</w:t>
      </w:r>
      <w:proofErr w:type="spellEnd"/>
      <w:r w:rsidRPr="00606229">
        <w:t>. Его мы используем, когда надо</w:t>
      </w:r>
      <w:r>
        <w:t xml:space="preserve"> </w:t>
      </w:r>
      <w:r w:rsidRPr="00606229">
        <w:t>изобразить облака, тени, оттенки, что-то пушистое. Кроме шерсти нам понадобятся острые ножницы, иногда пинцет, для выкладывания мелких деталей</w:t>
      </w:r>
      <w:r>
        <w:t xml:space="preserve">. </w:t>
      </w:r>
      <w:r w:rsidRPr="00606229">
        <w:t xml:space="preserve">Обучение детей работе с шерстью мы начинаем с простого знакомства с ней. </w:t>
      </w:r>
      <w:proofErr w:type="gramStart"/>
      <w:r w:rsidRPr="00606229">
        <w:t>Сначала мы выясняем: откуда же берётся эта шерсть (часто дети шерсть называют пухом.</w:t>
      </w:r>
      <w:proofErr w:type="gramEnd"/>
      <w:r w:rsidRPr="00606229">
        <w:t xml:space="preserve"> </w:t>
      </w:r>
      <w:proofErr w:type="gramStart"/>
      <w:r w:rsidRPr="00606229">
        <w:t>Следует научить детей правильно называть этот материал).</w:t>
      </w:r>
      <w:proofErr w:type="gramEnd"/>
      <w:r w:rsidRPr="00606229">
        <w:t xml:space="preserve"> Рассматриваем картинки с изображением овец. Некоторые дети удивляются и спрашивают, зачем убили столько овечек? Тогда надо объяснить, что овец стригут, так же, как и людей, и показать картинки с изображением процесса стрижки овец. Иногда возникает вопрос: а разве бывают красные, синие, жёлтые, зелёные и других цветов овечки? В таком случае мы показываем детям шерсть, которая не прошла обработку, т.е. немытую, неотбеленную, некрашеную. Эту натуральную шерсть мы ощупываем, нюхаем, чем пахнет, находим в шерсти частицы трав, сора, иногда колючки, семена растений, объясняем, что овечка ходила по лугу, ела травку, вот к шерсти и прицепился разный сор</w:t>
      </w:r>
      <w:proofErr w:type="gramStart"/>
      <w:r w:rsidRPr="00606229">
        <w:t xml:space="preserve">.. </w:t>
      </w:r>
      <w:proofErr w:type="gramEnd"/>
      <w:r w:rsidRPr="00606229">
        <w:t>А затем переходим к знакомству с шерстью отбеленной, окрашенной в различные цвета. Рассказываем, что, после того, как овечку остригли, шерсть помыли, почесали, отбелили и покрасили. Даём детям ознакомиться с цветной шерстью</w:t>
      </w:r>
      <w:r>
        <w:t xml:space="preserve">. </w:t>
      </w:r>
      <w:r w:rsidRPr="00606229">
        <w:t xml:space="preserve">Данный материал имеет богатую цветовую палитру, он различается по тонине от 18, 5 до 29 микрон. Это различие очень хорошо ощущается чувствительными детскими пальчиками. Одна из них – мягкая, пушистая, а другая – жёсткая и колючая. Мы видим, что при работе с шерстью, мы развиваем сразу несколько сенсорных анализаторов – зрительный (различаем, запоминаем цвета), тактильный (чувствуем </w:t>
      </w:r>
      <w:proofErr w:type="spellStart"/>
      <w:r w:rsidRPr="00606229">
        <w:t>наощупь</w:t>
      </w:r>
      <w:proofErr w:type="spellEnd"/>
      <w:r w:rsidRPr="00606229">
        <w:t>), обонятельный (чувствуем запах шерсти), а также обогащаем сенсорный опыт наших малышей</w:t>
      </w:r>
      <w:r>
        <w:t xml:space="preserve">. </w:t>
      </w:r>
      <w:r w:rsidRPr="00606229">
        <w:t xml:space="preserve">После знакомства с материалом целесообразно провести серию занятий по созданию абстрактных картин. Мы вместо красок берём пучки цветной шерсти и создаём с ребёнком его собственные картины. Это может быть отражение настроения юного художника, это настроение может быть навеяно только что прочитанным стихотворением или маленьким рассказом, а может быть прослушанным музыкальным произведением. Или это просто плод его фантазии и т.д. Выбирая цвета по своему желанию, задавая различное </w:t>
      </w:r>
      <w:proofErr w:type="gramStart"/>
      <w:r w:rsidRPr="00606229">
        <w:t>направление</w:t>
      </w:r>
      <w:proofErr w:type="gramEnd"/>
      <w:r w:rsidRPr="00606229">
        <w:t xml:space="preserve"> волокнам шерсти, выбрав фон (лист фетра) для своей работы, можно создавать неповторимые фантазийные, абстрактные картины. Когда ребёнок немного освоится с данным материалом, «почувствует» его, можно задавать определённую тему для будущей картины</w:t>
      </w:r>
      <w:r>
        <w:t xml:space="preserve">. </w:t>
      </w:r>
      <w:r w:rsidRPr="00606229">
        <w:t>Какие используются приёмы</w:t>
      </w:r>
      <w:r>
        <w:t xml:space="preserve">. </w:t>
      </w:r>
    </w:p>
    <w:p w:rsidR="00606229" w:rsidRDefault="00606229">
      <w:r w:rsidRPr="00606229">
        <w:rPr>
          <w:b/>
          <w:i/>
        </w:rPr>
        <w:t>Вытягивание</w:t>
      </w:r>
      <w:r w:rsidRPr="00606229">
        <w:t xml:space="preserve">. Придерживая одной рукой гребенную ленту, другой рукой, прихватив за кончики волокон, вытягиваем тонкую </w:t>
      </w:r>
      <w:proofErr w:type="spellStart"/>
      <w:r w:rsidRPr="00606229">
        <w:t>прядочку</w:t>
      </w:r>
      <w:proofErr w:type="spellEnd"/>
      <w:r w:rsidRPr="00606229">
        <w:t>. Этими прядями можно выкладывать фон будущей картины</w:t>
      </w:r>
      <w:r>
        <w:t>.</w:t>
      </w:r>
    </w:p>
    <w:p w:rsidR="00606229" w:rsidRDefault="00606229">
      <w:r w:rsidRPr="00606229">
        <w:rPr>
          <w:b/>
          <w:i/>
        </w:rPr>
        <w:t>Подкручивание.</w:t>
      </w:r>
      <w:r w:rsidRPr="00606229">
        <w:t xml:space="preserve"> Вытянув прядь и подкрутив кончики пальцами, можно сделать листики. А если прядь предварительно разрезать на 2-3 части, и подкрутив кончики каждой из частей, получатся лепестки цветка, ушки животного и др</w:t>
      </w:r>
      <w:r>
        <w:t>.</w:t>
      </w:r>
    </w:p>
    <w:p w:rsidR="00606229" w:rsidRDefault="00606229">
      <w:r w:rsidRPr="00606229">
        <w:rPr>
          <w:b/>
          <w:i/>
        </w:rPr>
        <w:lastRenderedPageBreak/>
        <w:t>Скатывание</w:t>
      </w:r>
      <w:r>
        <w:t xml:space="preserve"> (скручивание)</w:t>
      </w:r>
      <w:r w:rsidRPr="00606229">
        <w:t xml:space="preserve">. Вытянув тонкую прядь и скатав её между ладоней, как колбаску, получится стебелёк, веточка, усики животного, задать контур изображения и </w:t>
      </w:r>
      <w:proofErr w:type="spellStart"/>
      <w:r w:rsidRPr="00606229">
        <w:t>др</w:t>
      </w:r>
      <w:r>
        <w:t>.</w:t>
      </w:r>
      <w:proofErr w:type="spellEnd"/>
    </w:p>
    <w:p w:rsidR="00606229" w:rsidRDefault="00606229">
      <w:proofErr w:type="spellStart"/>
      <w:r w:rsidRPr="00606229">
        <w:rPr>
          <w:b/>
          <w:i/>
        </w:rPr>
        <w:t>Выщипывание</w:t>
      </w:r>
      <w:proofErr w:type="spellEnd"/>
      <w:r w:rsidRPr="00606229">
        <w:rPr>
          <w:b/>
          <w:i/>
        </w:rPr>
        <w:t>.</w:t>
      </w:r>
      <w:r w:rsidRPr="00606229">
        <w:t xml:space="preserve"> Если прядь шерсти сложить пополам, и из сгиба нащипать волокна шерсти, то они могут послужить заменой </w:t>
      </w:r>
      <w:proofErr w:type="spellStart"/>
      <w:r w:rsidRPr="00606229">
        <w:t>кардочёса</w:t>
      </w:r>
      <w:proofErr w:type="spellEnd"/>
      <w:r w:rsidRPr="00606229">
        <w:t>, чтобы выполнить какие-либо пушистые элементы изображения, заполнить цветной массой какой-то контур и т.д</w:t>
      </w:r>
      <w:r>
        <w:t>.</w:t>
      </w:r>
    </w:p>
    <w:p w:rsidR="00606229" w:rsidRDefault="00606229">
      <w:r w:rsidRPr="00606229">
        <w:rPr>
          <w:b/>
          <w:i/>
        </w:rPr>
        <w:t>Стрижка.</w:t>
      </w:r>
      <w:r w:rsidRPr="00606229">
        <w:t xml:space="preserve"> Вытянутую прядь шерсти можно мелко нарезать острыми ножницами. В зависимости от величины настриженных элементов, можно использовать их для изображения листвы дерева (те, что покрупнее), мелких цветочков, шерсти животных, глаз, серединок цветов и </w:t>
      </w:r>
      <w:proofErr w:type="spellStart"/>
      <w:r w:rsidRPr="00606229">
        <w:t>т</w:t>
      </w:r>
      <w:proofErr w:type="gramStart"/>
      <w:r w:rsidRPr="00606229">
        <w:t>.д</w:t>
      </w:r>
      <w:proofErr w:type="spellEnd"/>
      <w:proofErr w:type="gramEnd"/>
      <w:r w:rsidRPr="00606229">
        <w:t xml:space="preserve"> (те, что помельче). Стричь шерсть можно прямо на картину или отдельно на стол или лист бумаги, затем выкладывать на картину с помощью </w:t>
      </w:r>
      <w:proofErr w:type="spellStart"/>
      <w:r w:rsidRPr="00606229">
        <w:t>пинцета</w:t>
      </w:r>
      <w:proofErr w:type="gramStart"/>
      <w:r>
        <w:t>.</w:t>
      </w:r>
      <w:r w:rsidRPr="00606229">
        <w:t>С</w:t>
      </w:r>
      <w:proofErr w:type="gramEnd"/>
      <w:r w:rsidRPr="00606229">
        <w:t>тричь</w:t>
      </w:r>
      <w:proofErr w:type="spellEnd"/>
      <w:r w:rsidRPr="00606229">
        <w:t xml:space="preserve"> можно не только пушистую прядь, но также и подкрученную «колбаску». Тогда элементы будут напоминать крошку. Её также можно использовать для изображения листвы, мелких деталей. При стрижке можно смешивать 2-3 оттенка </w:t>
      </w:r>
      <w:proofErr w:type="spellStart"/>
      <w:r w:rsidRPr="00606229">
        <w:t>шерсти</w:t>
      </w:r>
      <w:proofErr w:type="gramStart"/>
      <w:r>
        <w:t>.</w:t>
      </w:r>
      <w:r w:rsidRPr="00606229">
        <w:t>П</w:t>
      </w:r>
      <w:proofErr w:type="gramEnd"/>
      <w:r w:rsidRPr="00606229">
        <w:t>осле</w:t>
      </w:r>
      <w:proofErr w:type="spellEnd"/>
      <w:r w:rsidRPr="00606229">
        <w:t xml:space="preserve"> того, как вы завершили выкладывание деталей картины и считаете, что изображение готово, тогда его надо осторожно накрыть стеклом и рамкой, аккуратно закрепив зажимы. Ваша картина готова! Желаю творческих успехов</w:t>
      </w:r>
      <w:r>
        <w:t>!</w:t>
      </w:r>
    </w:p>
    <w:p w:rsidR="00606229" w:rsidRDefault="00606229">
      <w:r w:rsidRPr="00606229">
        <w:t xml:space="preserve">(Воспитатель А.К. </w:t>
      </w:r>
      <w:proofErr w:type="gramStart"/>
      <w:r w:rsidRPr="00606229">
        <w:t>Непочатых</w:t>
      </w:r>
      <w:proofErr w:type="gramEnd"/>
      <w:r>
        <w:t>)</w:t>
      </w:r>
    </w:p>
    <w:sectPr w:rsidR="00606229" w:rsidSect="006205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51A2"/>
    <w:rsid w:val="001551A2"/>
    <w:rsid w:val="002E3994"/>
    <w:rsid w:val="00470FF4"/>
    <w:rsid w:val="00507C08"/>
    <w:rsid w:val="00552E30"/>
    <w:rsid w:val="00606229"/>
    <w:rsid w:val="0062057D"/>
    <w:rsid w:val="007216FC"/>
    <w:rsid w:val="007E162F"/>
    <w:rsid w:val="009632EB"/>
    <w:rsid w:val="00B31E76"/>
    <w:rsid w:val="00C964D3"/>
    <w:rsid w:val="00F851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5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1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823</Words>
  <Characters>4696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NickOn</cp:lastModifiedBy>
  <cp:revision>8</cp:revision>
  <cp:lastPrinted>2013-11-27T16:09:00Z</cp:lastPrinted>
  <dcterms:created xsi:type="dcterms:W3CDTF">2013-11-25T11:25:00Z</dcterms:created>
  <dcterms:modified xsi:type="dcterms:W3CDTF">2013-11-27T18:08:00Z</dcterms:modified>
</cp:coreProperties>
</file>