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357A43" w:rsidRPr="002614E4" w:rsidTr="00B04A42">
        <w:trPr>
          <w:tblCellSpacing w:w="7" w:type="dxa"/>
        </w:trPr>
        <w:tc>
          <w:tcPr>
            <w:tcW w:w="4500" w:type="pct"/>
            <w:vAlign w:val="center"/>
            <w:hideMark/>
          </w:tcPr>
          <w:p w:rsidR="00357A43" w:rsidRPr="002614E4" w:rsidRDefault="00357A43" w:rsidP="00B04A42">
            <w:pPr>
              <w:spacing w:after="45" w:line="240" w:lineRule="auto"/>
              <w:jc w:val="center"/>
              <w:rPr>
                <w:rFonts w:ascii="Segoe Print" w:eastAsia="Times New Roman" w:hAnsi="Segoe Print" w:cs="Tahoma"/>
                <w:b/>
                <w:caps/>
                <w:color w:val="555555"/>
                <w:sz w:val="21"/>
                <w:szCs w:val="21"/>
                <w:lang w:eastAsia="ru-RU"/>
              </w:rPr>
            </w:pPr>
            <w:r w:rsidRPr="002614E4">
              <w:rPr>
                <w:rFonts w:ascii="Segoe Print" w:eastAsia="Times New Roman" w:hAnsi="Segoe Print" w:cs="Tahoma"/>
                <w:b/>
                <w:caps/>
                <w:color w:val="555555"/>
                <w:sz w:val="24"/>
                <w:szCs w:val="24"/>
                <w:lang w:eastAsia="ru-RU"/>
              </w:rPr>
              <w:t xml:space="preserve">                  </w:t>
            </w:r>
            <w:r w:rsidRPr="002614E4">
              <w:rPr>
                <w:rFonts w:ascii="Segoe Print" w:eastAsia="Times New Roman" w:hAnsi="Segoe Print" w:cs="Tahoma"/>
                <w:b/>
                <w:caps/>
                <w:color w:val="555555"/>
                <w:sz w:val="21"/>
                <w:szCs w:val="21"/>
                <w:lang w:eastAsia="ru-RU"/>
              </w:rPr>
              <w:t xml:space="preserve">                                                                            </w:t>
            </w:r>
            <w:r w:rsidRPr="002614E4">
              <w:rPr>
                <w:rFonts w:ascii="Segoe Print" w:eastAsia="Times New Roman" w:hAnsi="Segoe Print" w:cs="Tahoma"/>
                <w:b/>
                <w:caps/>
                <w:color w:val="555555"/>
                <w:sz w:val="28"/>
                <w:szCs w:val="28"/>
                <w:lang w:eastAsia="ru-RU"/>
              </w:rPr>
              <w:t>«Интеллектуальная готовность детей к школьному обучению»</w:t>
            </w:r>
          </w:p>
        </w:tc>
      </w:tr>
      <w:tr w:rsidR="00357A43" w:rsidRPr="00707570" w:rsidTr="00B04A42">
        <w:trPr>
          <w:tblCellSpacing w:w="7" w:type="dxa"/>
        </w:trPr>
        <w:tc>
          <w:tcPr>
            <w:tcW w:w="0" w:type="auto"/>
            <w:vAlign w:val="center"/>
            <w:hideMark/>
          </w:tcPr>
          <w:p w:rsidR="00357A43" w:rsidRPr="00707570" w:rsidRDefault="00357A43" w:rsidP="00B04A42">
            <w:pPr>
              <w:spacing w:before="100" w:beforeAutospacing="1" w:after="100" w:afterAutospacing="1" w:line="240" w:lineRule="auto"/>
              <w:jc w:val="both"/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 xml:space="preserve">       </w:t>
            </w:r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>Многие родители сводят всю подготовку к школе именно к интеллектуальной готовности.</w:t>
            </w:r>
            <w:r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 xml:space="preserve"> Чаще всего родители отдают  детей</w:t>
            </w:r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 xml:space="preserve"> на различные подготовительные к школе курсы, где ребёнка обучают читать и считать, думая, что это основное в готовности к школьному обучению. </w:t>
            </w:r>
            <w:r w:rsidRPr="00707570">
              <w:rPr>
                <w:rFonts w:ascii="Segoe Print" w:eastAsia="Times New Roman" w:hAnsi="Segoe Print" w:cs="Arial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Интеллектуальная готовность к обучению в школе</w:t>
            </w:r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 xml:space="preserve"> – это </w:t>
            </w:r>
            <w:r w:rsidRPr="00707570">
              <w:rPr>
                <w:rFonts w:ascii="Segoe Print" w:eastAsia="Times New Roman" w:hAnsi="Segoe Print" w:cs="Arial"/>
                <w:i/>
                <w:iCs/>
                <w:color w:val="555555"/>
                <w:sz w:val="24"/>
                <w:szCs w:val="24"/>
                <w:lang w:eastAsia="ru-RU"/>
              </w:rPr>
              <w:t>специальная готовность</w:t>
            </w:r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>, т.е. ребёнка специально обучают и развивают его психические функции (восприятие, мышление, память, речь, воображение) на протяжении всего дошкольного детства, чтобы уже в школе первая учительница могла опираться на знания и умения ребёнка, давая ему новый учебный материал.</w:t>
            </w:r>
          </w:p>
          <w:p w:rsidR="00357A43" w:rsidRPr="00707570" w:rsidRDefault="00357A43" w:rsidP="00B04A42">
            <w:pPr>
              <w:spacing w:before="100" w:beforeAutospacing="1" w:after="100" w:afterAutospacing="1" w:line="240" w:lineRule="auto"/>
              <w:jc w:val="both"/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</w:pPr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 xml:space="preserve">         </w:t>
            </w:r>
            <w:r w:rsidRPr="00707570">
              <w:rPr>
                <w:rFonts w:ascii="Segoe Print" w:eastAsia="Times New Roman" w:hAnsi="Segoe Print" w:cs="Arial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Интеллектуальная готовность к школе</w:t>
            </w:r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 xml:space="preserve"> предполагает наличие у ребёнка определённого кругозора и запаса конкретных знаний. В частности эти знания включают в себя </w:t>
            </w:r>
            <w:r w:rsidRPr="00707570">
              <w:rPr>
                <w:rFonts w:ascii="Segoe Print" w:eastAsia="Times New Roman" w:hAnsi="Segoe Print" w:cs="Arial"/>
                <w:i/>
                <w:iCs/>
                <w:color w:val="555555"/>
                <w:sz w:val="24"/>
                <w:szCs w:val="24"/>
                <w:lang w:eastAsia="ru-RU"/>
              </w:rPr>
              <w:t>знания об окружающей действительности</w:t>
            </w:r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 xml:space="preserve"> – это элементарные знания по обществоведению, по природоведению, знания детской литературы, по математике, образные и пространственные представления и т.д. Ребёнок должен владеть планомерным и расчленённым восприятием, что связано с его </w:t>
            </w:r>
            <w:r w:rsidRPr="00707570">
              <w:rPr>
                <w:rFonts w:ascii="Segoe Print" w:eastAsia="Times New Roman" w:hAnsi="Segoe Print" w:cs="Arial"/>
                <w:i/>
                <w:iCs/>
                <w:color w:val="555555"/>
                <w:sz w:val="24"/>
                <w:szCs w:val="24"/>
                <w:lang w:eastAsia="ru-RU"/>
              </w:rPr>
              <w:t>сенсорным развитием</w:t>
            </w:r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 xml:space="preserve">. Что касается </w:t>
            </w:r>
            <w:r w:rsidRPr="00707570">
              <w:rPr>
                <w:rFonts w:ascii="Segoe Print" w:eastAsia="Times New Roman" w:hAnsi="Segoe Print" w:cs="Arial"/>
                <w:i/>
                <w:iCs/>
                <w:color w:val="555555"/>
                <w:sz w:val="24"/>
                <w:szCs w:val="24"/>
                <w:lang w:eastAsia="ru-RU"/>
              </w:rPr>
              <w:t>развития мышления</w:t>
            </w:r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 xml:space="preserve">, то у ребёнка должна быть развита способность обобщать, сравнивать объекты, классифицировать их, выделять существенные признаки, делать выводы. </w:t>
            </w:r>
            <w:r w:rsidRPr="00707570">
              <w:rPr>
                <w:rFonts w:ascii="Segoe Print" w:eastAsia="Times New Roman" w:hAnsi="Segoe Print" w:cs="Arial"/>
                <w:i/>
                <w:iCs/>
                <w:color w:val="555555"/>
                <w:sz w:val="24"/>
                <w:szCs w:val="24"/>
                <w:lang w:eastAsia="ru-RU"/>
              </w:rPr>
              <w:t>Развитие памяти</w:t>
            </w:r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 xml:space="preserve"> старших дошкольников предполагает уже смысловое запоминание, т.е. теперь, ребёнку, чтобы что-то вспомнить, достаточно увязать материал для запоминания в логические связи и понять его смысл. Кроме того, память уже приобретает произвольный характер, что связано с развитием воли, т.е. чтобы запомнить учебный материал</w:t>
            </w:r>
            <w:r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>(например, выучить стихотворение</w:t>
            </w:r>
            <w:proofErr w:type="gramStart"/>
            <w:r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>)</w:t>
            </w:r>
            <w:proofErr w:type="gramEnd"/>
            <w:r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>ребёнок подключает свои волевые усилия, он даёт себе установку на запоминание.</w:t>
            </w:r>
          </w:p>
          <w:p w:rsidR="00357A43" w:rsidRPr="00707570" w:rsidRDefault="00357A43" w:rsidP="00B04A42">
            <w:pPr>
              <w:spacing w:before="100" w:beforeAutospacing="1" w:after="100" w:afterAutospacing="1" w:line="240" w:lineRule="auto"/>
              <w:jc w:val="both"/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</w:pPr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 xml:space="preserve">         </w:t>
            </w:r>
            <w:r w:rsidRPr="00707570">
              <w:rPr>
                <w:rFonts w:ascii="Segoe Print" w:eastAsia="Times New Roman" w:hAnsi="Segoe Print" w:cs="Arial"/>
                <w:i/>
                <w:iCs/>
                <w:color w:val="555555"/>
                <w:sz w:val="24"/>
                <w:szCs w:val="24"/>
                <w:lang w:eastAsia="ru-RU"/>
              </w:rPr>
              <w:t>Речевая готовность</w:t>
            </w:r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 xml:space="preserve"> связана с тем, что у ребёнка полностью </w:t>
            </w:r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lastRenderedPageBreak/>
              <w:t>сформирована звуковая сторона речи (правильно произносит все звуки родного языка), хороший словарный запас. Ещё ребёнок должен уметь пересказывать уже готовые рассказы и сказки, хорошо выстраивать рассказы из личного опыта, грамотно составлять предложения в рассказе, способен составить предложения из набора слов, согласуя слова по роду, числу и падежу. Кроме этого ребёнок должен обладать хорошей диалогической речью, уметь выслушивать чужую точку зрения и высказать свою.</w:t>
            </w:r>
          </w:p>
          <w:p w:rsidR="00357A43" w:rsidRPr="00707570" w:rsidRDefault="00357A43" w:rsidP="00B04A42">
            <w:pPr>
              <w:spacing w:before="100" w:beforeAutospacing="1" w:after="100" w:afterAutospacing="1" w:line="240" w:lineRule="auto"/>
              <w:jc w:val="both"/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</w:pPr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 xml:space="preserve">         Интеллектуальная готовность также предполагает </w:t>
            </w:r>
            <w:r w:rsidRPr="00707570">
              <w:rPr>
                <w:rFonts w:ascii="Segoe Print" w:eastAsia="Times New Roman" w:hAnsi="Segoe Print" w:cs="Arial"/>
                <w:i/>
                <w:iCs/>
                <w:color w:val="555555"/>
                <w:sz w:val="24"/>
                <w:szCs w:val="24"/>
                <w:lang w:eastAsia="ru-RU"/>
              </w:rPr>
              <w:t>формирование у ребёнка начальных умений в области учебной деятельности</w:t>
            </w:r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>, в частности умение выделить учебную задачу и превратить её в самостоятельную цель деятельности. Обобщая, можно сказать, что развитие интеллектуальной готовности к обучению к школе предполагает:</w:t>
            </w:r>
          </w:p>
          <w:p w:rsidR="00357A43" w:rsidRPr="00707570" w:rsidRDefault="00357A43" w:rsidP="00B04A42">
            <w:pPr>
              <w:spacing w:before="100" w:beforeAutospacing="1" w:after="100" w:afterAutospacing="1" w:line="240" w:lineRule="auto"/>
              <w:jc w:val="both"/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</w:pPr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 xml:space="preserve"> - дифференцированное восприятие (например, ребёнок не путает похожие предметы – квадрат и прямоугольник, цифры 6 и 9, буквы </w:t>
            </w:r>
            <w:proofErr w:type="spellStart"/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>ш</w:t>
            </w:r>
            <w:proofErr w:type="spellEnd"/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>щ</w:t>
            </w:r>
            <w:proofErr w:type="spellEnd"/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 xml:space="preserve"> и т.д.);</w:t>
            </w:r>
          </w:p>
          <w:p w:rsidR="00357A43" w:rsidRPr="00707570" w:rsidRDefault="00357A43" w:rsidP="00B04A42">
            <w:pPr>
              <w:spacing w:before="100" w:beforeAutospacing="1" w:after="100" w:afterAutospacing="1" w:line="240" w:lineRule="auto"/>
              <w:jc w:val="both"/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</w:pPr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> - аналитическое мышление (может выделять основные признаки и связи между предметами и явлениями, способен воспроизвести образец);</w:t>
            </w:r>
          </w:p>
          <w:p w:rsidR="00357A43" w:rsidRPr="00707570" w:rsidRDefault="00357A43" w:rsidP="00B04A42">
            <w:pPr>
              <w:spacing w:before="100" w:beforeAutospacing="1" w:after="100" w:afterAutospacing="1" w:line="240" w:lineRule="auto"/>
              <w:jc w:val="both"/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</w:pPr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> - рациональный подход к действительности (ослабление роли фантазии);</w:t>
            </w:r>
          </w:p>
          <w:p w:rsidR="00357A43" w:rsidRPr="00707570" w:rsidRDefault="00357A43" w:rsidP="00B04A42">
            <w:pPr>
              <w:spacing w:before="100" w:beforeAutospacing="1" w:after="100" w:afterAutospacing="1" w:line="240" w:lineRule="auto"/>
              <w:jc w:val="both"/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</w:pPr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> - логическое запоминание;</w:t>
            </w:r>
          </w:p>
          <w:p w:rsidR="00357A43" w:rsidRPr="00707570" w:rsidRDefault="00357A43" w:rsidP="00B04A42">
            <w:pPr>
              <w:spacing w:before="100" w:beforeAutospacing="1" w:after="100" w:afterAutospacing="1" w:line="240" w:lineRule="auto"/>
              <w:jc w:val="both"/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</w:pPr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> - интерес к знаниям, процессу их получения за счёт дополнительных усилий;</w:t>
            </w:r>
          </w:p>
          <w:p w:rsidR="00357A43" w:rsidRPr="00707570" w:rsidRDefault="00357A43" w:rsidP="00B04A42">
            <w:pPr>
              <w:spacing w:before="100" w:beforeAutospacing="1" w:after="100" w:afterAutospacing="1" w:line="240" w:lineRule="auto"/>
              <w:jc w:val="both"/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</w:pPr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> - овладение разговорной и монологической речью и способность к пониманию и применению символов;</w:t>
            </w:r>
          </w:p>
          <w:p w:rsidR="00357A43" w:rsidRPr="00707570" w:rsidRDefault="00357A43" w:rsidP="00B04A42">
            <w:pPr>
              <w:spacing w:before="100" w:beforeAutospacing="1" w:after="100" w:afterAutospacing="1" w:line="240" w:lineRule="auto"/>
              <w:jc w:val="both"/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</w:pPr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> - развитие тонких движений руки и зрительно-двигательных координаций.</w:t>
            </w:r>
          </w:p>
          <w:p w:rsidR="00357A43" w:rsidRPr="00707570" w:rsidRDefault="00357A43" w:rsidP="00B04A42">
            <w:pPr>
              <w:spacing w:before="100" w:beforeAutospacing="1" w:after="100" w:afterAutospacing="1" w:line="240" w:lineRule="auto"/>
              <w:jc w:val="both"/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lastRenderedPageBreak/>
              <w:t xml:space="preserve">          В </w:t>
            </w:r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>основном интеллектуальной подготовкой к школе занимаются педагоги и психологи (в детском саду, в школе на подго</w:t>
            </w:r>
            <w:r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>товительных курсах или в детских клубах</w:t>
            </w:r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 xml:space="preserve">). Но, если детский сад ребёнок посещает каждый день, кроме праздничных и выходных дней, то подготовительные курсы он посещает вообще раз в неделю. Поэтому возникает вопрос: а </w:t>
            </w:r>
            <w:r w:rsidRPr="00707570">
              <w:rPr>
                <w:rFonts w:ascii="Segoe Print" w:eastAsia="Times New Roman" w:hAnsi="Segoe Print" w:cs="Arial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можно ли самостоятельно подготовить ребёнка к школе в интеллектуальном плане</w:t>
            </w:r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 xml:space="preserve">? И </w:t>
            </w:r>
            <w:r w:rsidRPr="00707570">
              <w:rPr>
                <w:rFonts w:ascii="Segoe Print" w:eastAsia="Times New Roman" w:hAnsi="Segoe Print" w:cs="Arial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как формировать интеллектуальную готовность к школе самостоятельно?</w:t>
            </w:r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 xml:space="preserve"> Кон</w:t>
            </w:r>
            <w:r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 xml:space="preserve">ечно, </w:t>
            </w:r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 xml:space="preserve"> заниматься с ребёнком самостоятельно не только можно, но и просто необходимо.</w:t>
            </w:r>
          </w:p>
          <w:p w:rsidR="00357A43" w:rsidRPr="00707570" w:rsidRDefault="00357A43" w:rsidP="00B04A42">
            <w:pPr>
              <w:spacing w:before="100" w:beforeAutospacing="1" w:after="100" w:afterAutospacing="1" w:line="240" w:lineRule="auto"/>
              <w:jc w:val="both"/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</w:pPr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 xml:space="preserve">         Для развития мышления сейчас существует громадное количество дидактических игр, в которые можно играть всей семьёй. </w:t>
            </w:r>
            <w:proofErr w:type="gramStart"/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>Можно предложить такие игры, как «Четвёртый лишний», «Монгольская игра», «</w:t>
            </w:r>
            <w:proofErr w:type="spellStart"/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>Колумбово</w:t>
            </w:r>
            <w:proofErr w:type="spellEnd"/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 xml:space="preserve"> яйцо», «Головоломки», «Лабиринты», «Ассоциации», «Противоположности», «</w:t>
            </w:r>
            <w:proofErr w:type="spellStart"/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>Пазлы</w:t>
            </w:r>
            <w:proofErr w:type="spellEnd"/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>» и другие дидактические игры на развитие мышления.</w:t>
            </w:r>
            <w:proofErr w:type="gramEnd"/>
          </w:p>
          <w:p w:rsidR="00357A43" w:rsidRPr="00707570" w:rsidRDefault="00357A43" w:rsidP="00B04A42">
            <w:pPr>
              <w:spacing w:before="100" w:beforeAutospacing="1" w:after="100" w:afterAutospacing="1" w:line="240" w:lineRule="auto"/>
              <w:jc w:val="both"/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</w:pPr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>   </w:t>
            </w:r>
          </w:p>
          <w:p w:rsidR="00357A43" w:rsidRPr="00707570" w:rsidRDefault="00357A43" w:rsidP="00B04A42">
            <w:pPr>
              <w:spacing w:before="100" w:beforeAutospacing="1" w:after="100" w:afterAutospacing="1" w:line="240" w:lineRule="auto"/>
              <w:jc w:val="both"/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</w:pPr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> </w:t>
            </w:r>
          </w:p>
          <w:p w:rsidR="00357A43" w:rsidRPr="00707570" w:rsidRDefault="00357A43" w:rsidP="00B04A42">
            <w:pPr>
              <w:spacing w:before="100" w:beforeAutospacing="1" w:after="100" w:afterAutospacing="1" w:line="240" w:lineRule="auto"/>
              <w:jc w:val="both"/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</w:pPr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 xml:space="preserve">         Для развития произвольного внимания и памяти, также можно поиграть в дидактические игры, которые легко организовать самостоятельно в домашних условиях. Самые распространённые: </w:t>
            </w:r>
            <w:proofErr w:type="gramStart"/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>«Запомни и найди», «Хитрый гном», «Что изменилось?», «Самый зоркий», «Найди различия», «Исчезнувший предмет», «Зеркало», «Чёрный, белый не берите, «да» и «нет» не говорите» и т.д.</w:t>
            </w:r>
            <w:proofErr w:type="gramEnd"/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 xml:space="preserve">  (Дидактические игры для развития произвольного внимания и памяти).</w:t>
            </w:r>
          </w:p>
          <w:p w:rsidR="00357A43" w:rsidRPr="00707570" w:rsidRDefault="00357A43" w:rsidP="00B04A42">
            <w:pPr>
              <w:spacing w:before="100" w:beforeAutospacing="1" w:after="100" w:afterAutospacing="1" w:line="240" w:lineRule="auto"/>
              <w:jc w:val="both"/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</w:pPr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 xml:space="preserve">         Развитие речи ребёнка очень сложный </w:t>
            </w:r>
            <w:r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>и длительный процесс, и, если</w:t>
            </w:r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>бращать</w:t>
            </w:r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 xml:space="preserve"> на это внимание, то он</w:t>
            </w:r>
            <w:r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 xml:space="preserve"> может</w:t>
            </w:r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 xml:space="preserve"> превратиться в п</w:t>
            </w:r>
            <w:r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>риятное и интересное времяпрепровождение с</w:t>
            </w:r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 xml:space="preserve"> ребёнком. Для формирования звукопроизношения подойдут различные </w:t>
            </w:r>
            <w:proofErr w:type="spellStart"/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 xml:space="preserve">, скороговорки и дидактические упражнения с их использованием. Кроме </w:t>
            </w:r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lastRenderedPageBreak/>
              <w:t>этого, для развития фонематического слуха подойдут такие дидактические игры как «Звуковые прятки», «Эхо», «Расколдуй слово».</w:t>
            </w:r>
            <w:hyperlink r:id="rId4" w:history="1">
              <w:r w:rsidRPr="00707570">
                <w:rPr>
                  <w:rFonts w:ascii="Segoe Print" w:eastAsia="Times New Roman" w:hAnsi="Segoe Print" w:cs="Arial"/>
                  <w:color w:val="D21918"/>
                  <w:sz w:val="24"/>
                  <w:szCs w:val="24"/>
                  <w:lang w:eastAsia="ru-RU"/>
                </w:rPr>
                <w:t xml:space="preserve"> </w:t>
              </w:r>
            </w:hyperlink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>(Содержание некоторых игр на развитие фонематического слуха) Для развития словарного запаса и кругозора подойдут загадки и дидактические игры «Краски», «Садовник и цветы», «Птицы», «Птицелов», «Перелёт птиц», «Земля, вода, огонь, воздух», «Море волнуется», «Магазин игрушек» и другие дидактические игры на развитие речи.</w:t>
            </w:r>
          </w:p>
          <w:p w:rsidR="00357A43" w:rsidRPr="00707570" w:rsidRDefault="00357A43" w:rsidP="00B04A42">
            <w:pPr>
              <w:spacing w:before="100" w:beforeAutospacing="1" w:after="100" w:afterAutospacing="1" w:line="240" w:lineRule="auto"/>
              <w:jc w:val="both"/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</w:pPr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>         А вот развивать воображение не только полезно, но и очень весело! Для этого подойдут различные изобразительные игры «</w:t>
            </w:r>
            <w:proofErr w:type="spellStart"/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>», «Монотипия», «Спаси бумагу», «Дорисуй предмет» и т.д. Помимо изобразительных игр можно использовать различные занимательные упражнения типа «Придумай необычное использование обычных вещей» и т.д.</w:t>
            </w:r>
          </w:p>
          <w:p w:rsidR="00357A43" w:rsidRPr="00707570" w:rsidRDefault="00357A43" w:rsidP="00B04A42">
            <w:pPr>
              <w:spacing w:before="100" w:beforeAutospacing="1" w:after="100" w:afterAutospacing="1" w:line="240" w:lineRule="auto"/>
              <w:jc w:val="both"/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</w:pPr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>         В общем, совместн</w:t>
            </w:r>
            <w:r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>ыми усилиями со специалистами можно   подготовить</w:t>
            </w:r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 xml:space="preserve"> своего ребёнка к школе. Главное, чтобы это было не только полезно, но и очень интересно и увлекательно. А ещё, Вы сами искренне заинтересуйтесь этими развивающими играми и з</w:t>
            </w:r>
            <w:r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>аданиями, и тогда детям</w:t>
            </w:r>
            <w:r w:rsidRPr="00707570">
              <w:rPr>
                <w:rFonts w:ascii="Segoe Print" w:eastAsia="Times New Roman" w:hAnsi="Segoe Print" w:cs="Arial"/>
                <w:color w:val="555555"/>
                <w:sz w:val="24"/>
                <w:szCs w:val="24"/>
                <w:lang w:eastAsia="ru-RU"/>
              </w:rPr>
              <w:t xml:space="preserve"> будет вдвойне интереснее с Вами заниматься! Удачи Вам!</w:t>
            </w:r>
          </w:p>
        </w:tc>
      </w:tr>
    </w:tbl>
    <w:p w:rsidR="00B25EC7" w:rsidRDefault="00B25EC7"/>
    <w:sectPr w:rsidR="00B25EC7" w:rsidSect="00B2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A43"/>
    <w:rsid w:val="00357A43"/>
    <w:rsid w:val="00B25EC7"/>
    <w:rsid w:val="00D84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ashidetci.ru/didakticheskie-igryi-na-razvitie-fonematicheskogo-sluh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5276</Characters>
  <Application>Microsoft Office Word</Application>
  <DocSecurity>0</DocSecurity>
  <Lines>43</Lines>
  <Paragraphs>12</Paragraphs>
  <ScaleCrop>false</ScaleCrop>
  <Company/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2014-11-11T19:53:00Z</dcterms:created>
  <dcterms:modified xsi:type="dcterms:W3CDTF">2014-11-11T19:54:00Z</dcterms:modified>
</cp:coreProperties>
</file>