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0EB4" w:rsidRDefault="00C44554" w:rsidP="00C44554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Занятие  по математике.</w:t>
      </w:r>
    </w:p>
    <w:p w:rsidR="00BB166C" w:rsidRDefault="00BB166C">
      <w:r w:rsidRPr="00420EB4">
        <w:rPr>
          <w:sz w:val="32"/>
          <w:szCs w:val="32"/>
        </w:rPr>
        <w:t>Цель:</w:t>
      </w:r>
      <w:r>
        <w:t xml:space="preserve"> раскрыть значение порядковых числительных и формировать навыки порядкового счета в пределах 5. Закрепить счет на ощупь. Развивать приемы умственных действий, быстроту реакций, познавательный интерес, навыки самостоятельной работы.</w:t>
      </w:r>
    </w:p>
    <w:p w:rsidR="00BB166C" w:rsidRDefault="00BB166C">
      <w:r w:rsidRPr="00420EB4">
        <w:rPr>
          <w:sz w:val="32"/>
          <w:szCs w:val="32"/>
        </w:rPr>
        <w:t>Материал</w:t>
      </w:r>
      <w:r>
        <w:t xml:space="preserve">: набор блоков </w:t>
      </w:r>
      <w:proofErr w:type="spellStart"/>
      <w:r>
        <w:t>Дьенеша</w:t>
      </w:r>
      <w:proofErr w:type="spellEnd"/>
      <w:r>
        <w:t>, сюжетные игрушки: куклы, корзина, матрешка, пирамидка; маск</w:t>
      </w:r>
      <w:proofErr w:type="gramStart"/>
      <w:r>
        <w:t>и(</w:t>
      </w:r>
      <w:proofErr w:type="gramEnd"/>
      <w:r>
        <w:t xml:space="preserve"> мышки, зайки, лисы, волка</w:t>
      </w:r>
      <w:r w:rsidR="00420EB4">
        <w:t>, медведя)</w:t>
      </w:r>
    </w:p>
    <w:p w:rsidR="00420EB4" w:rsidRDefault="00420EB4">
      <w:r w:rsidRPr="00420EB4">
        <w:rPr>
          <w:sz w:val="32"/>
          <w:szCs w:val="32"/>
        </w:rPr>
        <w:t>Содержание:</w:t>
      </w:r>
    </w:p>
    <w:p w:rsidR="00BB166C" w:rsidRDefault="00420EB4" w:rsidP="00420EB4">
      <w:pPr>
        <w:pStyle w:val="a3"/>
        <w:numPr>
          <w:ilvl w:val="0"/>
          <w:numId w:val="2"/>
        </w:numPr>
      </w:pPr>
      <w:r>
        <w:t>Встаньте дети, встаньте в круг. Поиграем в игру «Теремок». Хоровод (за кругом дети в шапочках мышки, зайца, лисы, волка, медведя). Поем и ведем хоровод</w:t>
      </w:r>
      <w:r w:rsidR="00056A4A">
        <w:t xml:space="preserve"> « Стоит в поле теремок, теремок он не низок не высок». Бежит мышка-норушка спрашивает: «Кто-кто в теремочке живет» Тишина! Заходи. Ты первая (заходит в круг)</w:t>
      </w:r>
    </w:p>
    <w:p w:rsidR="00056A4A" w:rsidRDefault="00056A4A" w:rsidP="00056A4A">
      <w:pPr>
        <w:pStyle w:val="a3"/>
      </w:pPr>
      <w:r>
        <w:t>Продолжаем игру дальше, пока не зайдут зая</w:t>
      </w:r>
      <w:proofErr w:type="gramStart"/>
      <w:r>
        <w:t>ц(</w:t>
      </w:r>
      <w:proofErr w:type="gramEnd"/>
      <w:r>
        <w:t xml:space="preserve">второй), лиса(третья), волк(четвертый),медведь(пятый) и развалил теремок, все разбежались. Закрепим еще раз, кто который по счету, поставим </w:t>
      </w:r>
      <w:proofErr w:type="gramStart"/>
      <w:r>
        <w:t>зверюшек</w:t>
      </w:r>
      <w:proofErr w:type="gramEnd"/>
      <w:r>
        <w:t xml:space="preserve"> друг за другом.</w:t>
      </w:r>
    </w:p>
    <w:p w:rsidR="00056A4A" w:rsidRDefault="00056A4A" w:rsidP="00056A4A">
      <w:pPr>
        <w:pStyle w:val="a3"/>
        <w:numPr>
          <w:ilvl w:val="0"/>
          <w:numId w:val="2"/>
        </w:numPr>
      </w:pPr>
      <w:r>
        <w:t>В этой сказке звери жили в теремочке, а люди</w:t>
      </w:r>
      <w:proofErr w:type="gramStart"/>
      <w:r>
        <w:t xml:space="preserve"> ,</w:t>
      </w:r>
      <w:proofErr w:type="gramEnd"/>
      <w:r>
        <w:t xml:space="preserve"> где живут</w:t>
      </w:r>
      <w:r w:rsidR="00453E91">
        <w:t xml:space="preserve">?(домах). </w:t>
      </w:r>
      <w:proofErr w:type="gramStart"/>
      <w:r w:rsidR="00453E91">
        <w:t xml:space="preserve">А какие дома по размеру? </w:t>
      </w:r>
      <w:proofErr w:type="gramEnd"/>
      <w:r w:rsidR="00453E91">
        <w:t>( Высокие, низкие</w:t>
      </w:r>
      <w:proofErr w:type="gramStart"/>
      <w:r w:rsidR="00453E91">
        <w:t xml:space="preserve"> ,</w:t>
      </w:r>
      <w:proofErr w:type="gramEnd"/>
      <w:r w:rsidR="00453E91">
        <w:t>большие, маленькие, широкие, узкие). Вот и вы постройте из геометрических  фигур любой дом, какой вам нравится. Дети строят дома на столах. Получился целый город.</w:t>
      </w:r>
    </w:p>
    <w:p w:rsidR="00453E91" w:rsidRDefault="00453E91" w:rsidP="00056A4A">
      <w:pPr>
        <w:pStyle w:val="a3"/>
        <w:numPr>
          <w:ilvl w:val="0"/>
          <w:numId w:val="2"/>
        </w:numPr>
      </w:pPr>
      <w:r>
        <w:t>А нам пора на поезд. А вот и он. Мы едем в другой город. Номера вагонов обозначены цифрами (лучше сделать 2 поезда). На первый садятся девочки, на второй мальчики по 5 вагонов</w:t>
      </w:r>
      <w:r w:rsidR="00C44554">
        <w:t xml:space="preserve">. По сигналу садятся в поезд. Выясняем, кто в каком вагоне едет. Приехали в другой город. Этот город круглый и живут там интересные «Фигуры» блоки </w:t>
      </w:r>
      <w:proofErr w:type="spellStart"/>
      <w:r w:rsidR="00C44554">
        <w:t>Дьенеша</w:t>
      </w:r>
      <w:proofErr w:type="spellEnd"/>
      <w:r w:rsidR="00C44554">
        <w:t>.</w:t>
      </w:r>
    </w:p>
    <w:p w:rsidR="00C44554" w:rsidRDefault="00C44554" w:rsidP="00056A4A">
      <w:pPr>
        <w:pStyle w:val="a3"/>
        <w:numPr>
          <w:ilvl w:val="0"/>
          <w:numId w:val="2"/>
        </w:numPr>
      </w:pPr>
      <w:r>
        <w:t>Игра «Чудесный мешочек и обруч»</w:t>
      </w:r>
    </w:p>
    <w:p w:rsidR="00C44554" w:rsidRDefault="00C44554" w:rsidP="00C44554">
      <w:pPr>
        <w:pStyle w:val="a3"/>
      </w:pPr>
      <w:r>
        <w:t>Дети на ощупь определяют фигуру и называют, достают, рассматривают, определяют цвет и кладут в обруч- город или около обруча. Например, в обруче все фигуры круглые, а за обручем все остальные.</w:t>
      </w:r>
    </w:p>
    <w:p w:rsidR="00C44554" w:rsidRDefault="00C44554" w:rsidP="00C44554">
      <w:pPr>
        <w:pStyle w:val="a3"/>
        <w:numPr>
          <w:ilvl w:val="0"/>
          <w:numId w:val="2"/>
        </w:numPr>
      </w:pPr>
      <w:r>
        <w:t>Садимся в поезд и возвращаемся в группу.</w:t>
      </w:r>
    </w:p>
    <w:p w:rsidR="00BB166C" w:rsidRPr="00BB166C" w:rsidRDefault="00BB166C" w:rsidP="00BB166C">
      <w:pPr>
        <w:tabs>
          <w:tab w:val="left" w:pos="2040"/>
        </w:tabs>
      </w:pPr>
      <w:r>
        <w:tab/>
        <w:t xml:space="preserve"> </w:t>
      </w:r>
    </w:p>
    <w:sectPr w:rsidR="00BB166C" w:rsidRPr="00B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EED"/>
    <w:multiLevelType w:val="hybridMultilevel"/>
    <w:tmpl w:val="D34C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6FF0"/>
    <w:multiLevelType w:val="hybridMultilevel"/>
    <w:tmpl w:val="16BE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66C"/>
    <w:rsid w:val="00056A4A"/>
    <w:rsid w:val="00420EB4"/>
    <w:rsid w:val="004212F1"/>
    <w:rsid w:val="00453E91"/>
    <w:rsid w:val="00BB166C"/>
    <w:rsid w:val="00C4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2011-12-08T21:00:00Z</dcterms:created>
  <dcterms:modified xsi:type="dcterms:W3CDTF">2011-12-08T21:51:00Z</dcterms:modified>
</cp:coreProperties>
</file>