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0D" w:rsidRPr="0088290D" w:rsidRDefault="0088290D" w:rsidP="008829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8829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Медиабезопасность</w:t>
      </w:r>
      <w:proofErr w:type="spellEnd"/>
    </w:p>
    <w:p w:rsidR="0088290D" w:rsidRPr="0088290D" w:rsidRDefault="0088290D" w:rsidP="00882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ОСНОВЫ МЕДИАБЕЗОПАСНОСТИ </w:t>
      </w:r>
    </w:p>
    <w:p w:rsidR="0088290D" w:rsidRPr="0088290D" w:rsidRDefault="0088290D" w:rsidP="00882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0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16BDA5AF" wp14:editId="0489F043">
            <wp:extent cx="3810000" cy="2533650"/>
            <wp:effectExtent l="0" t="0" r="0" b="0"/>
            <wp:docPr id="1" name="Рисунок 1" descr="http://www.otradny-13sad.ru/prava/4860-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tradny-13sad.ru/prava/4860-original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0D" w:rsidRPr="0088290D" w:rsidRDefault="0088290D" w:rsidP="0088290D">
      <w:pPr>
        <w:shd w:val="clear" w:color="auto" w:fill="FFFFFF"/>
        <w:spacing w:before="100" w:beforeAutospacing="1" w:after="0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уже давно стал незаменимым помощником современного человека. Всемирная сеть - является прекрасным источником для новых знаний, помогает в учебе, занимает досуг. Именно поэтому дети активно пользуются Интернетом, а зачастую проводят в Сети даже больше времени, чем взрослые. Юные пользователи осваивают сервисы мгновенных сообщений и интернет телефонию (ICQ, </w:t>
      </w:r>
      <w:proofErr w:type="spellStart"/>
      <w:r w:rsidRPr="0088290D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88290D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пр.), общаются на форумах и в чатах, каждый день узнают много новой увлекательной и образовательной информации.  Однако не стоит забывать, что Интернет может быть не только средством для обучения, отдыха или общения с друзьями, но – как и реальный мир – Сеть тоже может быть опасна</w:t>
      </w:r>
      <w:proofErr w:type="gramStart"/>
      <w:r w:rsidRPr="0088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829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Виртуальность общения предоставляет людям с недобрыми намерениями дополнительные возможности причинить вред детям. В последнее время в Интернете появляется много материалов агрессивного и социально опасного содержания. Взрослым нужно помнить о существовании подобных угроз и уделять повышенное внимание вопросу обеспечения безопасности детей в Интернете.</w:t>
      </w:r>
    </w:p>
    <w:p w:rsidR="0088290D" w:rsidRPr="0088290D" w:rsidRDefault="0088290D" w:rsidP="0088290D">
      <w:pPr>
        <w:shd w:val="clear" w:color="auto" w:fill="FFFFFF"/>
        <w:spacing w:before="100" w:beforeAutospacing="1"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0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 безопасность ваших детей в Интернете, во многом зависит от вас.</w:t>
      </w:r>
    </w:p>
    <w:p w:rsidR="0088290D" w:rsidRPr="0088290D" w:rsidRDefault="0088290D" w:rsidP="0088290D">
      <w:pPr>
        <w:shd w:val="clear" w:color="auto" w:fill="FFFFFF"/>
        <w:spacing w:before="100" w:beforeAutospacing="1"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Также не стоит забывать об опасности интернет и компьютерной (игровой) зависимости. Сегодня интернет буквально переполнен онлайн играми и социальными сетями на любой вкус и цвет. Основная задача  подобных сайтов привлечь и как можно дольше удерживать на своих страницах  новых пользователей. </w:t>
      </w:r>
      <w:proofErr w:type="gramStart"/>
      <w:r w:rsidRPr="008829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большинство подобных ресурсов, лишь позиционирует себя как бесплатные, занимаясь выманиванием у пользователей  вполне реальных денег за  различных виртуальные предметы и привилегии.</w:t>
      </w:r>
      <w:proofErr w:type="gramEnd"/>
    </w:p>
    <w:p w:rsidR="0088290D" w:rsidRPr="0088290D" w:rsidRDefault="0088290D" w:rsidP="0088290D">
      <w:pPr>
        <w:shd w:val="clear" w:color="auto" w:fill="FFFFFF"/>
        <w:spacing w:before="100" w:beforeAutospacing="1"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0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Как показали исследования, проводимые в сети Интернет, наиболее растущим сегментом пользователей Интернет являются дошкольники. В этом возрасте взрослые будут играть определяющую роль в обучении детей безопасному использованию Интернет.</w:t>
      </w:r>
    </w:p>
    <w:p w:rsidR="0088290D" w:rsidRPr="0088290D" w:rsidRDefault="0088290D" w:rsidP="0088290D">
      <w:pPr>
        <w:shd w:val="clear" w:color="auto" w:fill="FFFFFF"/>
        <w:spacing w:before="100" w:beforeAutospacing="1"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Что могут делать дети в возрасте 5-6 лет в интернете?</w:t>
      </w:r>
    </w:p>
    <w:p w:rsidR="0088290D" w:rsidRPr="0088290D" w:rsidRDefault="0088290D" w:rsidP="0088290D">
      <w:pPr>
        <w:shd w:val="clear" w:color="auto" w:fill="FFFFFF"/>
        <w:spacing w:before="100" w:beforeAutospacing="1"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 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88290D" w:rsidRPr="0088290D" w:rsidRDefault="0088290D" w:rsidP="00882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возрасте желательно работать в Интернет только в присутствии родителей;</w:t>
      </w:r>
    </w:p>
    <w:p w:rsidR="0088290D" w:rsidRPr="0088290D" w:rsidRDefault="0088290D" w:rsidP="00882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мира;</w:t>
      </w:r>
    </w:p>
    <w:p w:rsidR="0088290D" w:rsidRPr="0088290D" w:rsidRDefault="0088290D" w:rsidP="00882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 детские сайты в раздел Избранное.</w:t>
      </w:r>
    </w:p>
    <w:p w:rsidR="0088290D" w:rsidRPr="0088290D" w:rsidRDefault="0088290D" w:rsidP="00882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там папку для сайтов, которые посещают ваши дети;    </w:t>
      </w:r>
    </w:p>
    <w:p w:rsidR="0088290D" w:rsidRPr="0088290D" w:rsidRDefault="0088290D" w:rsidP="00882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специальные детские поисковые машины, типа MSN </w:t>
      </w:r>
      <w:proofErr w:type="spellStart"/>
      <w:r w:rsidRPr="0088290D">
        <w:rPr>
          <w:rFonts w:ascii="Times New Roman" w:eastAsia="Times New Roman" w:hAnsi="Times New Roman" w:cs="Times New Roman"/>
          <w:sz w:val="24"/>
          <w:szCs w:val="24"/>
          <w:lang w:eastAsia="ru-RU"/>
        </w:rPr>
        <w:t>Kids</w:t>
      </w:r>
      <w:proofErr w:type="spellEnd"/>
      <w:r w:rsidRPr="0088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290D">
        <w:rPr>
          <w:rFonts w:ascii="Times New Roman" w:eastAsia="Times New Roman" w:hAnsi="Times New Roman" w:cs="Times New Roman"/>
          <w:sz w:val="24"/>
          <w:szCs w:val="24"/>
          <w:lang w:eastAsia="ru-RU"/>
        </w:rPr>
        <w:t>Search</w:t>
      </w:r>
      <w:proofErr w:type="spellEnd"/>
      <w:r w:rsidRPr="0088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(http://search.msn.com/kids/default.aspx?</w:t>
      </w:r>
      <w:proofErr w:type="gramEnd"/>
      <w:r w:rsidRPr="0088290D">
        <w:rPr>
          <w:rFonts w:ascii="Times New Roman" w:eastAsia="Times New Roman" w:hAnsi="Times New Roman" w:cs="Times New Roman"/>
          <w:sz w:val="24"/>
          <w:szCs w:val="24"/>
          <w:lang w:eastAsia="ru-RU"/>
        </w:rPr>
        <w:t>FORM=YCHM</w:t>
      </w:r>
      <w:proofErr w:type="gramStart"/>
      <w:r w:rsidRPr="0088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829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290D" w:rsidRPr="0088290D" w:rsidRDefault="0088290D" w:rsidP="00882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88290D" w:rsidRPr="0088290D" w:rsidRDefault="0088290D" w:rsidP="00882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вашего ребенка никогда не выдавать в Интернет информацию о себе и своей семье;</w:t>
      </w:r>
    </w:p>
    <w:p w:rsidR="0088290D" w:rsidRPr="0088290D" w:rsidRDefault="0088290D" w:rsidP="00882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Интернет.                                                    </w:t>
      </w:r>
    </w:p>
    <w:p w:rsidR="0088290D" w:rsidRPr="0088290D" w:rsidRDefault="0088290D" w:rsidP="00882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0D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3AD2EAF8" wp14:editId="488D0183">
            <wp:extent cx="8572500" cy="6067425"/>
            <wp:effectExtent l="0" t="0" r="0" b="9525"/>
            <wp:docPr id="2" name="Рисунок 2" descr="http://www.otradny-13sad.ru/prava/bezopasnost_rebenka_v_intern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tradny-13sad.ru/prava/bezopasnost_rebenka_v_interne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0D" w:rsidRPr="0088290D" w:rsidRDefault="0088290D" w:rsidP="00882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7FDB20" wp14:editId="180640FB">
            <wp:extent cx="6781800" cy="8372475"/>
            <wp:effectExtent l="0" t="0" r="0" b="9525"/>
            <wp:docPr id="3" name="Рисунок 3" descr="http://www.otradny-13sad.ru/prava/skazka_o_zolotykh_pravilakh_bezopasnosti_v_inte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tradny-13sad.ru/prava/skazka_o_zolotykh_pravilakh_bezopasnosti_v_inter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90D" w:rsidRPr="0088290D" w:rsidSect="000A05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740"/>
    <w:multiLevelType w:val="multilevel"/>
    <w:tmpl w:val="AE28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0D"/>
    <w:rsid w:val="000A05B6"/>
    <w:rsid w:val="002732F0"/>
    <w:rsid w:val="00284160"/>
    <w:rsid w:val="0088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2014-03-13T15:46:00Z</dcterms:created>
  <dcterms:modified xsi:type="dcterms:W3CDTF">2014-11-08T17:17:00Z</dcterms:modified>
</cp:coreProperties>
</file>