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03" w:rsidRDefault="00757618" w:rsidP="00757618">
      <w:pPr>
        <w:jc w:val="center"/>
        <w:rPr>
          <w:rFonts w:ascii="Times New Roman" w:hAnsi="Times New Roman" w:cs="Times New Roman"/>
          <w:sz w:val="24"/>
          <w:szCs w:val="24"/>
        </w:rPr>
      </w:pPr>
      <w:r>
        <w:rPr>
          <w:rFonts w:ascii="Times New Roman" w:hAnsi="Times New Roman" w:cs="Times New Roman"/>
          <w:sz w:val="24"/>
          <w:szCs w:val="24"/>
        </w:rPr>
        <w:t>МДОУ детский сад</w:t>
      </w:r>
      <w:r w:rsidR="00446B03" w:rsidRPr="00B313AD">
        <w:rPr>
          <w:rFonts w:ascii="Times New Roman" w:hAnsi="Times New Roman" w:cs="Times New Roman"/>
          <w:sz w:val="24"/>
          <w:szCs w:val="24"/>
        </w:rPr>
        <w:t xml:space="preserve"> общеразвивающего вида № 12 «Искорка»</w:t>
      </w:r>
    </w:p>
    <w:p w:rsidR="00B313AD" w:rsidRDefault="00B313AD" w:rsidP="00446B03">
      <w:pPr>
        <w:jc w:val="center"/>
        <w:rPr>
          <w:rFonts w:ascii="Times New Roman" w:hAnsi="Times New Roman" w:cs="Times New Roman"/>
          <w:sz w:val="24"/>
          <w:szCs w:val="24"/>
        </w:rPr>
      </w:pPr>
    </w:p>
    <w:p w:rsidR="00B313AD" w:rsidRDefault="00B313AD" w:rsidP="00446B03">
      <w:pPr>
        <w:jc w:val="center"/>
        <w:rPr>
          <w:rFonts w:ascii="Times New Roman" w:hAnsi="Times New Roman" w:cs="Times New Roman"/>
          <w:sz w:val="24"/>
          <w:szCs w:val="24"/>
        </w:rPr>
      </w:pPr>
    </w:p>
    <w:p w:rsidR="00B313AD" w:rsidRDefault="00B313AD" w:rsidP="00446B03">
      <w:pPr>
        <w:jc w:val="center"/>
        <w:rPr>
          <w:rFonts w:ascii="Times New Roman" w:hAnsi="Times New Roman" w:cs="Times New Roman"/>
          <w:sz w:val="24"/>
          <w:szCs w:val="24"/>
        </w:rPr>
      </w:pPr>
    </w:p>
    <w:p w:rsidR="00B313AD" w:rsidRDefault="00B313AD" w:rsidP="00446B03">
      <w:pPr>
        <w:jc w:val="center"/>
        <w:rPr>
          <w:rFonts w:ascii="Times New Roman" w:hAnsi="Times New Roman" w:cs="Times New Roman"/>
          <w:sz w:val="24"/>
          <w:szCs w:val="24"/>
        </w:rPr>
      </w:pPr>
    </w:p>
    <w:p w:rsidR="00B313AD" w:rsidRDefault="00B313AD" w:rsidP="00446B03">
      <w:pPr>
        <w:jc w:val="center"/>
        <w:rPr>
          <w:rFonts w:ascii="Times New Roman" w:hAnsi="Times New Roman" w:cs="Times New Roman"/>
          <w:sz w:val="24"/>
          <w:szCs w:val="24"/>
        </w:rPr>
      </w:pPr>
    </w:p>
    <w:p w:rsidR="00B313AD" w:rsidRDefault="00B313AD" w:rsidP="00446B03">
      <w:pPr>
        <w:jc w:val="center"/>
        <w:rPr>
          <w:rFonts w:ascii="Times New Roman" w:hAnsi="Times New Roman" w:cs="Times New Roman"/>
          <w:sz w:val="24"/>
          <w:szCs w:val="24"/>
        </w:rPr>
      </w:pPr>
    </w:p>
    <w:p w:rsidR="00B313AD" w:rsidRDefault="00B313AD" w:rsidP="00446B03">
      <w:pPr>
        <w:jc w:val="center"/>
        <w:rPr>
          <w:rFonts w:ascii="Times New Roman" w:hAnsi="Times New Roman" w:cs="Times New Roman"/>
          <w:sz w:val="24"/>
          <w:szCs w:val="24"/>
        </w:rPr>
      </w:pPr>
    </w:p>
    <w:p w:rsidR="00B313AD" w:rsidRDefault="00B313AD" w:rsidP="00446B03">
      <w:pPr>
        <w:jc w:val="center"/>
        <w:rPr>
          <w:rFonts w:ascii="Times New Roman" w:hAnsi="Times New Roman" w:cs="Times New Roman"/>
          <w:sz w:val="24"/>
          <w:szCs w:val="24"/>
        </w:rPr>
      </w:pPr>
    </w:p>
    <w:p w:rsidR="00B313AD" w:rsidRDefault="00B313AD" w:rsidP="00446B03">
      <w:pPr>
        <w:jc w:val="center"/>
        <w:rPr>
          <w:rFonts w:ascii="Times New Roman" w:hAnsi="Times New Roman" w:cs="Times New Roman"/>
          <w:sz w:val="24"/>
          <w:szCs w:val="24"/>
        </w:rPr>
      </w:pPr>
    </w:p>
    <w:p w:rsidR="00B313AD" w:rsidRPr="00B313AD" w:rsidRDefault="00B313AD" w:rsidP="00446B03">
      <w:pPr>
        <w:jc w:val="center"/>
        <w:rPr>
          <w:rFonts w:ascii="Times New Roman" w:hAnsi="Times New Roman" w:cs="Times New Roman"/>
          <w:sz w:val="24"/>
          <w:szCs w:val="24"/>
        </w:rPr>
      </w:pPr>
    </w:p>
    <w:p w:rsidR="00446B03" w:rsidRDefault="00446B03" w:rsidP="00446B03">
      <w:pPr>
        <w:jc w:val="center"/>
      </w:pPr>
    </w:p>
    <w:p w:rsidR="00446B03" w:rsidRDefault="00446B03" w:rsidP="00446B03">
      <w:pPr>
        <w:jc w:val="both"/>
      </w:pPr>
    </w:p>
    <w:p w:rsidR="00B313AD" w:rsidRDefault="00B313AD" w:rsidP="00B313AD">
      <w:pPr>
        <w:jc w:val="center"/>
        <w:rPr>
          <w:rFonts w:ascii="Times New Roman" w:hAnsi="Times New Roman" w:cs="Times New Roman"/>
          <w:sz w:val="24"/>
          <w:szCs w:val="24"/>
        </w:rPr>
      </w:pPr>
      <w:r w:rsidRPr="00B313AD">
        <w:rPr>
          <w:rFonts w:ascii="Times New Roman" w:hAnsi="Times New Roman" w:cs="Times New Roman"/>
          <w:sz w:val="24"/>
          <w:szCs w:val="24"/>
        </w:rPr>
        <w:t xml:space="preserve">Консультация для воспитателей по </w:t>
      </w:r>
      <w:r>
        <w:rPr>
          <w:rFonts w:ascii="Times New Roman" w:hAnsi="Times New Roman" w:cs="Times New Roman"/>
          <w:sz w:val="24"/>
          <w:szCs w:val="24"/>
        </w:rPr>
        <w:t>теме</w:t>
      </w:r>
      <w:r w:rsidRPr="00446B03">
        <w:rPr>
          <w:rFonts w:ascii="Times New Roman" w:hAnsi="Times New Roman" w:cs="Times New Roman"/>
          <w:sz w:val="24"/>
          <w:szCs w:val="24"/>
        </w:rPr>
        <w:t>:</w:t>
      </w:r>
    </w:p>
    <w:p w:rsidR="00B313AD" w:rsidRPr="00446B03" w:rsidRDefault="00B313AD" w:rsidP="00B313AD">
      <w:pPr>
        <w:jc w:val="center"/>
        <w:rPr>
          <w:rFonts w:ascii="Times New Roman" w:hAnsi="Times New Roman" w:cs="Times New Roman"/>
          <w:sz w:val="24"/>
          <w:szCs w:val="24"/>
        </w:rPr>
      </w:pPr>
    </w:p>
    <w:p w:rsidR="00B313AD" w:rsidRPr="00446B03" w:rsidRDefault="00B313AD" w:rsidP="00B313AD">
      <w:pPr>
        <w:spacing w:line="276" w:lineRule="auto"/>
        <w:jc w:val="center"/>
        <w:rPr>
          <w:rFonts w:ascii="Times New Roman" w:hAnsi="Times New Roman" w:cs="Times New Roman"/>
          <w:b/>
          <w:bCs/>
          <w:color w:val="000000"/>
          <w:sz w:val="24"/>
          <w:szCs w:val="24"/>
        </w:rPr>
      </w:pPr>
      <w:r w:rsidRPr="00446B03">
        <w:rPr>
          <w:rFonts w:ascii="Times New Roman" w:hAnsi="Times New Roman" w:cs="Times New Roman"/>
          <w:b/>
          <w:bCs/>
          <w:sz w:val="24"/>
          <w:szCs w:val="24"/>
        </w:rPr>
        <w:t>«Формирование представлений и знаний о времени у старших дошкольников. Календарь, как средство знакомства со временем».</w:t>
      </w:r>
    </w:p>
    <w:p w:rsidR="00B313AD" w:rsidRPr="00446B03" w:rsidRDefault="00B313AD" w:rsidP="00B313AD">
      <w:pPr>
        <w:shd w:val="clear" w:color="auto" w:fill="FFFFFF"/>
        <w:spacing w:line="276" w:lineRule="auto"/>
        <w:ind w:firstLine="182"/>
        <w:jc w:val="center"/>
        <w:rPr>
          <w:rFonts w:ascii="Times New Roman" w:hAnsi="Times New Roman" w:cs="Times New Roman"/>
          <w:b/>
          <w:sz w:val="24"/>
          <w:szCs w:val="24"/>
        </w:rPr>
      </w:pPr>
    </w:p>
    <w:p w:rsidR="00446B03" w:rsidRDefault="00446B03" w:rsidP="00B313AD">
      <w:pPr>
        <w:jc w:val="center"/>
      </w:pPr>
    </w:p>
    <w:p w:rsidR="00446B03" w:rsidRDefault="00446B03" w:rsidP="00446B03">
      <w:pPr>
        <w:jc w:val="both"/>
      </w:pPr>
    </w:p>
    <w:p w:rsidR="00446B03" w:rsidRDefault="00446B03" w:rsidP="00446B03">
      <w:pPr>
        <w:jc w:val="both"/>
      </w:pPr>
    </w:p>
    <w:p w:rsidR="00446B03" w:rsidRDefault="00446B03" w:rsidP="00446B03">
      <w:pPr>
        <w:jc w:val="both"/>
      </w:pPr>
    </w:p>
    <w:p w:rsidR="00446B03" w:rsidRDefault="00446B03" w:rsidP="00446B03">
      <w:pPr>
        <w:jc w:val="both"/>
        <w:rPr>
          <w:sz w:val="28"/>
        </w:rPr>
      </w:pPr>
    </w:p>
    <w:p w:rsidR="00807A19" w:rsidRDefault="00807A19" w:rsidP="00B313AD">
      <w:pPr>
        <w:jc w:val="right"/>
        <w:rPr>
          <w:rFonts w:ascii="Times New Roman" w:hAnsi="Times New Roman" w:cs="Times New Roman"/>
          <w:sz w:val="24"/>
          <w:szCs w:val="24"/>
        </w:rPr>
      </w:pPr>
    </w:p>
    <w:p w:rsidR="00807A19" w:rsidRDefault="00807A19" w:rsidP="00B313AD">
      <w:pPr>
        <w:jc w:val="right"/>
        <w:rPr>
          <w:rFonts w:ascii="Times New Roman" w:hAnsi="Times New Roman" w:cs="Times New Roman"/>
          <w:sz w:val="24"/>
          <w:szCs w:val="24"/>
        </w:rPr>
      </w:pPr>
    </w:p>
    <w:p w:rsidR="00807A19" w:rsidRDefault="00807A19" w:rsidP="00B313AD">
      <w:pPr>
        <w:jc w:val="right"/>
        <w:rPr>
          <w:rFonts w:ascii="Times New Roman" w:hAnsi="Times New Roman" w:cs="Times New Roman"/>
          <w:sz w:val="24"/>
          <w:szCs w:val="24"/>
        </w:rPr>
      </w:pPr>
    </w:p>
    <w:p w:rsidR="00807A19" w:rsidRDefault="00807A19" w:rsidP="00B313AD">
      <w:pPr>
        <w:jc w:val="right"/>
        <w:rPr>
          <w:rFonts w:ascii="Times New Roman" w:hAnsi="Times New Roman" w:cs="Times New Roman"/>
          <w:sz w:val="24"/>
          <w:szCs w:val="24"/>
        </w:rPr>
      </w:pPr>
    </w:p>
    <w:p w:rsidR="00446B03" w:rsidRPr="003A226B" w:rsidRDefault="00446B03" w:rsidP="003A226B">
      <w:pPr>
        <w:rPr>
          <w:sz w:val="28"/>
          <w:lang w:val="en-US"/>
        </w:rPr>
      </w:pPr>
    </w:p>
    <w:p w:rsidR="00B313AD" w:rsidRDefault="00B313AD" w:rsidP="00B313AD">
      <w:pPr>
        <w:spacing w:line="276" w:lineRule="auto"/>
        <w:jc w:val="right"/>
        <w:rPr>
          <w:rFonts w:ascii="Times New Roman" w:hAnsi="Times New Roman" w:cs="Times New Roman"/>
          <w:b/>
          <w:i/>
          <w:sz w:val="24"/>
          <w:szCs w:val="24"/>
        </w:rPr>
      </w:pPr>
    </w:p>
    <w:p w:rsidR="00807A19" w:rsidRDefault="00807A19" w:rsidP="00B313AD">
      <w:pPr>
        <w:spacing w:line="276" w:lineRule="auto"/>
        <w:jc w:val="right"/>
        <w:rPr>
          <w:rFonts w:ascii="Times New Roman" w:hAnsi="Times New Roman" w:cs="Times New Roman"/>
          <w:b/>
          <w:i/>
          <w:sz w:val="24"/>
          <w:szCs w:val="24"/>
        </w:rPr>
      </w:pPr>
    </w:p>
    <w:p w:rsidR="00807A19" w:rsidRDefault="00807A19" w:rsidP="00B313AD">
      <w:pPr>
        <w:spacing w:line="276" w:lineRule="auto"/>
        <w:jc w:val="right"/>
        <w:rPr>
          <w:rFonts w:ascii="Times New Roman" w:hAnsi="Times New Roman" w:cs="Times New Roman"/>
          <w:b/>
          <w:i/>
          <w:sz w:val="24"/>
          <w:szCs w:val="24"/>
        </w:rPr>
      </w:pPr>
    </w:p>
    <w:p w:rsidR="00807A19" w:rsidRDefault="00807A19" w:rsidP="00B313AD">
      <w:pPr>
        <w:spacing w:line="276" w:lineRule="auto"/>
        <w:jc w:val="right"/>
        <w:rPr>
          <w:rFonts w:ascii="Times New Roman" w:hAnsi="Times New Roman" w:cs="Times New Roman"/>
          <w:b/>
          <w:i/>
          <w:sz w:val="24"/>
          <w:szCs w:val="24"/>
        </w:rPr>
      </w:pPr>
    </w:p>
    <w:p w:rsidR="00807A19" w:rsidRDefault="00807A19" w:rsidP="00B313AD">
      <w:pPr>
        <w:spacing w:line="276" w:lineRule="auto"/>
        <w:jc w:val="right"/>
        <w:rPr>
          <w:rFonts w:ascii="Times New Roman" w:hAnsi="Times New Roman" w:cs="Times New Roman"/>
          <w:b/>
          <w:i/>
          <w:sz w:val="24"/>
          <w:szCs w:val="24"/>
        </w:rPr>
      </w:pPr>
    </w:p>
    <w:p w:rsidR="00807A19" w:rsidRDefault="00807A19" w:rsidP="00B313AD">
      <w:pPr>
        <w:spacing w:line="276" w:lineRule="auto"/>
        <w:jc w:val="right"/>
        <w:rPr>
          <w:rFonts w:ascii="Times New Roman" w:hAnsi="Times New Roman" w:cs="Times New Roman"/>
          <w:b/>
          <w:i/>
          <w:sz w:val="24"/>
          <w:szCs w:val="24"/>
        </w:rPr>
      </w:pPr>
    </w:p>
    <w:p w:rsidR="00807A19" w:rsidRDefault="00807A19" w:rsidP="00B313AD">
      <w:pPr>
        <w:spacing w:line="276" w:lineRule="auto"/>
        <w:jc w:val="right"/>
        <w:rPr>
          <w:rFonts w:ascii="Times New Roman" w:hAnsi="Times New Roman" w:cs="Times New Roman"/>
          <w:b/>
          <w:i/>
          <w:sz w:val="24"/>
          <w:szCs w:val="24"/>
        </w:rPr>
      </w:pPr>
    </w:p>
    <w:p w:rsidR="00807A19" w:rsidRDefault="00807A19" w:rsidP="00B313AD">
      <w:pPr>
        <w:spacing w:line="276" w:lineRule="auto"/>
        <w:jc w:val="right"/>
        <w:rPr>
          <w:rFonts w:ascii="Times New Roman" w:hAnsi="Times New Roman" w:cs="Times New Roman"/>
          <w:b/>
          <w:i/>
          <w:sz w:val="24"/>
          <w:szCs w:val="24"/>
        </w:rPr>
      </w:pPr>
    </w:p>
    <w:p w:rsidR="00807A19" w:rsidRDefault="00807A19" w:rsidP="00B313AD">
      <w:pPr>
        <w:spacing w:line="276" w:lineRule="auto"/>
        <w:jc w:val="right"/>
        <w:rPr>
          <w:rFonts w:ascii="Times New Roman" w:hAnsi="Times New Roman" w:cs="Times New Roman"/>
          <w:b/>
          <w:i/>
          <w:sz w:val="24"/>
          <w:szCs w:val="24"/>
        </w:rPr>
      </w:pPr>
    </w:p>
    <w:p w:rsidR="00807A19" w:rsidRPr="00807A19" w:rsidRDefault="00807A19" w:rsidP="00B313AD">
      <w:pPr>
        <w:spacing w:line="276" w:lineRule="auto"/>
        <w:jc w:val="right"/>
        <w:rPr>
          <w:rFonts w:ascii="Times New Roman" w:hAnsi="Times New Roman" w:cs="Times New Roman"/>
          <w:b/>
          <w:i/>
          <w:sz w:val="24"/>
          <w:szCs w:val="24"/>
        </w:rPr>
      </w:pPr>
    </w:p>
    <w:p w:rsidR="00807A19" w:rsidRDefault="00807A19" w:rsidP="00B313AD">
      <w:pPr>
        <w:spacing w:line="276" w:lineRule="auto"/>
        <w:jc w:val="right"/>
        <w:rPr>
          <w:rFonts w:ascii="Times New Roman" w:hAnsi="Times New Roman" w:cs="Times New Roman"/>
          <w:b/>
          <w:i/>
          <w:sz w:val="24"/>
          <w:szCs w:val="24"/>
        </w:rPr>
      </w:pPr>
    </w:p>
    <w:p w:rsidR="00807A19" w:rsidRDefault="00807A19" w:rsidP="00B313AD">
      <w:pPr>
        <w:spacing w:line="276" w:lineRule="auto"/>
        <w:jc w:val="right"/>
        <w:rPr>
          <w:rFonts w:ascii="Times New Roman" w:hAnsi="Times New Roman" w:cs="Times New Roman"/>
          <w:b/>
          <w:i/>
          <w:sz w:val="24"/>
          <w:szCs w:val="24"/>
        </w:rPr>
      </w:pPr>
    </w:p>
    <w:p w:rsidR="00807A19" w:rsidRDefault="00807A19" w:rsidP="00B313AD">
      <w:pPr>
        <w:spacing w:line="276" w:lineRule="auto"/>
        <w:jc w:val="right"/>
        <w:rPr>
          <w:rFonts w:ascii="Times New Roman" w:hAnsi="Times New Roman" w:cs="Times New Roman"/>
          <w:b/>
          <w:i/>
          <w:sz w:val="24"/>
          <w:szCs w:val="24"/>
        </w:rPr>
      </w:pPr>
    </w:p>
    <w:p w:rsidR="00807A19" w:rsidRDefault="00807A19" w:rsidP="00B313AD">
      <w:pPr>
        <w:spacing w:line="276" w:lineRule="auto"/>
        <w:jc w:val="right"/>
        <w:rPr>
          <w:rFonts w:ascii="Times New Roman" w:hAnsi="Times New Roman" w:cs="Times New Roman"/>
          <w:b/>
          <w:i/>
          <w:sz w:val="24"/>
          <w:szCs w:val="24"/>
        </w:rPr>
      </w:pPr>
    </w:p>
    <w:p w:rsidR="00807A19" w:rsidRDefault="00807A19" w:rsidP="00B313AD">
      <w:pPr>
        <w:spacing w:line="276" w:lineRule="auto"/>
        <w:jc w:val="right"/>
        <w:rPr>
          <w:rFonts w:ascii="Times New Roman" w:hAnsi="Times New Roman" w:cs="Times New Roman"/>
          <w:b/>
          <w:i/>
          <w:sz w:val="24"/>
          <w:szCs w:val="24"/>
        </w:rPr>
      </w:pPr>
    </w:p>
    <w:p w:rsidR="00807A19" w:rsidRDefault="00807A19" w:rsidP="00B313AD">
      <w:pPr>
        <w:spacing w:line="276" w:lineRule="auto"/>
        <w:jc w:val="right"/>
        <w:rPr>
          <w:rFonts w:ascii="Times New Roman" w:hAnsi="Times New Roman" w:cs="Times New Roman"/>
          <w:b/>
          <w:i/>
          <w:sz w:val="24"/>
          <w:szCs w:val="24"/>
        </w:rPr>
      </w:pPr>
    </w:p>
    <w:p w:rsidR="003A226B" w:rsidRDefault="003A226B" w:rsidP="00807A19">
      <w:pPr>
        <w:spacing w:line="276" w:lineRule="auto"/>
        <w:jc w:val="center"/>
        <w:rPr>
          <w:rFonts w:ascii="Times New Roman" w:hAnsi="Times New Roman" w:cs="Times New Roman"/>
          <w:sz w:val="24"/>
          <w:szCs w:val="24"/>
          <w:lang w:val="en-US"/>
        </w:rPr>
      </w:pPr>
    </w:p>
    <w:p w:rsidR="003A226B" w:rsidRDefault="003A226B" w:rsidP="00807A19">
      <w:pPr>
        <w:spacing w:line="276" w:lineRule="auto"/>
        <w:jc w:val="center"/>
        <w:rPr>
          <w:rFonts w:ascii="Times New Roman" w:hAnsi="Times New Roman" w:cs="Times New Roman"/>
          <w:sz w:val="24"/>
          <w:szCs w:val="24"/>
          <w:lang w:val="en-US"/>
        </w:rPr>
      </w:pPr>
    </w:p>
    <w:p w:rsidR="003A226B" w:rsidRDefault="003A226B" w:rsidP="00807A19">
      <w:pPr>
        <w:spacing w:line="276" w:lineRule="auto"/>
        <w:jc w:val="center"/>
        <w:rPr>
          <w:rFonts w:ascii="Times New Roman" w:hAnsi="Times New Roman" w:cs="Times New Roman"/>
          <w:sz w:val="24"/>
          <w:szCs w:val="24"/>
          <w:lang w:val="en-US"/>
        </w:rPr>
      </w:pPr>
    </w:p>
    <w:p w:rsidR="003A226B" w:rsidRDefault="003A226B" w:rsidP="00807A19">
      <w:pPr>
        <w:spacing w:line="276" w:lineRule="auto"/>
        <w:jc w:val="center"/>
        <w:rPr>
          <w:rFonts w:ascii="Times New Roman" w:hAnsi="Times New Roman" w:cs="Times New Roman"/>
          <w:sz w:val="24"/>
          <w:szCs w:val="24"/>
          <w:lang w:val="en-US"/>
        </w:rPr>
      </w:pPr>
    </w:p>
    <w:p w:rsidR="003A226B" w:rsidRDefault="003A226B" w:rsidP="00807A19">
      <w:pPr>
        <w:spacing w:line="276" w:lineRule="auto"/>
        <w:jc w:val="center"/>
        <w:rPr>
          <w:rFonts w:ascii="Times New Roman" w:hAnsi="Times New Roman" w:cs="Times New Roman"/>
          <w:sz w:val="24"/>
          <w:szCs w:val="24"/>
          <w:lang w:val="en-US"/>
        </w:rPr>
      </w:pPr>
    </w:p>
    <w:p w:rsidR="003A226B" w:rsidRDefault="003A226B" w:rsidP="00807A19">
      <w:pPr>
        <w:spacing w:line="276" w:lineRule="auto"/>
        <w:jc w:val="center"/>
        <w:rPr>
          <w:rFonts w:ascii="Times New Roman" w:hAnsi="Times New Roman" w:cs="Times New Roman"/>
          <w:sz w:val="24"/>
          <w:szCs w:val="24"/>
          <w:lang w:val="en-US"/>
        </w:rPr>
      </w:pPr>
    </w:p>
    <w:p w:rsidR="00807A19" w:rsidRPr="00807A19" w:rsidRDefault="00807A19" w:rsidP="00807A19">
      <w:pPr>
        <w:spacing w:line="276" w:lineRule="auto"/>
        <w:jc w:val="center"/>
        <w:rPr>
          <w:rFonts w:ascii="Times New Roman" w:hAnsi="Times New Roman" w:cs="Times New Roman"/>
          <w:sz w:val="24"/>
          <w:szCs w:val="24"/>
        </w:rPr>
      </w:pPr>
      <w:r w:rsidRPr="00807A19">
        <w:rPr>
          <w:rFonts w:ascii="Times New Roman" w:hAnsi="Times New Roman" w:cs="Times New Roman"/>
          <w:sz w:val="24"/>
          <w:szCs w:val="24"/>
        </w:rPr>
        <w:t>Май 2010</w:t>
      </w:r>
    </w:p>
    <w:p w:rsidR="00807A19" w:rsidRDefault="00807A19" w:rsidP="00446B03">
      <w:pPr>
        <w:spacing w:line="276" w:lineRule="auto"/>
        <w:jc w:val="both"/>
        <w:rPr>
          <w:rFonts w:ascii="Times New Roman" w:hAnsi="Times New Roman" w:cs="Times New Roman"/>
          <w:b/>
          <w:i/>
          <w:sz w:val="24"/>
          <w:szCs w:val="24"/>
        </w:rPr>
      </w:pPr>
    </w:p>
    <w:p w:rsidR="00446B03" w:rsidRDefault="00446B03" w:rsidP="00446B03">
      <w:pPr>
        <w:spacing w:line="276" w:lineRule="auto"/>
        <w:jc w:val="both"/>
        <w:rPr>
          <w:rFonts w:ascii="Times New Roman" w:hAnsi="Times New Roman" w:cs="Times New Roman"/>
          <w:sz w:val="24"/>
          <w:szCs w:val="24"/>
        </w:rPr>
      </w:pPr>
      <w:r w:rsidRPr="00807A19">
        <w:rPr>
          <w:rFonts w:ascii="Times New Roman" w:hAnsi="Times New Roman" w:cs="Times New Roman"/>
          <w:b/>
          <w:sz w:val="24"/>
          <w:szCs w:val="24"/>
        </w:rPr>
        <w:t>Цель</w:t>
      </w:r>
      <w:r w:rsidRPr="00807A19">
        <w:rPr>
          <w:rFonts w:ascii="Times New Roman" w:hAnsi="Times New Roman" w:cs="Times New Roman"/>
          <w:sz w:val="24"/>
          <w:szCs w:val="24"/>
        </w:rPr>
        <w:t xml:space="preserve"> </w:t>
      </w:r>
      <w:r w:rsidRPr="00446B03">
        <w:rPr>
          <w:rFonts w:ascii="Times New Roman" w:hAnsi="Times New Roman" w:cs="Times New Roman"/>
          <w:sz w:val="24"/>
          <w:szCs w:val="24"/>
        </w:rPr>
        <w:t xml:space="preserve">– формирование у </w:t>
      </w:r>
      <w:r w:rsidR="00807A19">
        <w:rPr>
          <w:rFonts w:ascii="Times New Roman" w:hAnsi="Times New Roman" w:cs="Times New Roman"/>
          <w:sz w:val="24"/>
          <w:szCs w:val="24"/>
        </w:rPr>
        <w:t xml:space="preserve">педагогов </w:t>
      </w:r>
      <w:r w:rsidRPr="00446B03">
        <w:rPr>
          <w:rFonts w:ascii="Times New Roman" w:hAnsi="Times New Roman" w:cs="Times New Roman"/>
          <w:sz w:val="24"/>
          <w:szCs w:val="24"/>
        </w:rPr>
        <w:t>представлений и знаний о знакомстве дошкольников со временем.</w:t>
      </w:r>
    </w:p>
    <w:p w:rsidR="00D07A66" w:rsidRPr="00446B03" w:rsidRDefault="00D07A66" w:rsidP="00446B03">
      <w:pPr>
        <w:spacing w:line="276" w:lineRule="auto"/>
        <w:jc w:val="both"/>
        <w:rPr>
          <w:rFonts w:ascii="Times New Roman" w:hAnsi="Times New Roman" w:cs="Times New Roman"/>
          <w:sz w:val="24"/>
          <w:szCs w:val="24"/>
        </w:rPr>
      </w:pPr>
    </w:p>
    <w:p w:rsidR="00446B03" w:rsidRPr="00807A19" w:rsidRDefault="00807A19" w:rsidP="00446B03">
      <w:pPr>
        <w:spacing w:line="276" w:lineRule="auto"/>
        <w:jc w:val="both"/>
        <w:rPr>
          <w:rFonts w:ascii="Times New Roman" w:hAnsi="Times New Roman" w:cs="Times New Roman"/>
          <w:b/>
          <w:sz w:val="24"/>
          <w:szCs w:val="24"/>
        </w:rPr>
      </w:pPr>
      <w:r>
        <w:rPr>
          <w:rFonts w:ascii="Times New Roman" w:hAnsi="Times New Roman" w:cs="Times New Roman"/>
          <w:b/>
          <w:sz w:val="24"/>
          <w:szCs w:val="24"/>
        </w:rPr>
        <w:t>Задачи</w:t>
      </w:r>
      <w:r w:rsidR="00446B03" w:rsidRPr="00807A19">
        <w:rPr>
          <w:rFonts w:ascii="Times New Roman" w:hAnsi="Times New Roman" w:cs="Times New Roman"/>
          <w:b/>
          <w:sz w:val="24"/>
          <w:szCs w:val="24"/>
        </w:rPr>
        <w:t>:</w:t>
      </w:r>
    </w:p>
    <w:p w:rsidR="00446B03" w:rsidRPr="00446B03" w:rsidRDefault="00446B03" w:rsidP="00446B03">
      <w:pPr>
        <w:widowControl/>
        <w:numPr>
          <w:ilvl w:val="0"/>
          <w:numId w:val="1"/>
        </w:numPr>
        <w:spacing w:line="276" w:lineRule="auto"/>
        <w:jc w:val="both"/>
        <w:rPr>
          <w:rFonts w:ascii="Times New Roman" w:hAnsi="Times New Roman" w:cs="Times New Roman"/>
          <w:sz w:val="24"/>
          <w:szCs w:val="24"/>
        </w:rPr>
      </w:pPr>
      <w:r w:rsidRPr="00446B03">
        <w:rPr>
          <w:rFonts w:ascii="Times New Roman" w:hAnsi="Times New Roman" w:cs="Times New Roman"/>
          <w:sz w:val="24"/>
          <w:szCs w:val="24"/>
        </w:rPr>
        <w:t>Дать знания и представления о календаре.</w:t>
      </w:r>
    </w:p>
    <w:p w:rsidR="00446B03" w:rsidRPr="00446B03" w:rsidRDefault="00446B03" w:rsidP="00446B03">
      <w:pPr>
        <w:widowControl/>
        <w:numPr>
          <w:ilvl w:val="0"/>
          <w:numId w:val="1"/>
        </w:numPr>
        <w:spacing w:line="276" w:lineRule="auto"/>
        <w:jc w:val="both"/>
        <w:rPr>
          <w:rFonts w:ascii="Times New Roman" w:hAnsi="Times New Roman" w:cs="Times New Roman"/>
          <w:b/>
          <w:sz w:val="24"/>
          <w:szCs w:val="24"/>
        </w:rPr>
      </w:pPr>
      <w:r w:rsidRPr="00446B03">
        <w:rPr>
          <w:rFonts w:ascii="Times New Roman" w:hAnsi="Times New Roman" w:cs="Times New Roman"/>
          <w:sz w:val="24"/>
          <w:szCs w:val="24"/>
        </w:rPr>
        <w:t>Раскрыть теоретические основы использования календаря в детском саду.</w:t>
      </w:r>
    </w:p>
    <w:p w:rsidR="00446B03" w:rsidRPr="00920F3A" w:rsidRDefault="00446B03" w:rsidP="00446B03">
      <w:pPr>
        <w:widowControl/>
        <w:numPr>
          <w:ilvl w:val="0"/>
          <w:numId w:val="1"/>
        </w:numPr>
        <w:spacing w:line="276" w:lineRule="auto"/>
        <w:jc w:val="both"/>
        <w:rPr>
          <w:rFonts w:ascii="Times New Roman" w:hAnsi="Times New Roman" w:cs="Times New Roman"/>
          <w:b/>
          <w:sz w:val="24"/>
          <w:szCs w:val="24"/>
        </w:rPr>
      </w:pPr>
      <w:r w:rsidRPr="00446B03">
        <w:rPr>
          <w:rFonts w:ascii="Times New Roman" w:hAnsi="Times New Roman" w:cs="Times New Roman"/>
          <w:color w:val="000000"/>
          <w:sz w:val="24"/>
          <w:szCs w:val="24"/>
        </w:rPr>
        <w:t>Изучить методики знакомства детей с календарём.</w:t>
      </w:r>
    </w:p>
    <w:p w:rsidR="00920F3A" w:rsidRDefault="00920F3A" w:rsidP="00920F3A">
      <w:pPr>
        <w:widowControl/>
        <w:spacing w:line="276" w:lineRule="auto"/>
        <w:jc w:val="both"/>
        <w:rPr>
          <w:rFonts w:ascii="Times New Roman" w:hAnsi="Times New Roman" w:cs="Times New Roman"/>
          <w:color w:val="000000"/>
          <w:sz w:val="24"/>
          <w:szCs w:val="24"/>
        </w:rPr>
      </w:pPr>
    </w:p>
    <w:p w:rsidR="00920F3A" w:rsidRDefault="00920F3A" w:rsidP="00920F3A">
      <w:pPr>
        <w:widowControl/>
        <w:spacing w:line="276" w:lineRule="auto"/>
        <w:jc w:val="both"/>
        <w:rPr>
          <w:rFonts w:ascii="Times New Roman" w:hAnsi="Times New Roman" w:cs="Times New Roman"/>
          <w:b/>
          <w:color w:val="000000"/>
          <w:sz w:val="24"/>
          <w:szCs w:val="24"/>
        </w:rPr>
      </w:pPr>
      <w:r w:rsidRPr="00920F3A">
        <w:rPr>
          <w:rFonts w:ascii="Times New Roman" w:hAnsi="Times New Roman" w:cs="Times New Roman"/>
          <w:b/>
          <w:color w:val="000000"/>
          <w:sz w:val="24"/>
          <w:szCs w:val="24"/>
        </w:rPr>
        <w:t>Наглядный материал:</w:t>
      </w:r>
    </w:p>
    <w:p w:rsidR="00CD61D3" w:rsidRPr="00CD61D3" w:rsidRDefault="00CD61D3" w:rsidP="00920F3A">
      <w:pPr>
        <w:widowControl/>
        <w:spacing w:line="276" w:lineRule="auto"/>
        <w:jc w:val="both"/>
        <w:rPr>
          <w:rFonts w:ascii="Times New Roman" w:hAnsi="Times New Roman" w:cs="Times New Roman"/>
          <w:color w:val="000000"/>
          <w:sz w:val="24"/>
          <w:szCs w:val="24"/>
        </w:rPr>
      </w:pPr>
      <w:r w:rsidRPr="00CD61D3">
        <w:rPr>
          <w:rFonts w:ascii="Times New Roman" w:hAnsi="Times New Roman" w:cs="Times New Roman"/>
          <w:color w:val="000000"/>
          <w:sz w:val="24"/>
          <w:szCs w:val="24"/>
        </w:rPr>
        <w:t>различные календари;</w:t>
      </w:r>
    </w:p>
    <w:p w:rsidR="00920F3A" w:rsidRDefault="00920F3A" w:rsidP="00920F3A">
      <w:pPr>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920F3A">
        <w:rPr>
          <w:rFonts w:ascii="Times New Roman" w:hAnsi="Times New Roman" w:cs="Times New Roman"/>
          <w:color w:val="000000"/>
          <w:sz w:val="24"/>
          <w:szCs w:val="24"/>
        </w:rPr>
        <w:t>трывной календарь</w:t>
      </w:r>
      <w:r w:rsidR="00CD61D3">
        <w:rPr>
          <w:rFonts w:ascii="Times New Roman" w:hAnsi="Times New Roman" w:cs="Times New Roman"/>
          <w:color w:val="000000"/>
          <w:sz w:val="24"/>
          <w:szCs w:val="24"/>
        </w:rPr>
        <w:t xml:space="preserve"> со стержнями</w:t>
      </w:r>
      <w:r w:rsidRPr="00920F3A">
        <w:rPr>
          <w:rFonts w:ascii="Times New Roman" w:hAnsi="Times New Roman" w:cs="Times New Roman"/>
          <w:color w:val="000000"/>
          <w:sz w:val="24"/>
          <w:szCs w:val="24"/>
        </w:rPr>
        <w:t xml:space="preserve"> на планке</w:t>
      </w:r>
      <w:r w:rsidR="00CD61D3">
        <w:rPr>
          <w:rFonts w:ascii="Times New Roman" w:hAnsi="Times New Roman" w:cs="Times New Roman"/>
          <w:color w:val="000000"/>
          <w:sz w:val="24"/>
          <w:szCs w:val="24"/>
        </w:rPr>
        <w:t xml:space="preserve"> (модель)</w:t>
      </w:r>
      <w:r w:rsidRPr="00920F3A">
        <w:rPr>
          <w:rFonts w:ascii="Times New Roman" w:hAnsi="Times New Roman" w:cs="Times New Roman"/>
          <w:color w:val="000000"/>
          <w:sz w:val="24"/>
          <w:szCs w:val="24"/>
        </w:rPr>
        <w:t>;</w:t>
      </w:r>
    </w:p>
    <w:p w:rsidR="00920F3A" w:rsidRPr="00920F3A" w:rsidRDefault="00CD61D3" w:rsidP="00920F3A">
      <w:pPr>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модель календарного года (</w:t>
      </w:r>
      <w:r w:rsidR="00920F3A">
        <w:rPr>
          <w:rFonts w:ascii="Times New Roman" w:hAnsi="Times New Roman" w:cs="Times New Roman"/>
          <w:color w:val="000000"/>
          <w:sz w:val="24"/>
          <w:szCs w:val="24"/>
        </w:rPr>
        <w:t>коробка с 18 отделениями</w:t>
      </w:r>
      <w:r>
        <w:rPr>
          <w:rFonts w:ascii="Times New Roman" w:hAnsi="Times New Roman" w:cs="Times New Roman"/>
          <w:color w:val="000000"/>
          <w:sz w:val="24"/>
          <w:szCs w:val="24"/>
        </w:rPr>
        <w:t>)</w:t>
      </w:r>
    </w:p>
    <w:p w:rsidR="00920F3A" w:rsidRPr="00920F3A" w:rsidRDefault="00920F3A" w:rsidP="00920F3A">
      <w:pPr>
        <w:widowControl/>
        <w:spacing w:line="276" w:lineRule="auto"/>
        <w:jc w:val="both"/>
        <w:rPr>
          <w:rFonts w:ascii="Times New Roman" w:hAnsi="Times New Roman" w:cs="Times New Roman"/>
          <w:b/>
          <w:sz w:val="24"/>
          <w:szCs w:val="24"/>
        </w:rPr>
      </w:pPr>
    </w:p>
    <w:p w:rsidR="00446B03" w:rsidRPr="00446B03" w:rsidRDefault="00446B03" w:rsidP="00446B03">
      <w:pPr>
        <w:spacing w:line="276" w:lineRule="auto"/>
        <w:ind w:left="720"/>
        <w:jc w:val="both"/>
        <w:rPr>
          <w:rFonts w:ascii="Times New Roman" w:hAnsi="Times New Roman" w:cs="Times New Roman"/>
          <w:b/>
          <w:sz w:val="24"/>
          <w:szCs w:val="24"/>
        </w:rPr>
      </w:pPr>
      <w:r w:rsidRPr="00446B03">
        <w:rPr>
          <w:rFonts w:ascii="Times New Roman" w:hAnsi="Times New Roman" w:cs="Times New Roman"/>
          <w:color w:val="000000"/>
          <w:sz w:val="24"/>
          <w:szCs w:val="24"/>
        </w:rPr>
        <w:br/>
      </w:r>
    </w:p>
    <w:p w:rsidR="00446B03" w:rsidRPr="00446B03" w:rsidRDefault="00446B03" w:rsidP="00446B03">
      <w:pPr>
        <w:spacing w:line="276" w:lineRule="auto"/>
        <w:jc w:val="both"/>
        <w:rPr>
          <w:rFonts w:ascii="Times New Roman" w:hAnsi="Times New Roman" w:cs="Times New Roman"/>
          <w:sz w:val="24"/>
          <w:szCs w:val="24"/>
        </w:rPr>
      </w:pPr>
    </w:p>
    <w:p w:rsidR="00446B03" w:rsidRPr="00446B03" w:rsidRDefault="00446B03" w:rsidP="00446B03">
      <w:pPr>
        <w:spacing w:line="276" w:lineRule="auto"/>
        <w:jc w:val="both"/>
        <w:rPr>
          <w:rFonts w:ascii="Times New Roman" w:hAnsi="Times New Roman" w:cs="Times New Roman"/>
          <w:sz w:val="24"/>
          <w:szCs w:val="24"/>
        </w:rPr>
      </w:pPr>
    </w:p>
    <w:p w:rsidR="00446B03" w:rsidRPr="00446B03" w:rsidRDefault="00446B03" w:rsidP="00446B03">
      <w:pPr>
        <w:pStyle w:val="a3"/>
        <w:spacing w:line="276" w:lineRule="auto"/>
        <w:jc w:val="both"/>
        <w:rPr>
          <w:rFonts w:ascii="Times New Roman" w:hAnsi="Times New Roman" w:cs="Times New Roman"/>
          <w:b/>
          <w:sz w:val="24"/>
          <w:szCs w:val="24"/>
        </w:rPr>
      </w:pPr>
    </w:p>
    <w:p w:rsidR="00446B03" w:rsidRPr="00446B03" w:rsidRDefault="00446B03" w:rsidP="00446B03">
      <w:pPr>
        <w:pStyle w:val="a3"/>
        <w:spacing w:line="276" w:lineRule="auto"/>
        <w:jc w:val="both"/>
        <w:rPr>
          <w:rFonts w:ascii="Times New Roman" w:hAnsi="Times New Roman" w:cs="Times New Roman"/>
          <w:b/>
          <w:sz w:val="24"/>
          <w:szCs w:val="24"/>
        </w:rPr>
      </w:pPr>
    </w:p>
    <w:p w:rsidR="00446B03" w:rsidRPr="00446B03" w:rsidRDefault="00446B03" w:rsidP="00446B03">
      <w:pPr>
        <w:pStyle w:val="a3"/>
        <w:spacing w:line="276" w:lineRule="auto"/>
        <w:jc w:val="both"/>
        <w:rPr>
          <w:rFonts w:ascii="Times New Roman" w:hAnsi="Times New Roman" w:cs="Times New Roman"/>
          <w:b/>
          <w:sz w:val="24"/>
          <w:szCs w:val="24"/>
        </w:rPr>
      </w:pPr>
    </w:p>
    <w:p w:rsidR="00446B03" w:rsidRPr="00446B03" w:rsidRDefault="00446B03" w:rsidP="00446B03">
      <w:pPr>
        <w:pStyle w:val="a3"/>
        <w:spacing w:line="276" w:lineRule="auto"/>
        <w:jc w:val="both"/>
        <w:rPr>
          <w:rFonts w:ascii="Times New Roman" w:hAnsi="Times New Roman" w:cs="Times New Roman"/>
          <w:b/>
          <w:sz w:val="24"/>
          <w:szCs w:val="24"/>
        </w:rPr>
      </w:pPr>
    </w:p>
    <w:p w:rsidR="00446B03" w:rsidRPr="00446B03" w:rsidRDefault="00446B03" w:rsidP="00446B03">
      <w:pPr>
        <w:pStyle w:val="a3"/>
        <w:spacing w:line="276" w:lineRule="auto"/>
        <w:jc w:val="both"/>
        <w:rPr>
          <w:rFonts w:ascii="Times New Roman" w:hAnsi="Times New Roman" w:cs="Times New Roman"/>
          <w:b/>
          <w:sz w:val="24"/>
          <w:szCs w:val="24"/>
        </w:rPr>
      </w:pPr>
    </w:p>
    <w:p w:rsidR="00446B03" w:rsidRPr="00446B03" w:rsidRDefault="00446B03" w:rsidP="00446B03">
      <w:pPr>
        <w:pStyle w:val="a3"/>
        <w:spacing w:line="276" w:lineRule="auto"/>
        <w:jc w:val="both"/>
        <w:rPr>
          <w:rFonts w:ascii="Times New Roman" w:hAnsi="Times New Roman" w:cs="Times New Roman"/>
          <w:b/>
          <w:sz w:val="24"/>
          <w:szCs w:val="24"/>
        </w:rPr>
      </w:pPr>
    </w:p>
    <w:p w:rsidR="00446B03" w:rsidRPr="00446B03" w:rsidRDefault="00446B03" w:rsidP="00446B03">
      <w:pPr>
        <w:pStyle w:val="a3"/>
        <w:spacing w:line="276" w:lineRule="auto"/>
        <w:jc w:val="both"/>
        <w:rPr>
          <w:rFonts w:ascii="Times New Roman" w:hAnsi="Times New Roman" w:cs="Times New Roman"/>
          <w:b/>
          <w:sz w:val="24"/>
          <w:szCs w:val="24"/>
        </w:rPr>
      </w:pPr>
    </w:p>
    <w:p w:rsidR="00446B03" w:rsidRPr="00446B03" w:rsidRDefault="00446B03" w:rsidP="00446B03">
      <w:pPr>
        <w:pStyle w:val="a3"/>
        <w:spacing w:line="276" w:lineRule="auto"/>
        <w:jc w:val="both"/>
        <w:rPr>
          <w:rFonts w:ascii="Times New Roman" w:hAnsi="Times New Roman" w:cs="Times New Roman"/>
          <w:b/>
          <w:sz w:val="24"/>
          <w:szCs w:val="24"/>
        </w:rPr>
      </w:pPr>
    </w:p>
    <w:p w:rsidR="00446B03" w:rsidRPr="00446B03" w:rsidRDefault="00446B03" w:rsidP="00446B03">
      <w:pPr>
        <w:pStyle w:val="a3"/>
        <w:spacing w:line="276" w:lineRule="auto"/>
        <w:jc w:val="both"/>
        <w:rPr>
          <w:rFonts w:ascii="Times New Roman" w:hAnsi="Times New Roman" w:cs="Times New Roman"/>
          <w:b/>
          <w:sz w:val="24"/>
          <w:szCs w:val="24"/>
        </w:rPr>
      </w:pPr>
    </w:p>
    <w:p w:rsidR="00446B03" w:rsidRPr="00446B03" w:rsidRDefault="00446B03" w:rsidP="00446B03">
      <w:pPr>
        <w:pStyle w:val="a3"/>
        <w:spacing w:line="276" w:lineRule="auto"/>
        <w:jc w:val="both"/>
        <w:rPr>
          <w:rFonts w:ascii="Times New Roman" w:hAnsi="Times New Roman" w:cs="Times New Roman"/>
          <w:b/>
          <w:sz w:val="24"/>
          <w:szCs w:val="24"/>
        </w:rPr>
      </w:pPr>
    </w:p>
    <w:p w:rsidR="00446B03" w:rsidRPr="00446B03" w:rsidRDefault="00A2311D" w:rsidP="00446B03">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46B03" w:rsidRPr="00446B03" w:rsidRDefault="00446B03" w:rsidP="00446B03">
      <w:pPr>
        <w:pStyle w:val="a3"/>
        <w:spacing w:line="276" w:lineRule="auto"/>
        <w:jc w:val="both"/>
        <w:rPr>
          <w:rFonts w:ascii="Times New Roman" w:hAnsi="Times New Roman" w:cs="Times New Roman"/>
          <w:b/>
          <w:sz w:val="24"/>
          <w:szCs w:val="24"/>
        </w:rPr>
      </w:pPr>
    </w:p>
    <w:p w:rsidR="00446B03" w:rsidRPr="00446B03" w:rsidRDefault="00446B03" w:rsidP="00446B03">
      <w:pPr>
        <w:pStyle w:val="a3"/>
        <w:spacing w:line="276" w:lineRule="auto"/>
        <w:jc w:val="both"/>
        <w:rPr>
          <w:rFonts w:ascii="Times New Roman" w:hAnsi="Times New Roman" w:cs="Times New Roman"/>
          <w:b/>
          <w:sz w:val="24"/>
          <w:szCs w:val="24"/>
        </w:rPr>
      </w:pPr>
    </w:p>
    <w:p w:rsidR="00446B03" w:rsidRPr="00446B03" w:rsidRDefault="00446B03" w:rsidP="00446B03">
      <w:pPr>
        <w:pStyle w:val="a3"/>
        <w:spacing w:line="276" w:lineRule="auto"/>
        <w:jc w:val="both"/>
        <w:rPr>
          <w:rFonts w:ascii="Times New Roman" w:hAnsi="Times New Roman" w:cs="Times New Roman"/>
          <w:b/>
          <w:sz w:val="24"/>
          <w:szCs w:val="24"/>
        </w:rPr>
      </w:pPr>
    </w:p>
    <w:p w:rsidR="00446B03" w:rsidRPr="00446B03" w:rsidRDefault="00446B03" w:rsidP="00446B03">
      <w:pPr>
        <w:pStyle w:val="a3"/>
        <w:spacing w:line="276" w:lineRule="auto"/>
        <w:jc w:val="both"/>
        <w:rPr>
          <w:rFonts w:ascii="Times New Roman" w:hAnsi="Times New Roman" w:cs="Times New Roman"/>
          <w:b/>
          <w:sz w:val="24"/>
          <w:szCs w:val="24"/>
        </w:rPr>
      </w:pPr>
    </w:p>
    <w:p w:rsidR="00446B03" w:rsidRPr="00446B03" w:rsidRDefault="00446B03" w:rsidP="00446B03">
      <w:pPr>
        <w:pStyle w:val="a3"/>
        <w:spacing w:line="276" w:lineRule="auto"/>
        <w:jc w:val="both"/>
        <w:rPr>
          <w:rFonts w:ascii="Times New Roman" w:hAnsi="Times New Roman" w:cs="Times New Roman"/>
          <w:b/>
          <w:sz w:val="24"/>
          <w:szCs w:val="24"/>
        </w:rPr>
      </w:pPr>
    </w:p>
    <w:p w:rsidR="00446B03" w:rsidRPr="00446B03" w:rsidRDefault="00A2311D" w:rsidP="00446B03">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46B03" w:rsidRPr="00A2311D" w:rsidRDefault="00A2311D" w:rsidP="00446B03">
      <w:pPr>
        <w:pStyle w:val="a3"/>
        <w:spacing w:line="276" w:lineRule="auto"/>
        <w:jc w:val="both"/>
        <w:rPr>
          <w:rFonts w:ascii="Times New Roman" w:hAnsi="Times New Roman" w:cs="Times New Roman"/>
          <w:sz w:val="24"/>
          <w:szCs w:val="24"/>
        </w:rPr>
      </w:pPr>
      <w:r w:rsidRPr="00A2311D">
        <w:rPr>
          <w:rFonts w:ascii="Times New Roman" w:hAnsi="Times New Roman" w:cs="Times New Roman"/>
          <w:sz w:val="24"/>
          <w:szCs w:val="24"/>
        </w:rPr>
        <w:t xml:space="preserve">                                                                           1</w:t>
      </w:r>
    </w:p>
    <w:p w:rsidR="00446B03" w:rsidRPr="00446B03" w:rsidRDefault="00446B03" w:rsidP="00446B03">
      <w:pPr>
        <w:spacing w:line="276" w:lineRule="auto"/>
        <w:jc w:val="both"/>
        <w:rPr>
          <w:rFonts w:ascii="Times New Roman" w:hAnsi="Times New Roman" w:cs="Times New Roman"/>
          <w:b/>
          <w:sz w:val="24"/>
          <w:szCs w:val="24"/>
        </w:rPr>
      </w:pPr>
      <w:r w:rsidRPr="00446B03">
        <w:rPr>
          <w:rFonts w:ascii="Times New Roman" w:hAnsi="Times New Roman" w:cs="Times New Roman"/>
          <w:b/>
          <w:sz w:val="24"/>
          <w:szCs w:val="24"/>
        </w:rPr>
        <w:lastRenderedPageBreak/>
        <w:t>Ознакомление детей старшей</w:t>
      </w:r>
      <w:r w:rsidR="0011427B">
        <w:rPr>
          <w:rFonts w:ascii="Times New Roman" w:hAnsi="Times New Roman" w:cs="Times New Roman"/>
          <w:b/>
          <w:sz w:val="24"/>
          <w:szCs w:val="24"/>
        </w:rPr>
        <w:t xml:space="preserve"> </w:t>
      </w:r>
      <w:r w:rsidRPr="00446B03">
        <w:rPr>
          <w:rFonts w:ascii="Times New Roman" w:hAnsi="Times New Roman" w:cs="Times New Roman"/>
          <w:b/>
          <w:sz w:val="24"/>
          <w:szCs w:val="24"/>
        </w:rPr>
        <w:t>и подготовительной к школе групп с календарем</w:t>
      </w:r>
    </w:p>
    <w:p w:rsidR="00446B03" w:rsidRPr="00446B03" w:rsidRDefault="00446B03" w:rsidP="00446B03">
      <w:pPr>
        <w:spacing w:line="276" w:lineRule="auto"/>
        <w:jc w:val="both"/>
        <w:rPr>
          <w:rFonts w:ascii="Times New Roman" w:hAnsi="Times New Roman" w:cs="Times New Roman"/>
          <w:b/>
          <w:sz w:val="24"/>
          <w:szCs w:val="24"/>
        </w:rPr>
      </w:pP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Календарь — это система счисления продолжительных промежутков времени. Длительные промежутки подразде</w:t>
      </w:r>
      <w:r w:rsidRPr="00446B03">
        <w:rPr>
          <w:rFonts w:ascii="Times New Roman" w:hAnsi="Times New Roman" w:cs="Times New Roman"/>
          <w:sz w:val="24"/>
          <w:szCs w:val="24"/>
        </w:rPr>
        <w:softHyphen/>
        <w:t>ляются на сутки, недели, месяцы, годы и века.</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Ознакомление детей с календарем в детском саду об</w:t>
      </w:r>
      <w:r w:rsidRPr="00446B03">
        <w:rPr>
          <w:rFonts w:ascii="Times New Roman" w:hAnsi="Times New Roman" w:cs="Times New Roman"/>
          <w:sz w:val="24"/>
          <w:szCs w:val="24"/>
        </w:rPr>
        <w:softHyphen/>
        <w:t>легчит им ориентировку в окружающей действительности, так как распорядок жизни в детском саду строится по определенному плану, связанному с днями недели. Дети узнают, в какие дни недели какие проводятся занятия, психологически готовятся к ним.</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Для того чтобы сложная система взаимосвязанных единиц времени была четко осознана детьми, её надо представить в виде модели календаря. Знакомя детей с моделью календаря, необходимо так строить работу, что</w:t>
      </w:r>
      <w:r w:rsidRPr="00446B03">
        <w:rPr>
          <w:rFonts w:ascii="Times New Roman" w:hAnsi="Times New Roman" w:cs="Times New Roman"/>
          <w:sz w:val="24"/>
          <w:szCs w:val="24"/>
        </w:rPr>
        <w:softHyphen/>
        <w:t>бы дети активно действовали с материалами этой модели и, переживая длительность всех представленных проме</w:t>
      </w:r>
      <w:r w:rsidRPr="00446B03">
        <w:rPr>
          <w:rFonts w:ascii="Times New Roman" w:hAnsi="Times New Roman" w:cs="Times New Roman"/>
          <w:sz w:val="24"/>
          <w:szCs w:val="24"/>
        </w:rPr>
        <w:softHyphen/>
        <w:t>жутков времени, осознанно овладевали эталонами вре</w:t>
      </w:r>
      <w:r w:rsidRPr="00446B03">
        <w:rPr>
          <w:rFonts w:ascii="Times New Roman" w:hAnsi="Times New Roman" w:cs="Times New Roman"/>
          <w:sz w:val="24"/>
          <w:szCs w:val="24"/>
        </w:rPr>
        <w:softHyphen/>
        <w:t>мени.</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Модель календаря поможет детям наглядно предста</w:t>
      </w:r>
      <w:r w:rsidRPr="00446B03">
        <w:rPr>
          <w:rFonts w:ascii="Times New Roman" w:hAnsi="Times New Roman" w:cs="Times New Roman"/>
          <w:sz w:val="24"/>
          <w:szCs w:val="24"/>
        </w:rPr>
        <w:softHyphen/>
        <w:t>вить длительные промежутки времени: неделю, месяц и даже год. В свое время Ф. Н, Блехер писала, что отрыв</w:t>
      </w:r>
      <w:r w:rsidRPr="00446B03">
        <w:rPr>
          <w:rFonts w:ascii="Times New Roman" w:hAnsi="Times New Roman" w:cs="Times New Roman"/>
          <w:sz w:val="24"/>
          <w:szCs w:val="24"/>
        </w:rPr>
        <w:softHyphen/>
        <w:t>ной календарь дает наглядное представление о том, что «дни уходят», «события приближаются», прошел месяц - наступил новый. Ожидание дает ребенку почувствовать течение времени, Ф. Н. Блехер предупреждала, что не мо</w:t>
      </w:r>
      <w:r w:rsidRPr="00446B03">
        <w:rPr>
          <w:rFonts w:ascii="Times New Roman" w:hAnsi="Times New Roman" w:cs="Times New Roman"/>
          <w:sz w:val="24"/>
          <w:szCs w:val="24"/>
        </w:rPr>
        <w:softHyphen/>
        <w:t>жет быть и речи о заучивании с детьми последовательно</w:t>
      </w:r>
      <w:r w:rsidRPr="00446B03">
        <w:rPr>
          <w:rFonts w:ascii="Times New Roman" w:hAnsi="Times New Roman" w:cs="Times New Roman"/>
          <w:sz w:val="24"/>
          <w:szCs w:val="24"/>
        </w:rPr>
        <w:softHyphen/>
        <w:t>сти времен года, месяцев, их названий. Она рекомендова</w:t>
      </w:r>
      <w:r w:rsidRPr="00446B03">
        <w:rPr>
          <w:rFonts w:ascii="Times New Roman" w:hAnsi="Times New Roman" w:cs="Times New Roman"/>
          <w:sz w:val="24"/>
          <w:szCs w:val="24"/>
        </w:rPr>
        <w:softHyphen/>
        <w:t>ла использовать в работе с детьми  календарь как наиболее наглядный прибор измерения времени. Дети легко усваивают, что листок — это день, чтобы сорвать следующий листок, надо ждать целые сутки.</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При создании модели календаря как наглядного по</w:t>
      </w:r>
      <w:r w:rsidRPr="00446B03">
        <w:rPr>
          <w:rFonts w:ascii="Times New Roman" w:hAnsi="Times New Roman" w:cs="Times New Roman"/>
          <w:sz w:val="24"/>
          <w:szCs w:val="24"/>
        </w:rPr>
        <w:softHyphen/>
        <w:t>собия можно использовать рекомендации Ф. Н. Блехер. Листки календаря размером 9X6 см надо закрепить так, чтобы их можно было легко снимать со стержней. На лицевой стороне каждый листок должен иметь цифру (чис</w:t>
      </w:r>
      <w:r w:rsidRPr="00446B03">
        <w:rPr>
          <w:rFonts w:ascii="Times New Roman" w:hAnsi="Times New Roman" w:cs="Times New Roman"/>
          <w:sz w:val="24"/>
          <w:szCs w:val="24"/>
        </w:rPr>
        <w:softHyphen/>
        <w:t>ло), название дня недели и месяца. Но так как еще не все дети старшей группы умеют читать, надо каждый ли</w:t>
      </w:r>
      <w:r w:rsidRPr="00446B03">
        <w:rPr>
          <w:rFonts w:ascii="Times New Roman" w:hAnsi="Times New Roman" w:cs="Times New Roman"/>
          <w:sz w:val="24"/>
          <w:szCs w:val="24"/>
        </w:rPr>
        <w:softHyphen/>
        <w:t>сток календаря отметить полоской соответствующего цве</w:t>
      </w:r>
      <w:r w:rsidRPr="00446B03">
        <w:rPr>
          <w:rFonts w:ascii="Times New Roman" w:hAnsi="Times New Roman" w:cs="Times New Roman"/>
          <w:sz w:val="24"/>
          <w:szCs w:val="24"/>
        </w:rPr>
        <w:softHyphen/>
        <w:t>та, чтобы каждый день недели имел свой цвет. Запомнив соответствие цветных полосок семи дням недели по цвету, полоски на листке календаря дети смогут определить («прочитать») название каждого дня недели. Обратная сторона листка должна оставаться чистой. Календарь на маленькой планке повесить на стене.</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Для съемных листков календаря надо изготовить ко</w:t>
      </w:r>
      <w:r w:rsidRPr="00446B03">
        <w:rPr>
          <w:rFonts w:ascii="Times New Roman" w:hAnsi="Times New Roman" w:cs="Times New Roman"/>
          <w:sz w:val="24"/>
          <w:szCs w:val="24"/>
        </w:rPr>
        <w:softHyphen/>
        <w:t>робку с 18 отделениями по размеру листков  (3 ряда по 6 ячеек). В ячейки нижнего ряда каждый день дети бу</w:t>
      </w:r>
      <w:r w:rsidRPr="00446B03">
        <w:rPr>
          <w:rFonts w:ascii="Times New Roman" w:hAnsi="Times New Roman" w:cs="Times New Roman"/>
          <w:sz w:val="24"/>
          <w:szCs w:val="24"/>
        </w:rPr>
        <w:softHyphen/>
        <w:t>дут складывать последовательно снятые листки — дни не</w:t>
      </w:r>
      <w:r w:rsidRPr="00446B03">
        <w:rPr>
          <w:rFonts w:ascii="Times New Roman" w:hAnsi="Times New Roman" w:cs="Times New Roman"/>
          <w:sz w:val="24"/>
          <w:szCs w:val="24"/>
        </w:rPr>
        <w:softHyphen/>
        <w:t>дели, по 7 листков в каждое отделение нижнего ряда.</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7 листков — 7 дней недели в каждом отделении должны создать у детей образ прошедшей недели. По окончании месяца необходимо подсчитать количество недель, а вос</w:t>
      </w:r>
      <w:r w:rsidRPr="00446B03">
        <w:rPr>
          <w:rFonts w:ascii="Times New Roman" w:hAnsi="Times New Roman" w:cs="Times New Roman"/>
          <w:sz w:val="24"/>
          <w:szCs w:val="24"/>
        </w:rPr>
        <w:softHyphen/>
        <w:t>питатель считает и количество дней прошедшего месяца. Листки, собранные за месяц, сложить стопкой, можно на</w:t>
      </w:r>
      <w:r w:rsidRPr="00446B03">
        <w:rPr>
          <w:rFonts w:ascii="Times New Roman" w:hAnsi="Times New Roman" w:cs="Times New Roman"/>
          <w:sz w:val="24"/>
          <w:szCs w:val="24"/>
        </w:rPr>
        <w:softHyphen/>
        <w:t>писать название прошедшего месяца и положить в пер</w:t>
      </w:r>
      <w:r w:rsidRPr="00446B03">
        <w:rPr>
          <w:rFonts w:ascii="Times New Roman" w:hAnsi="Times New Roman" w:cs="Times New Roman"/>
          <w:sz w:val="24"/>
          <w:szCs w:val="24"/>
        </w:rPr>
        <w:softHyphen/>
        <w:t>вое (слева) отделение верхнего ряда коробки. Так, посте</w:t>
      </w:r>
      <w:r w:rsidRPr="00446B03">
        <w:rPr>
          <w:rFonts w:ascii="Times New Roman" w:hAnsi="Times New Roman" w:cs="Times New Roman"/>
          <w:sz w:val="24"/>
          <w:szCs w:val="24"/>
        </w:rPr>
        <w:softHyphen/>
        <w:t>пенно будут заполняться 6 отделений верхнего ряда, а затем точно так же заполнятся и 6 отделений второго ряда. Таким образом, стопки в двух верхних рядах ко</w:t>
      </w:r>
      <w:r w:rsidRPr="00446B03">
        <w:rPr>
          <w:rFonts w:ascii="Times New Roman" w:hAnsi="Times New Roman" w:cs="Times New Roman"/>
          <w:sz w:val="24"/>
          <w:szCs w:val="24"/>
        </w:rPr>
        <w:softHyphen/>
        <w:t>робки будут показывать порядок следования месяцев, а в нижнем ряду - дней недели и недель. По окончании года, уже в подготовительной группе, подсчитывается ко</w:t>
      </w:r>
      <w:r w:rsidRPr="00446B03">
        <w:rPr>
          <w:rFonts w:ascii="Times New Roman" w:hAnsi="Times New Roman" w:cs="Times New Roman"/>
          <w:sz w:val="24"/>
          <w:szCs w:val="24"/>
        </w:rPr>
        <w:softHyphen/>
        <w:t>личество месяцев в году, определяется порядок их следо</w:t>
      </w:r>
      <w:r w:rsidRPr="00446B03">
        <w:rPr>
          <w:rFonts w:ascii="Times New Roman" w:hAnsi="Times New Roman" w:cs="Times New Roman"/>
          <w:sz w:val="24"/>
          <w:szCs w:val="24"/>
        </w:rPr>
        <w:softHyphen/>
        <w:t>вания.</w:t>
      </w:r>
    </w:p>
    <w:p w:rsidR="00A2311D" w:rsidRDefault="00446B03" w:rsidP="00A2311D">
      <w:pPr>
        <w:spacing w:line="276" w:lineRule="auto"/>
        <w:jc w:val="both"/>
        <w:rPr>
          <w:rFonts w:ascii="Times New Roman" w:hAnsi="Times New Roman" w:cs="Times New Roman"/>
          <w:sz w:val="24"/>
          <w:szCs w:val="24"/>
        </w:rPr>
      </w:pPr>
      <w:r w:rsidRPr="00446B03">
        <w:rPr>
          <w:rFonts w:ascii="Times New Roman" w:hAnsi="Times New Roman" w:cs="Times New Roman"/>
          <w:sz w:val="24"/>
          <w:szCs w:val="24"/>
        </w:rPr>
        <w:t xml:space="preserve">Такое пособие может служить моделью календарного года, с его помощью наглядно </w:t>
      </w:r>
    </w:p>
    <w:p w:rsidR="00A2311D" w:rsidRDefault="00A2311D" w:rsidP="00A2311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w:t>
      </w:r>
    </w:p>
    <w:p w:rsidR="00446B03" w:rsidRPr="00446B03" w:rsidRDefault="00446B03" w:rsidP="00A2311D">
      <w:pPr>
        <w:spacing w:line="276" w:lineRule="auto"/>
        <w:jc w:val="both"/>
        <w:rPr>
          <w:rFonts w:ascii="Times New Roman" w:hAnsi="Times New Roman" w:cs="Times New Roman"/>
          <w:sz w:val="24"/>
          <w:szCs w:val="24"/>
        </w:rPr>
      </w:pPr>
      <w:r w:rsidRPr="00446B03">
        <w:rPr>
          <w:rFonts w:ascii="Times New Roman" w:hAnsi="Times New Roman" w:cs="Times New Roman"/>
          <w:sz w:val="24"/>
          <w:szCs w:val="24"/>
        </w:rPr>
        <w:lastRenderedPageBreak/>
        <w:t>отражается взаимосвязь всех мер календарного времени. Дети сами должны сни</w:t>
      </w:r>
      <w:r w:rsidRPr="00446B03">
        <w:rPr>
          <w:rFonts w:ascii="Times New Roman" w:hAnsi="Times New Roman" w:cs="Times New Roman"/>
          <w:sz w:val="24"/>
          <w:szCs w:val="24"/>
        </w:rPr>
        <w:softHyphen/>
        <w:t>мать листки с календаря и складывать из дней неделю, из недель месяц, затем определять место данного месяца среди других. Из месяцев постепенно и последовательно складывают год. В любой момент дети могут подойти к коробке и по разложенным в ней листкам календаря оп</w:t>
      </w:r>
      <w:r w:rsidRPr="00446B03">
        <w:rPr>
          <w:rFonts w:ascii="Times New Roman" w:hAnsi="Times New Roman" w:cs="Times New Roman"/>
          <w:sz w:val="24"/>
          <w:szCs w:val="24"/>
        </w:rPr>
        <w:softHyphen/>
        <w:t>ределить, сколько дней прошло с начала недели, сколько недель прошло с начала месяца, скольк</w:t>
      </w:r>
      <w:r w:rsidR="00985457">
        <w:rPr>
          <w:rFonts w:ascii="Times New Roman" w:hAnsi="Times New Roman" w:cs="Times New Roman"/>
          <w:sz w:val="24"/>
          <w:szCs w:val="24"/>
        </w:rPr>
        <w:t>о месяцев прошло с начала года</w:t>
      </w:r>
      <w:r w:rsidRPr="00446B03">
        <w:rPr>
          <w:rFonts w:ascii="Times New Roman" w:hAnsi="Times New Roman" w:cs="Times New Roman"/>
          <w:sz w:val="24"/>
          <w:szCs w:val="24"/>
        </w:rPr>
        <w:t>, сколько недель прошло с начала месяца, сколько месяцев прошло с начала года, а по пустым ячей</w:t>
      </w:r>
      <w:r w:rsidRPr="00446B03">
        <w:rPr>
          <w:rFonts w:ascii="Times New Roman" w:hAnsi="Times New Roman" w:cs="Times New Roman"/>
          <w:sz w:val="24"/>
          <w:szCs w:val="24"/>
        </w:rPr>
        <w:softHyphen/>
        <w:t>кам определить, сколько еще осталось до его окончания.</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Производя все эти действия, дети постепенно постига</w:t>
      </w:r>
      <w:r w:rsidRPr="00446B03">
        <w:rPr>
          <w:rFonts w:ascii="Times New Roman" w:hAnsi="Times New Roman" w:cs="Times New Roman"/>
          <w:sz w:val="24"/>
          <w:szCs w:val="24"/>
        </w:rPr>
        <w:softHyphen/>
        <w:t>ют и осознают сложные количественные взаимосвязи между отдельными мерами времени.</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Необходимо провести четыре занятия для детей стар</w:t>
      </w:r>
      <w:r w:rsidRPr="00446B03">
        <w:rPr>
          <w:rFonts w:ascii="Times New Roman" w:hAnsi="Times New Roman" w:cs="Times New Roman"/>
          <w:sz w:val="24"/>
          <w:szCs w:val="24"/>
        </w:rPr>
        <w:softHyphen/>
        <w:t>шей и подготовительной групп, на которых сообщаются необходимые знания о временных эталонах, связанных с календарным временем, Этого бывает достаточно для обучения навыку пользования календарем. Усвоение и дальнейшее закрепление полученных знаний происходит в самостоятельной работе детей с моделью календаря.</w:t>
      </w:r>
    </w:p>
    <w:p w:rsidR="00446B03" w:rsidRPr="00446B03" w:rsidRDefault="00446B03" w:rsidP="00446B03">
      <w:pPr>
        <w:spacing w:line="276" w:lineRule="auto"/>
        <w:ind w:firstLine="709"/>
        <w:jc w:val="both"/>
        <w:rPr>
          <w:rFonts w:ascii="Times New Roman" w:hAnsi="Times New Roman" w:cs="Times New Roman"/>
          <w:sz w:val="24"/>
          <w:szCs w:val="24"/>
        </w:rPr>
      </w:pPr>
    </w:p>
    <w:p w:rsidR="00446B03" w:rsidRPr="00446B03" w:rsidRDefault="00446B03" w:rsidP="00446B03">
      <w:pPr>
        <w:spacing w:line="276" w:lineRule="auto"/>
        <w:ind w:left="30" w:right="30"/>
        <w:jc w:val="both"/>
        <w:outlineLvl w:val="0"/>
        <w:rPr>
          <w:rFonts w:ascii="Times New Roman" w:hAnsi="Times New Roman" w:cs="Times New Roman"/>
          <w:b/>
          <w:bCs/>
          <w:kern w:val="36"/>
          <w:sz w:val="24"/>
          <w:szCs w:val="24"/>
        </w:rPr>
      </w:pPr>
      <w:r w:rsidRPr="00446B03">
        <w:rPr>
          <w:rFonts w:ascii="Times New Roman" w:hAnsi="Times New Roman" w:cs="Times New Roman"/>
          <w:b/>
          <w:bCs/>
          <w:kern w:val="36"/>
          <w:sz w:val="24"/>
          <w:szCs w:val="24"/>
        </w:rPr>
        <w:t>Методика  проведения ознакомительной беседы при ознакомлении с численником.</w:t>
      </w:r>
    </w:p>
    <w:p w:rsidR="00446B03" w:rsidRPr="00446B03" w:rsidRDefault="00446B03" w:rsidP="00446B03">
      <w:pPr>
        <w:spacing w:line="276" w:lineRule="auto"/>
        <w:ind w:left="30" w:right="30"/>
        <w:jc w:val="both"/>
        <w:outlineLvl w:val="0"/>
        <w:rPr>
          <w:rFonts w:ascii="Times New Roman" w:hAnsi="Times New Roman" w:cs="Times New Roman"/>
          <w:b/>
          <w:bCs/>
          <w:kern w:val="36"/>
          <w:sz w:val="24"/>
          <w:szCs w:val="24"/>
        </w:rPr>
      </w:pPr>
    </w:p>
    <w:p w:rsidR="0011427B" w:rsidRDefault="00446B03" w:rsidP="0011427B">
      <w:pPr>
        <w:ind w:firstLine="709"/>
        <w:jc w:val="both"/>
        <w:rPr>
          <w:rFonts w:ascii="Times New Roman" w:hAnsi="Times New Roman" w:cs="Times New Roman"/>
          <w:color w:val="000000"/>
          <w:sz w:val="24"/>
          <w:szCs w:val="24"/>
        </w:rPr>
      </w:pPr>
      <w:r w:rsidRPr="00446B03">
        <w:rPr>
          <w:rFonts w:ascii="Times New Roman" w:hAnsi="Times New Roman" w:cs="Times New Roman"/>
          <w:color w:val="000000"/>
          <w:sz w:val="24"/>
          <w:szCs w:val="24"/>
        </w:rPr>
        <w:t xml:space="preserve">Предложите ребенку назвать особенности каждого времени года и месяца, составляющие это время года. И еще попросите малыша или малышку </w:t>
      </w:r>
      <w:r w:rsidR="0011427B">
        <w:rPr>
          <w:rFonts w:ascii="Times New Roman" w:hAnsi="Times New Roman" w:cs="Times New Roman"/>
          <w:color w:val="000000"/>
          <w:sz w:val="24"/>
          <w:szCs w:val="24"/>
        </w:rPr>
        <w:t xml:space="preserve">нарисовать эти четыре </w:t>
      </w:r>
      <w:r w:rsidRPr="00446B03">
        <w:rPr>
          <w:rFonts w:ascii="Times New Roman" w:hAnsi="Times New Roman" w:cs="Times New Roman"/>
          <w:color w:val="000000"/>
          <w:sz w:val="24"/>
          <w:szCs w:val="24"/>
        </w:rPr>
        <w:t>времени года.</w:t>
      </w:r>
      <w:r w:rsidR="00CD61D3">
        <w:rPr>
          <w:rFonts w:ascii="Times New Roman" w:hAnsi="Times New Roman" w:cs="Times New Roman"/>
          <w:color w:val="000000"/>
          <w:sz w:val="24"/>
          <w:szCs w:val="24"/>
        </w:rPr>
        <w:t xml:space="preserve"> </w:t>
      </w:r>
      <w:r w:rsidRPr="00446B03">
        <w:rPr>
          <w:rFonts w:ascii="Times New Roman" w:hAnsi="Times New Roman" w:cs="Times New Roman"/>
          <w:color w:val="000000"/>
          <w:sz w:val="24"/>
          <w:szCs w:val="24"/>
        </w:rPr>
        <w:t>Эти загадки вызовут интерес к предмету беседы или наб</w:t>
      </w:r>
      <w:r w:rsidR="0011427B">
        <w:rPr>
          <w:rFonts w:ascii="Times New Roman" w:hAnsi="Times New Roman" w:cs="Times New Roman"/>
          <w:color w:val="000000"/>
          <w:sz w:val="24"/>
          <w:szCs w:val="24"/>
        </w:rPr>
        <w:t>людению.</w:t>
      </w:r>
      <w:r w:rsidRPr="00446B03">
        <w:rPr>
          <w:rFonts w:ascii="Times New Roman" w:hAnsi="Times New Roman" w:cs="Times New Roman"/>
          <w:color w:val="000000"/>
          <w:sz w:val="24"/>
          <w:szCs w:val="24"/>
        </w:rPr>
        <w:t xml:space="preserve">           </w:t>
      </w:r>
    </w:p>
    <w:p w:rsidR="00446B03" w:rsidRPr="00446B03" w:rsidRDefault="00446B03" w:rsidP="0011427B">
      <w:pPr>
        <w:ind w:firstLine="709"/>
        <w:jc w:val="both"/>
        <w:rPr>
          <w:rFonts w:ascii="Times New Roman" w:hAnsi="Times New Roman" w:cs="Times New Roman"/>
          <w:sz w:val="24"/>
          <w:szCs w:val="24"/>
        </w:rPr>
      </w:pPr>
      <w:r w:rsidRPr="00446B03">
        <w:rPr>
          <w:rFonts w:ascii="Times New Roman" w:hAnsi="Times New Roman" w:cs="Times New Roman"/>
          <w:color w:val="000000"/>
          <w:sz w:val="24"/>
          <w:szCs w:val="24"/>
        </w:rPr>
        <w:t>Кроме того, очень полезно почитать ребенку сказки, стихи, рассказы, предложить разгадать загадки, чтобы закрепить его представления о времени, месяцах и временах года.</w:t>
      </w:r>
      <w:r w:rsidRPr="00446B03">
        <w:rPr>
          <w:rFonts w:ascii="Times New Roman" w:hAnsi="Times New Roman" w:cs="Times New Roman"/>
          <w:color w:val="000000"/>
          <w:sz w:val="24"/>
          <w:szCs w:val="24"/>
        </w:rPr>
        <w:br/>
      </w:r>
      <w:r w:rsidRPr="00446B03">
        <w:rPr>
          <w:rFonts w:ascii="Times New Roman" w:hAnsi="Times New Roman" w:cs="Times New Roman"/>
          <w:sz w:val="24"/>
          <w:szCs w:val="24"/>
        </w:rPr>
        <w:t xml:space="preserve">       Первое занятие по ознакомлению с календарем надо провести в первых числах января. На нем детей знакомят с календарем, показывают, как пользоваться изготовлен</w:t>
      </w:r>
      <w:r w:rsidRPr="00446B03">
        <w:rPr>
          <w:rFonts w:ascii="Times New Roman" w:hAnsi="Times New Roman" w:cs="Times New Roman"/>
          <w:sz w:val="24"/>
          <w:szCs w:val="24"/>
        </w:rPr>
        <w:softHyphen/>
        <w:t>ной для них моделью.</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Приведем пример занятия.</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 Дети, какой праздник мы все отмечали недавно?</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 Новый год. Кончился старый год и начался сле</w:t>
      </w:r>
      <w:r w:rsidRPr="00446B03">
        <w:rPr>
          <w:rFonts w:ascii="Times New Roman" w:hAnsi="Times New Roman" w:cs="Times New Roman"/>
          <w:sz w:val="24"/>
          <w:szCs w:val="24"/>
        </w:rPr>
        <w:softHyphen/>
        <w:t>дующий.</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 Какого числа наступил новый год?</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 Первое января — первый день нового года. Пер</w:t>
      </w:r>
      <w:r w:rsidRPr="00446B03">
        <w:rPr>
          <w:rFonts w:ascii="Times New Roman" w:hAnsi="Times New Roman" w:cs="Times New Roman"/>
          <w:sz w:val="24"/>
          <w:szCs w:val="24"/>
        </w:rPr>
        <w:softHyphen/>
        <w:t>вое— это число, а январь — это название месяца.</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Далее беседа ведется по таким вопросам: какой день недели был первого января? Какое сегодня число и день недели? Как все это можно узнать? У кого дома есть ка</w:t>
      </w:r>
      <w:r w:rsidRPr="00446B03">
        <w:rPr>
          <w:rFonts w:ascii="Times New Roman" w:hAnsi="Times New Roman" w:cs="Times New Roman"/>
          <w:sz w:val="24"/>
          <w:szCs w:val="24"/>
        </w:rPr>
        <w:softHyphen/>
        <w:t>лендари? (Показываются разного вида календари и пояс</w:t>
      </w:r>
      <w:r w:rsidRPr="00446B03">
        <w:rPr>
          <w:rFonts w:ascii="Times New Roman" w:hAnsi="Times New Roman" w:cs="Times New Roman"/>
          <w:sz w:val="24"/>
          <w:szCs w:val="24"/>
        </w:rPr>
        <w:softHyphen/>
        <w:t>няется их назначение.) Зачем дома нужен календарь?</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Затем воспитатель показывает детям модель календа</w:t>
      </w:r>
      <w:r w:rsidRPr="00446B03">
        <w:rPr>
          <w:rFonts w:ascii="Times New Roman" w:hAnsi="Times New Roman" w:cs="Times New Roman"/>
          <w:sz w:val="24"/>
          <w:szCs w:val="24"/>
        </w:rPr>
        <w:softHyphen/>
        <w:t>ря и объясняет ее назначение:</w:t>
      </w:r>
    </w:p>
    <w:p w:rsidR="00446B03" w:rsidRPr="00446B03" w:rsidRDefault="00446B03" w:rsidP="00446B03">
      <w:pPr>
        <w:pStyle w:val="1"/>
        <w:spacing w:line="276" w:lineRule="auto"/>
        <w:jc w:val="both"/>
        <w:rPr>
          <w:rFonts w:ascii="Times New Roman" w:hAnsi="Times New Roman" w:cs="Times New Roman"/>
          <w:b w:val="0"/>
          <w:color w:val="auto"/>
          <w:sz w:val="24"/>
          <w:szCs w:val="24"/>
        </w:rPr>
      </w:pPr>
      <w:r w:rsidRPr="00446B03">
        <w:rPr>
          <w:rFonts w:ascii="Times New Roman" w:hAnsi="Times New Roman" w:cs="Times New Roman"/>
          <w:b w:val="0"/>
          <w:color w:val="auto"/>
          <w:sz w:val="24"/>
          <w:szCs w:val="24"/>
        </w:rPr>
        <w:t>Открываем календарь, начинается январь!</w:t>
      </w:r>
    </w:p>
    <w:p w:rsidR="00446B03" w:rsidRPr="00446B03" w:rsidRDefault="00446B03" w:rsidP="0011427B">
      <w:pPr>
        <w:spacing w:line="276" w:lineRule="auto"/>
        <w:jc w:val="both"/>
        <w:rPr>
          <w:rFonts w:ascii="Times New Roman" w:hAnsi="Times New Roman" w:cs="Times New Roman"/>
          <w:sz w:val="24"/>
          <w:szCs w:val="24"/>
        </w:rPr>
      </w:pPr>
      <w:r w:rsidRPr="00446B03">
        <w:rPr>
          <w:rFonts w:ascii="Times New Roman" w:hAnsi="Times New Roman" w:cs="Times New Roman"/>
          <w:sz w:val="24"/>
          <w:szCs w:val="24"/>
        </w:rPr>
        <w:t>— Я вам сделала вот такой календарь. По нему вы каждый день будете узнавать, какое сегодня число, ка</w:t>
      </w:r>
      <w:r w:rsidRPr="00446B03">
        <w:rPr>
          <w:rFonts w:ascii="Times New Roman" w:hAnsi="Times New Roman" w:cs="Times New Roman"/>
          <w:sz w:val="24"/>
          <w:szCs w:val="24"/>
        </w:rPr>
        <w:softHyphen/>
        <w:t>кой день недели. По календарю можно определить, сколь</w:t>
      </w:r>
      <w:r w:rsidRPr="00446B03">
        <w:rPr>
          <w:rFonts w:ascii="Times New Roman" w:hAnsi="Times New Roman" w:cs="Times New Roman"/>
          <w:sz w:val="24"/>
          <w:szCs w:val="24"/>
        </w:rPr>
        <w:softHyphen/>
        <w:t>ко дней осталось до субботы или до праздника, увидеть, когда закончится январь и наступит следующий месяц, узнать, как он будет называться.</w:t>
      </w:r>
    </w:p>
    <w:p w:rsidR="00A2311D"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Посмотрите, как много листков в календаре. Каждый листок — это день. Вот как много должно пройти дней, чтобы опять наступил новый год. Что вы видите на лист</w:t>
      </w:r>
      <w:r w:rsidRPr="00446B03">
        <w:rPr>
          <w:rFonts w:ascii="Times New Roman" w:hAnsi="Times New Roman" w:cs="Times New Roman"/>
          <w:sz w:val="24"/>
          <w:szCs w:val="24"/>
        </w:rPr>
        <w:softHyphen/>
        <w:t>ке календаря? Цифра показывает число. Какое число? Под цифрой написано, какой это день недели? Читать вы еще не умеете, поэтому на нашем календаре есть цвет</w:t>
      </w:r>
      <w:r w:rsidRPr="00446B03">
        <w:rPr>
          <w:rFonts w:ascii="Times New Roman" w:hAnsi="Times New Roman" w:cs="Times New Roman"/>
          <w:sz w:val="24"/>
          <w:szCs w:val="24"/>
        </w:rPr>
        <w:softHyphen/>
        <w:t xml:space="preserve">ные полоски. Для </w:t>
      </w:r>
    </w:p>
    <w:p w:rsidR="00A2311D" w:rsidRDefault="00A2311D" w:rsidP="00446B03">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lastRenderedPageBreak/>
        <w:t>каждого дня недели полоска определен</w:t>
      </w:r>
      <w:r w:rsidRPr="00446B03">
        <w:rPr>
          <w:rFonts w:ascii="Times New Roman" w:hAnsi="Times New Roman" w:cs="Times New Roman"/>
          <w:sz w:val="24"/>
          <w:szCs w:val="24"/>
        </w:rPr>
        <w:softHyphen/>
        <w:t xml:space="preserve">ного цвета. Понедельник - первый день недели </w:t>
      </w:r>
      <w:r w:rsidR="0011427B">
        <w:rPr>
          <w:rFonts w:ascii="Times New Roman" w:hAnsi="Times New Roman" w:cs="Times New Roman"/>
          <w:sz w:val="24"/>
          <w:szCs w:val="24"/>
        </w:rPr>
        <w:t xml:space="preserve">- </w:t>
      </w:r>
      <w:r w:rsidRPr="00446B03">
        <w:rPr>
          <w:rFonts w:ascii="Times New Roman" w:hAnsi="Times New Roman" w:cs="Times New Roman"/>
          <w:sz w:val="24"/>
          <w:szCs w:val="24"/>
        </w:rPr>
        <w:t>мы уз</w:t>
      </w:r>
      <w:r w:rsidRPr="00446B03">
        <w:rPr>
          <w:rFonts w:ascii="Times New Roman" w:hAnsi="Times New Roman" w:cs="Times New Roman"/>
          <w:sz w:val="24"/>
          <w:szCs w:val="24"/>
        </w:rPr>
        <w:softHyphen/>
        <w:t>наем по синей полоске. Этот день уже прошел — 1 янва</w:t>
      </w:r>
      <w:r w:rsidRPr="00446B03">
        <w:rPr>
          <w:rFonts w:ascii="Times New Roman" w:hAnsi="Times New Roman" w:cs="Times New Roman"/>
          <w:sz w:val="24"/>
          <w:szCs w:val="24"/>
        </w:rPr>
        <w:softHyphen/>
        <w:t>ря, понедельник. Мы снимем этот листок. Сегодня 2 ян</w:t>
      </w:r>
      <w:r w:rsidRPr="00446B03">
        <w:rPr>
          <w:rFonts w:ascii="Times New Roman" w:hAnsi="Times New Roman" w:cs="Times New Roman"/>
          <w:sz w:val="24"/>
          <w:szCs w:val="24"/>
        </w:rPr>
        <w:softHyphen/>
        <w:t>варя, вторник, на листке желтая полоска. По желтой полоске вы будете узнавать вторник. Этот день еще не про</w:t>
      </w:r>
      <w:r w:rsidRPr="00446B03">
        <w:rPr>
          <w:rFonts w:ascii="Times New Roman" w:hAnsi="Times New Roman" w:cs="Times New Roman"/>
          <w:sz w:val="24"/>
          <w:szCs w:val="24"/>
        </w:rPr>
        <w:softHyphen/>
        <w:t>шел, и этот листок еще нельзя снимать. Кончатся сутки, и м</w:t>
      </w:r>
      <w:r w:rsidR="00934AB8">
        <w:rPr>
          <w:rFonts w:ascii="Times New Roman" w:hAnsi="Times New Roman" w:cs="Times New Roman"/>
          <w:sz w:val="24"/>
          <w:szCs w:val="24"/>
        </w:rPr>
        <w:t>ы завтра, когда придем в детский</w:t>
      </w:r>
      <w:r w:rsidRPr="00446B03">
        <w:rPr>
          <w:rFonts w:ascii="Times New Roman" w:hAnsi="Times New Roman" w:cs="Times New Roman"/>
          <w:sz w:val="24"/>
          <w:szCs w:val="24"/>
        </w:rPr>
        <w:t xml:space="preserve"> сад, снимем листок календаря и узнаем, какой будет день недели и какое будет число.</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Сейчас повесим наш календарь на стенку и каждый день перед занятием будем снимать листок и узнавать, какое наступило число, какой день недели.</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Через неделю после первого надо провести второе за</w:t>
      </w:r>
      <w:r w:rsidRPr="00446B03">
        <w:rPr>
          <w:rFonts w:ascii="Times New Roman" w:hAnsi="Times New Roman" w:cs="Times New Roman"/>
          <w:sz w:val="24"/>
          <w:szCs w:val="24"/>
        </w:rPr>
        <w:softHyphen/>
        <w:t>нятие, на котором уточняют представление о днях недели и учат детей связывать название их с порядковым ме</w:t>
      </w:r>
      <w:r w:rsidRPr="00446B03">
        <w:rPr>
          <w:rFonts w:ascii="Times New Roman" w:hAnsi="Times New Roman" w:cs="Times New Roman"/>
          <w:sz w:val="24"/>
          <w:szCs w:val="24"/>
        </w:rPr>
        <w:softHyphen/>
        <w:t>стом дня. На этом занятии дети должны как бы увидеть всю неделю, представленную в виде последовательно раз</w:t>
      </w:r>
      <w:r w:rsidRPr="00446B03">
        <w:rPr>
          <w:rFonts w:ascii="Times New Roman" w:hAnsi="Times New Roman" w:cs="Times New Roman"/>
          <w:sz w:val="24"/>
          <w:szCs w:val="24"/>
        </w:rPr>
        <w:softHyphen/>
        <w:t>ложенных на доске семи листков календаря. Связь между названием дня и его место в неделе помогает запомнить последовательность дней недели и их название. Знание порядкового номера дня в неделе — прием, позволяющий понять и запомнить названия дней недели.</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Пример проведения занятия по знакомству с днями не</w:t>
      </w:r>
      <w:r w:rsidRPr="00446B03">
        <w:rPr>
          <w:rFonts w:ascii="Times New Roman" w:hAnsi="Times New Roman" w:cs="Times New Roman"/>
          <w:sz w:val="24"/>
          <w:szCs w:val="24"/>
        </w:rPr>
        <w:softHyphen/>
        <w:t>дели:</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 Сосчитайте, сколько листков календаря мы поло</w:t>
      </w:r>
      <w:r w:rsidRPr="00446B03">
        <w:rPr>
          <w:rFonts w:ascii="Times New Roman" w:hAnsi="Times New Roman" w:cs="Times New Roman"/>
          <w:sz w:val="24"/>
          <w:szCs w:val="24"/>
        </w:rPr>
        <w:softHyphen/>
        <w:t>жили на доске. Семь листков, семь дней составляют не</w:t>
      </w:r>
      <w:r w:rsidRPr="00446B03">
        <w:rPr>
          <w:rFonts w:ascii="Times New Roman" w:hAnsi="Times New Roman" w:cs="Times New Roman"/>
          <w:sz w:val="24"/>
          <w:szCs w:val="24"/>
        </w:rPr>
        <w:softHyphen/>
        <w:t>делю. Посмотрите, какие это дни недели. (Листки по по</w:t>
      </w:r>
      <w:r w:rsidRPr="00446B03">
        <w:rPr>
          <w:rFonts w:ascii="Times New Roman" w:hAnsi="Times New Roman" w:cs="Times New Roman"/>
          <w:sz w:val="24"/>
          <w:szCs w:val="24"/>
        </w:rPr>
        <w:softHyphen/>
        <w:t>рядку расположены на доске.) Первый листок, первый день недели — понедельник, мы его узнаем по синей по</w:t>
      </w:r>
      <w:r w:rsidRPr="00446B03">
        <w:rPr>
          <w:rFonts w:ascii="Times New Roman" w:hAnsi="Times New Roman" w:cs="Times New Roman"/>
          <w:sz w:val="24"/>
          <w:szCs w:val="24"/>
        </w:rPr>
        <w:softHyphen/>
        <w:t>лоске. Как называется второй день недели? Как вы ду</w:t>
      </w:r>
      <w:r w:rsidRPr="00446B03">
        <w:rPr>
          <w:rFonts w:ascii="Times New Roman" w:hAnsi="Times New Roman" w:cs="Times New Roman"/>
          <w:sz w:val="24"/>
          <w:szCs w:val="24"/>
        </w:rPr>
        <w:softHyphen/>
        <w:t>маете, почему второй день недели называется вторник? Вторник мы узнаем по желтой полоске.</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Теперь  найдите  третий  день   недели.   После  вторника, какой день недели? Какого цвета полоска на листке сре</w:t>
      </w:r>
      <w:r w:rsidRPr="00446B03">
        <w:rPr>
          <w:rFonts w:ascii="Times New Roman" w:hAnsi="Times New Roman" w:cs="Times New Roman"/>
          <w:sz w:val="24"/>
          <w:szCs w:val="24"/>
        </w:rPr>
        <w:softHyphen/>
        <w:t>ды?   Как  называется  четвертый  день недели?   Какая   по цвету полоска обозначает четверг? (Такие же вопросы за</w:t>
      </w:r>
      <w:r w:rsidRPr="00446B03">
        <w:rPr>
          <w:rFonts w:ascii="Times New Roman" w:hAnsi="Times New Roman" w:cs="Times New Roman"/>
          <w:sz w:val="24"/>
          <w:szCs w:val="24"/>
        </w:rPr>
        <w:softHyphen/>
        <w:t>даются о пятнице.) Эти пять дней рабочие, родители хо</w:t>
      </w:r>
      <w:r w:rsidRPr="00446B03">
        <w:rPr>
          <w:rFonts w:ascii="Times New Roman" w:hAnsi="Times New Roman" w:cs="Times New Roman"/>
          <w:sz w:val="24"/>
          <w:szCs w:val="24"/>
        </w:rPr>
        <w:softHyphen/>
        <w:t>дят на работу, а вы в детский сад. Назовем эти пять дней. Найдите   третий   день  недели.   Как   он   называется?   Кто догадается, почему он называется среда? Потому что он в середине пяти рабочих дней. В неделе есть еще два вы</w:t>
      </w:r>
      <w:r w:rsidRPr="00446B03">
        <w:rPr>
          <w:rFonts w:ascii="Times New Roman" w:hAnsi="Times New Roman" w:cs="Times New Roman"/>
          <w:sz w:val="24"/>
          <w:szCs w:val="24"/>
        </w:rPr>
        <w:softHyphen/>
        <w:t>ходных дня, они называются суббота и воскресенье. Ка</w:t>
      </w:r>
      <w:r w:rsidRPr="00446B03">
        <w:rPr>
          <w:rFonts w:ascii="Times New Roman" w:hAnsi="Times New Roman" w:cs="Times New Roman"/>
          <w:sz w:val="24"/>
          <w:szCs w:val="24"/>
        </w:rPr>
        <w:softHyphen/>
        <w:t>кого цвета полоски их обозначают? Шестой день недели — суббота.   Как   называется   седьмой   день?   Семь  листков, семь дней вместе называются неделя. Что такое неделя? Сколько в ней дней? Назовите их. В какие дни недели у нас музыкальные занятия? В какие дни недели вы не ходите в детский сад?</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Семь листков  календаря, первую неделю, положим в коробку, в первое нижнее отделение, а во второе начнем складывать листки следующей недели, посмотрим, сколь</w:t>
      </w:r>
      <w:r w:rsidRPr="00446B03">
        <w:rPr>
          <w:rFonts w:ascii="Times New Roman" w:hAnsi="Times New Roman" w:cs="Times New Roman"/>
          <w:sz w:val="24"/>
          <w:szCs w:val="24"/>
        </w:rPr>
        <w:softHyphen/>
        <w:t>ко в ней будет дней и каких. Потом будем складывать листки следующих недель января, а в конце его узнаем, сколько в месяце недель и сколько дней.</w:t>
      </w:r>
    </w:p>
    <w:p w:rsidR="00446B03" w:rsidRPr="00446B03" w:rsidRDefault="00920F3A" w:rsidP="00446B03">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 третьем занятии</w:t>
      </w:r>
      <w:r w:rsidR="00446B03" w:rsidRPr="00446B03">
        <w:rPr>
          <w:rFonts w:ascii="Times New Roman" w:hAnsi="Times New Roman" w:cs="Times New Roman"/>
          <w:sz w:val="24"/>
          <w:szCs w:val="24"/>
        </w:rPr>
        <w:t>, которое следует провести в пер</w:t>
      </w:r>
      <w:r w:rsidR="00446B03" w:rsidRPr="00446B03">
        <w:rPr>
          <w:rFonts w:ascii="Times New Roman" w:hAnsi="Times New Roman" w:cs="Times New Roman"/>
          <w:sz w:val="24"/>
          <w:szCs w:val="24"/>
        </w:rPr>
        <w:softHyphen/>
        <w:t>вых числах февраля, надо уточнить представления детей о неделе, о названии его дней, о цветных полосках, по которым дети их узнают. Учить детей соотносить те или иные занятия или события своей жизни с определенными днями недели.</w:t>
      </w:r>
    </w:p>
    <w:p w:rsidR="00A2311D"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Примерная беседа на таком занятии: — Каждый день мы снимали с календаря один ли</w:t>
      </w:r>
      <w:r w:rsidRPr="00446B03">
        <w:rPr>
          <w:rFonts w:ascii="Times New Roman" w:hAnsi="Times New Roman" w:cs="Times New Roman"/>
          <w:sz w:val="24"/>
          <w:szCs w:val="24"/>
        </w:rPr>
        <w:softHyphen/>
        <w:t>сток. Что мы узнавали? Листы календаря мы складыва</w:t>
      </w:r>
      <w:r w:rsidRPr="00446B03">
        <w:rPr>
          <w:rFonts w:ascii="Times New Roman" w:hAnsi="Times New Roman" w:cs="Times New Roman"/>
          <w:sz w:val="24"/>
          <w:szCs w:val="24"/>
        </w:rPr>
        <w:softHyphen/>
        <w:t>ли в эту коробку, в нижние отделения. Сосчитай, Витя, сколько листков лежит в первом отделении (втором, треть</w:t>
      </w:r>
      <w:r w:rsidRPr="00446B03">
        <w:rPr>
          <w:rFonts w:ascii="Times New Roman" w:hAnsi="Times New Roman" w:cs="Times New Roman"/>
          <w:sz w:val="24"/>
          <w:szCs w:val="24"/>
        </w:rPr>
        <w:softHyphen/>
        <w:t>ем, четвертом и пятом). Почему мы раскладывали листки по 7? (В неделе 7 дней, раскладывали по неделям.) Как называется первый день недели? Какой день следует пос</w:t>
      </w:r>
      <w:r w:rsidRPr="00446B03">
        <w:rPr>
          <w:rFonts w:ascii="Times New Roman" w:hAnsi="Times New Roman" w:cs="Times New Roman"/>
          <w:sz w:val="24"/>
          <w:szCs w:val="24"/>
        </w:rPr>
        <w:softHyphen/>
        <w:t xml:space="preserve">ле понедельника? Как называется третий день недели? Какой день до среды? Как называется </w:t>
      </w:r>
    </w:p>
    <w:p w:rsidR="00A2311D" w:rsidRDefault="00A2311D" w:rsidP="00A2311D">
      <w:pPr>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4</w:t>
      </w:r>
    </w:p>
    <w:p w:rsidR="00446B03" w:rsidRPr="00446B03" w:rsidRDefault="00446B03" w:rsidP="00A2311D">
      <w:pPr>
        <w:spacing w:line="276" w:lineRule="auto"/>
        <w:jc w:val="both"/>
        <w:rPr>
          <w:rFonts w:ascii="Times New Roman" w:hAnsi="Times New Roman" w:cs="Times New Roman"/>
          <w:sz w:val="24"/>
          <w:szCs w:val="24"/>
        </w:rPr>
      </w:pPr>
      <w:r w:rsidRPr="00446B03">
        <w:rPr>
          <w:rFonts w:ascii="Times New Roman" w:hAnsi="Times New Roman" w:cs="Times New Roman"/>
          <w:sz w:val="24"/>
          <w:szCs w:val="24"/>
        </w:rPr>
        <w:lastRenderedPageBreak/>
        <w:t>четвертый день не</w:t>
      </w:r>
      <w:r w:rsidRPr="00446B03">
        <w:rPr>
          <w:rFonts w:ascii="Times New Roman" w:hAnsi="Times New Roman" w:cs="Times New Roman"/>
          <w:sz w:val="24"/>
          <w:szCs w:val="24"/>
        </w:rPr>
        <w:softHyphen/>
        <w:t>дели?</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Усвоению последовательности дней недели поможет на</w:t>
      </w:r>
      <w:r w:rsidRPr="00446B03">
        <w:rPr>
          <w:rFonts w:ascii="Times New Roman" w:hAnsi="Times New Roman" w:cs="Times New Roman"/>
          <w:sz w:val="24"/>
          <w:szCs w:val="24"/>
        </w:rPr>
        <w:softHyphen/>
        <w:t>глядный материал, представленный в виде листков кален</w:t>
      </w:r>
      <w:r w:rsidRPr="00446B03">
        <w:rPr>
          <w:rFonts w:ascii="Times New Roman" w:hAnsi="Times New Roman" w:cs="Times New Roman"/>
          <w:sz w:val="24"/>
          <w:szCs w:val="24"/>
        </w:rPr>
        <w:softHyphen/>
        <w:t>даря или цветных карточек, соответствующих цветным полоскам на календаре. Например, карточку «среда» по</w:t>
      </w:r>
      <w:r w:rsidRPr="00446B03">
        <w:rPr>
          <w:rFonts w:ascii="Times New Roman" w:hAnsi="Times New Roman" w:cs="Times New Roman"/>
          <w:sz w:val="24"/>
          <w:szCs w:val="24"/>
        </w:rPr>
        <w:softHyphen/>
        <w:t>ложить между днем до среды (вторник) и после среды (четверг); положить два дня после четверга... или пред</w:t>
      </w:r>
      <w:r w:rsidRPr="00446B03">
        <w:rPr>
          <w:rFonts w:ascii="Times New Roman" w:hAnsi="Times New Roman" w:cs="Times New Roman"/>
          <w:sz w:val="24"/>
          <w:szCs w:val="24"/>
        </w:rPr>
        <w:softHyphen/>
        <w:t>ложить назвать пятый день недели и проверить свой от</w:t>
      </w:r>
      <w:r w:rsidRPr="00446B03">
        <w:rPr>
          <w:rFonts w:ascii="Times New Roman" w:hAnsi="Times New Roman" w:cs="Times New Roman"/>
          <w:sz w:val="24"/>
          <w:szCs w:val="24"/>
        </w:rPr>
        <w:softHyphen/>
        <w:t>вет, пользуясь карточками. Определить, какой день был вчера, какой будет завтра.</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Сосчитав стопки разложенных в коробке по неделям листков календаря, дети должны определить количество недель в первом месяце года — январе (4 недели и 3 дня). Воспитатель считает все дни месяца (листки) и сообща</w:t>
      </w:r>
      <w:r w:rsidRPr="00446B03">
        <w:rPr>
          <w:rFonts w:ascii="Times New Roman" w:hAnsi="Times New Roman" w:cs="Times New Roman"/>
          <w:sz w:val="24"/>
          <w:szCs w:val="24"/>
        </w:rPr>
        <w:softHyphen/>
        <w:t>ет детям, что в январе 31 день. Все листки января скла</w:t>
      </w:r>
      <w:r w:rsidRPr="00446B03">
        <w:rPr>
          <w:rFonts w:ascii="Times New Roman" w:hAnsi="Times New Roman" w:cs="Times New Roman"/>
          <w:sz w:val="24"/>
          <w:szCs w:val="24"/>
        </w:rPr>
        <w:softHyphen/>
        <w:t>дывают в одну стопку и помещают в первую ячейку верх</w:t>
      </w:r>
      <w:r w:rsidRPr="00446B03">
        <w:rPr>
          <w:rFonts w:ascii="Times New Roman" w:hAnsi="Times New Roman" w:cs="Times New Roman"/>
          <w:sz w:val="24"/>
          <w:szCs w:val="24"/>
        </w:rPr>
        <w:softHyphen/>
        <w:t>него ряда коробки. Так дети уясняют, что январь - пер</w:t>
      </w:r>
      <w:r w:rsidRPr="00446B03">
        <w:rPr>
          <w:rFonts w:ascii="Times New Roman" w:hAnsi="Times New Roman" w:cs="Times New Roman"/>
          <w:sz w:val="24"/>
          <w:szCs w:val="24"/>
        </w:rPr>
        <w:softHyphen/>
        <w:t>вый месяц в году и продолжается он 31 день.</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Затем педагог сообщает, что следующий (второй) ме</w:t>
      </w:r>
      <w:r w:rsidRPr="00446B03">
        <w:rPr>
          <w:rFonts w:ascii="Times New Roman" w:hAnsi="Times New Roman" w:cs="Times New Roman"/>
          <w:sz w:val="24"/>
          <w:szCs w:val="24"/>
        </w:rPr>
        <w:softHyphen/>
        <w:t>сяц года называется февраль, что и в этом месяце дети будут каждый день снимать листки с календаря и скла</w:t>
      </w:r>
      <w:r w:rsidRPr="00446B03">
        <w:rPr>
          <w:rFonts w:ascii="Times New Roman" w:hAnsi="Times New Roman" w:cs="Times New Roman"/>
          <w:sz w:val="24"/>
          <w:szCs w:val="24"/>
        </w:rPr>
        <w:softHyphen/>
        <w:t>дывать в коробку. Необходимо выяснить, с какого дня недели начнется февраль. Некоторые дети считают, что 1 февраля — понедельник. В этом случае надо проверить, каким днем кончился январь и какой следующий за ним день недели, и доказать это цветной полоской на первом дне февраля.</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Умение определять дату по календарю и называть дни недели формируется у детей постепенно. Так, после проведения двух занятий по календарю и месячного пользования им лишь 43% детей старшей группы смогли правильно назвать текущий день. Поэтому надо проводить с детьми разные дидактические игры с карточками (осно</w:t>
      </w:r>
      <w:r w:rsidRPr="00446B03">
        <w:rPr>
          <w:rFonts w:ascii="Times New Roman" w:hAnsi="Times New Roman" w:cs="Times New Roman"/>
          <w:sz w:val="24"/>
          <w:szCs w:val="24"/>
        </w:rPr>
        <w:softHyphen/>
        <w:t>ванные на соответствии семи цветов семи дням недели), для того чтобы закрепить знания детей о порядке следо</w:t>
      </w:r>
      <w:r w:rsidRPr="00446B03">
        <w:rPr>
          <w:rFonts w:ascii="Times New Roman" w:hAnsi="Times New Roman" w:cs="Times New Roman"/>
          <w:sz w:val="24"/>
          <w:szCs w:val="24"/>
        </w:rPr>
        <w:softHyphen/>
        <w:t>вания дней недели.</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Варианты игровых заданий могут быть различные. Можно предложить поставить дни недели парами с ря</w:t>
      </w:r>
      <w:r w:rsidRPr="00446B03">
        <w:rPr>
          <w:rFonts w:ascii="Times New Roman" w:hAnsi="Times New Roman" w:cs="Times New Roman"/>
          <w:sz w:val="24"/>
          <w:szCs w:val="24"/>
        </w:rPr>
        <w:softHyphen/>
        <w:t>дом стоящим днем (игра «Найди пару»), к названному дню найти дни, стоящие рядом с ним (игра «Найди сосе</w:t>
      </w:r>
      <w:r w:rsidRPr="00446B03">
        <w:rPr>
          <w:rFonts w:ascii="Times New Roman" w:hAnsi="Times New Roman" w:cs="Times New Roman"/>
          <w:sz w:val="24"/>
          <w:szCs w:val="24"/>
        </w:rPr>
        <w:softHyphen/>
        <w:t>дей»), предложить разложить карточки по порядку дней недели, начиная с любого из дней (игра «Чья неделька быстрее соберется?»). Эту игру можно провести и как подвижную, с построением по неделям. Такие игры можно проводить в помещении и на прогулках.</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Ежедневно надо обращать внимание детей на текущий день. Если коробка с разложенными листками календаря стоит в удобном месте под календарем, дети будут дейст</w:t>
      </w:r>
      <w:r w:rsidRPr="00446B03">
        <w:rPr>
          <w:rFonts w:ascii="Times New Roman" w:hAnsi="Times New Roman" w:cs="Times New Roman"/>
          <w:sz w:val="24"/>
          <w:szCs w:val="24"/>
        </w:rPr>
        <w:softHyphen/>
        <w:t>вовать с его листками: самостоятельно рассматривать порядок дней недели, стремиться определить по календа</w:t>
      </w:r>
      <w:r w:rsidRPr="00446B03">
        <w:rPr>
          <w:rFonts w:ascii="Times New Roman" w:hAnsi="Times New Roman" w:cs="Times New Roman"/>
          <w:sz w:val="24"/>
          <w:szCs w:val="24"/>
        </w:rPr>
        <w:softHyphen/>
        <w:t>рю, сколько осталось дней до интересующего их события, узнать, сколько прошло месяцев с начала года и т. д.</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В конце каждого месяца надо со всеми детьми прово</w:t>
      </w:r>
      <w:r w:rsidRPr="00446B03">
        <w:rPr>
          <w:rFonts w:ascii="Times New Roman" w:hAnsi="Times New Roman" w:cs="Times New Roman"/>
          <w:sz w:val="24"/>
          <w:szCs w:val="24"/>
        </w:rPr>
        <w:softHyphen/>
        <w:t>дить небольшую беседу о том, какой месяц кончился, сколько в нем было недель, дней, все это сравнивается с предыдущим месяцем. Определяется количество прошед</w:t>
      </w:r>
      <w:r w:rsidRPr="00446B03">
        <w:rPr>
          <w:rFonts w:ascii="Times New Roman" w:hAnsi="Times New Roman" w:cs="Times New Roman"/>
          <w:sz w:val="24"/>
          <w:szCs w:val="24"/>
        </w:rPr>
        <w:softHyphen/>
        <w:t>ших месяцев с начала года и уточняется их название, на</w:t>
      </w:r>
      <w:r w:rsidRPr="00446B03">
        <w:rPr>
          <w:rFonts w:ascii="Times New Roman" w:hAnsi="Times New Roman" w:cs="Times New Roman"/>
          <w:sz w:val="24"/>
          <w:szCs w:val="24"/>
        </w:rPr>
        <w:softHyphen/>
        <w:t>зывается начавшийся месяц и его порядковый номер.</w:t>
      </w:r>
    </w:p>
    <w:p w:rsidR="00A2311D" w:rsidRDefault="00446B03" w:rsidP="00A2311D">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В подготовительной группе дети продолжают работать с тем же календарем. В первые дни нового года надо провести последнее обобщающее занятие по календарю. На нем уточняются представления детей о календарном годе. (Сколько месяцев в году? Какие?) Наглядным ма</w:t>
      </w:r>
      <w:r w:rsidRPr="00446B03">
        <w:rPr>
          <w:rFonts w:ascii="Times New Roman" w:hAnsi="Times New Roman" w:cs="Times New Roman"/>
          <w:sz w:val="24"/>
          <w:szCs w:val="24"/>
        </w:rPr>
        <w:softHyphen/>
        <w:t>териалом для занятия будет служить коробка с разло</w:t>
      </w:r>
      <w:r w:rsidRPr="00446B03">
        <w:rPr>
          <w:rFonts w:ascii="Times New Roman" w:hAnsi="Times New Roman" w:cs="Times New Roman"/>
          <w:sz w:val="24"/>
          <w:szCs w:val="24"/>
        </w:rPr>
        <w:softHyphen/>
        <w:t>женными в ней по месяцам листками календаря за про</w:t>
      </w:r>
      <w:r w:rsidRPr="00446B03">
        <w:rPr>
          <w:rFonts w:ascii="Times New Roman" w:hAnsi="Times New Roman" w:cs="Times New Roman"/>
          <w:sz w:val="24"/>
          <w:szCs w:val="24"/>
        </w:rPr>
        <w:softHyphen/>
        <w:t>шедший год: какой праздник отмечался недавно? Какой год кончился? Какой год начался? Когда начался новый гол? (В каком месяце? Какого числа?) Сколько месяцев было в прошлом году</w:t>
      </w:r>
      <w:r w:rsidR="00A2311D">
        <w:rPr>
          <w:rFonts w:ascii="Times New Roman" w:hAnsi="Times New Roman" w:cs="Times New Roman"/>
          <w:sz w:val="24"/>
          <w:szCs w:val="24"/>
        </w:rPr>
        <w:t xml:space="preserve">? Какой первый месяц </w:t>
      </w:r>
    </w:p>
    <w:p w:rsidR="00A2311D" w:rsidRDefault="00A2311D" w:rsidP="00A2311D">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5</w:t>
      </w:r>
    </w:p>
    <w:p w:rsidR="00446B03" w:rsidRPr="00446B03" w:rsidRDefault="00A2311D" w:rsidP="00A2311D">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года? </w:t>
      </w:r>
      <w:r w:rsidR="00446B03" w:rsidRPr="00446B03">
        <w:rPr>
          <w:rFonts w:ascii="Times New Roman" w:hAnsi="Times New Roman" w:cs="Times New Roman"/>
          <w:sz w:val="24"/>
          <w:szCs w:val="24"/>
        </w:rPr>
        <w:t>Назовите и покажите в коробке все месяцы. Какие месяцы зимние (осенние, летние, весенние)? Сколько дней быва</w:t>
      </w:r>
      <w:r w:rsidR="00446B03" w:rsidRPr="00446B03">
        <w:rPr>
          <w:rFonts w:ascii="Times New Roman" w:hAnsi="Times New Roman" w:cs="Times New Roman"/>
          <w:sz w:val="24"/>
          <w:szCs w:val="24"/>
        </w:rPr>
        <w:softHyphen/>
        <w:t>ет в месяце? Сколько дней в неделе?</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Открывая календарь на новый год, педагог произносит строки стихотворения С. Я. Маршака: «Открываем кален</w:t>
      </w:r>
      <w:r w:rsidRPr="00446B03">
        <w:rPr>
          <w:rFonts w:ascii="Times New Roman" w:hAnsi="Times New Roman" w:cs="Times New Roman"/>
          <w:sz w:val="24"/>
          <w:szCs w:val="24"/>
        </w:rPr>
        <w:softHyphen/>
        <w:t>дарь - начинается январь». Внесение нового календаря на новый год должно помочь детям осознать текучесть, повторяемость календарного года и его необратимость (прошедший гол не возвращается, а начинается подобный, но новый).</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Систематическая работа с календарем в старшей и подготовительной группе требует ежедневного внимания к пользованию им и способствует формированию у детей знаний не только о текущей дате, но и о текучести вре</w:t>
      </w:r>
      <w:r w:rsidRPr="00446B03">
        <w:rPr>
          <w:rFonts w:ascii="Times New Roman" w:hAnsi="Times New Roman" w:cs="Times New Roman"/>
          <w:sz w:val="24"/>
          <w:szCs w:val="24"/>
        </w:rPr>
        <w:softHyphen/>
        <w:t>мени, его периодичности.</w:t>
      </w:r>
    </w:p>
    <w:p w:rsidR="00446B03" w:rsidRPr="00446B03" w:rsidRDefault="00446B03" w:rsidP="00446B03">
      <w:pPr>
        <w:spacing w:line="276" w:lineRule="auto"/>
        <w:ind w:firstLine="709"/>
        <w:jc w:val="both"/>
        <w:rPr>
          <w:rFonts w:ascii="Times New Roman" w:hAnsi="Times New Roman" w:cs="Times New Roman"/>
          <w:sz w:val="24"/>
          <w:szCs w:val="24"/>
        </w:rPr>
      </w:pPr>
      <w:r w:rsidRPr="00446B03">
        <w:rPr>
          <w:rFonts w:ascii="Times New Roman" w:hAnsi="Times New Roman" w:cs="Times New Roman"/>
          <w:sz w:val="24"/>
          <w:szCs w:val="24"/>
        </w:rPr>
        <w:t>Работа с календарем и моделью календарного года в виде коробки с разложенными в ней листками облегчает задачу обучения.</w:t>
      </w:r>
    </w:p>
    <w:p w:rsidR="00446B03" w:rsidRDefault="00446B03" w:rsidP="00446B03">
      <w:pPr>
        <w:spacing w:line="276" w:lineRule="auto"/>
        <w:ind w:firstLine="709"/>
        <w:jc w:val="both"/>
        <w:rPr>
          <w:rFonts w:ascii="Times New Roman" w:hAnsi="Times New Roman" w:cs="Times New Roman"/>
          <w:sz w:val="24"/>
          <w:szCs w:val="24"/>
        </w:rPr>
      </w:pPr>
    </w:p>
    <w:p w:rsidR="00807A19" w:rsidRDefault="00807A19" w:rsidP="00446B03">
      <w:pPr>
        <w:spacing w:line="276" w:lineRule="auto"/>
        <w:ind w:firstLine="709"/>
        <w:jc w:val="both"/>
        <w:rPr>
          <w:rFonts w:ascii="Times New Roman" w:hAnsi="Times New Roman" w:cs="Times New Roman"/>
          <w:sz w:val="24"/>
          <w:szCs w:val="24"/>
        </w:rPr>
      </w:pPr>
    </w:p>
    <w:p w:rsidR="00920F3A" w:rsidRDefault="00920F3A" w:rsidP="00807A19">
      <w:pPr>
        <w:spacing w:line="276" w:lineRule="auto"/>
        <w:jc w:val="both"/>
        <w:rPr>
          <w:rFonts w:ascii="Times New Roman" w:hAnsi="Times New Roman" w:cs="Times New Roman"/>
          <w:sz w:val="24"/>
          <w:szCs w:val="24"/>
        </w:rPr>
      </w:pPr>
    </w:p>
    <w:p w:rsidR="00920F3A" w:rsidRDefault="00920F3A" w:rsidP="00807A19">
      <w:pPr>
        <w:spacing w:line="276" w:lineRule="auto"/>
        <w:jc w:val="both"/>
        <w:rPr>
          <w:rFonts w:ascii="Times New Roman" w:hAnsi="Times New Roman" w:cs="Times New Roman"/>
          <w:sz w:val="24"/>
          <w:szCs w:val="24"/>
        </w:rPr>
      </w:pPr>
    </w:p>
    <w:p w:rsidR="00920F3A" w:rsidRDefault="00920F3A" w:rsidP="00807A19">
      <w:pPr>
        <w:spacing w:line="276" w:lineRule="auto"/>
        <w:jc w:val="both"/>
        <w:rPr>
          <w:rFonts w:ascii="Times New Roman" w:hAnsi="Times New Roman" w:cs="Times New Roman"/>
          <w:sz w:val="24"/>
          <w:szCs w:val="24"/>
        </w:rPr>
      </w:pPr>
    </w:p>
    <w:p w:rsidR="00807A19" w:rsidRDefault="00807A19" w:rsidP="00807A19">
      <w:pPr>
        <w:spacing w:line="276" w:lineRule="auto"/>
        <w:jc w:val="both"/>
        <w:rPr>
          <w:rFonts w:ascii="Times New Roman" w:hAnsi="Times New Roman" w:cs="Times New Roman"/>
          <w:sz w:val="24"/>
          <w:szCs w:val="24"/>
        </w:rPr>
      </w:pPr>
      <w:r w:rsidRPr="00807A19">
        <w:rPr>
          <w:rFonts w:ascii="Times New Roman" w:hAnsi="Times New Roman" w:cs="Times New Roman"/>
          <w:sz w:val="24"/>
          <w:szCs w:val="24"/>
        </w:rPr>
        <w:t>Литература</w:t>
      </w:r>
    </w:p>
    <w:p w:rsidR="00807A19" w:rsidRPr="00807A19" w:rsidRDefault="00807A19" w:rsidP="00807A19">
      <w:pPr>
        <w:spacing w:line="276" w:lineRule="auto"/>
        <w:jc w:val="both"/>
        <w:rPr>
          <w:rFonts w:ascii="Times New Roman" w:hAnsi="Times New Roman" w:cs="Times New Roman"/>
          <w:sz w:val="24"/>
          <w:szCs w:val="24"/>
        </w:rPr>
      </w:pPr>
    </w:p>
    <w:p w:rsidR="00807A19" w:rsidRPr="00446B03" w:rsidRDefault="00807A19" w:rsidP="00807A19">
      <w:pPr>
        <w:widowControl/>
        <w:numPr>
          <w:ilvl w:val="0"/>
          <w:numId w:val="4"/>
        </w:numPr>
        <w:autoSpaceDE/>
        <w:autoSpaceDN/>
        <w:adjustRightInd/>
        <w:spacing w:line="276" w:lineRule="auto"/>
        <w:jc w:val="both"/>
        <w:rPr>
          <w:rFonts w:ascii="Times New Roman" w:hAnsi="Times New Roman" w:cs="Times New Roman"/>
          <w:sz w:val="24"/>
          <w:szCs w:val="24"/>
        </w:rPr>
      </w:pPr>
      <w:r w:rsidRPr="00446B03">
        <w:rPr>
          <w:rFonts w:ascii="Times New Roman" w:hAnsi="Times New Roman" w:cs="Times New Roman"/>
          <w:sz w:val="24"/>
          <w:szCs w:val="24"/>
        </w:rPr>
        <w:t>Арапова-Пискарёва Н.А. Формирование элементарных математических представлений в детском саду. Программа и методические рекомендации. –</w:t>
      </w:r>
      <w:r w:rsidR="00920F3A">
        <w:rPr>
          <w:rFonts w:ascii="Times New Roman" w:hAnsi="Times New Roman" w:cs="Times New Roman"/>
          <w:sz w:val="24"/>
          <w:szCs w:val="24"/>
        </w:rPr>
        <w:t xml:space="preserve"> М.: Мозаика-Синтез, 2006. – 96</w:t>
      </w:r>
      <w:r w:rsidRPr="00446B03">
        <w:rPr>
          <w:rFonts w:ascii="Times New Roman" w:hAnsi="Times New Roman" w:cs="Times New Roman"/>
          <w:sz w:val="24"/>
          <w:szCs w:val="24"/>
        </w:rPr>
        <w:t>с.</w:t>
      </w:r>
    </w:p>
    <w:p w:rsidR="00807A19" w:rsidRPr="00446B03" w:rsidRDefault="00807A19" w:rsidP="00807A19">
      <w:pPr>
        <w:widowControl/>
        <w:numPr>
          <w:ilvl w:val="0"/>
          <w:numId w:val="4"/>
        </w:numPr>
        <w:autoSpaceDE/>
        <w:autoSpaceDN/>
        <w:adjustRightInd/>
        <w:spacing w:line="276" w:lineRule="auto"/>
        <w:jc w:val="both"/>
        <w:rPr>
          <w:rFonts w:ascii="Times New Roman" w:hAnsi="Times New Roman" w:cs="Times New Roman"/>
          <w:sz w:val="24"/>
          <w:szCs w:val="24"/>
        </w:rPr>
      </w:pPr>
      <w:r w:rsidRPr="00446B03">
        <w:rPr>
          <w:rFonts w:ascii="Times New Roman" w:hAnsi="Times New Roman" w:cs="Times New Roman"/>
          <w:sz w:val="24"/>
          <w:szCs w:val="24"/>
        </w:rPr>
        <w:t xml:space="preserve"> Формирование элементарных математических представлений у дошкольников: Учебное пособие для студентов пед. институтов. Р.Л. Березина, З.А. Михайлова, Р.Л. Непомнящая и др.; под ред. А.А. Столяра.</w:t>
      </w:r>
      <w:r w:rsidR="00920F3A">
        <w:rPr>
          <w:rFonts w:ascii="Times New Roman" w:hAnsi="Times New Roman" w:cs="Times New Roman"/>
          <w:sz w:val="24"/>
          <w:szCs w:val="24"/>
        </w:rPr>
        <w:t xml:space="preserve"> – М.: Просвещение, 1998. – 303</w:t>
      </w:r>
      <w:r w:rsidRPr="00446B03">
        <w:rPr>
          <w:rFonts w:ascii="Times New Roman" w:hAnsi="Times New Roman" w:cs="Times New Roman"/>
          <w:sz w:val="24"/>
          <w:szCs w:val="24"/>
        </w:rPr>
        <w:t>с.</w:t>
      </w:r>
    </w:p>
    <w:p w:rsidR="00807A19" w:rsidRPr="00446B03" w:rsidRDefault="00807A19" w:rsidP="00807A19">
      <w:pPr>
        <w:widowControl/>
        <w:numPr>
          <w:ilvl w:val="0"/>
          <w:numId w:val="4"/>
        </w:numPr>
        <w:autoSpaceDE/>
        <w:autoSpaceDN/>
        <w:adjustRightInd/>
        <w:spacing w:line="276" w:lineRule="auto"/>
        <w:jc w:val="both"/>
        <w:rPr>
          <w:rFonts w:ascii="Times New Roman" w:hAnsi="Times New Roman" w:cs="Times New Roman"/>
          <w:sz w:val="24"/>
          <w:szCs w:val="24"/>
        </w:rPr>
      </w:pPr>
      <w:r w:rsidRPr="00446B03">
        <w:rPr>
          <w:rFonts w:ascii="Times New Roman" w:hAnsi="Times New Roman" w:cs="Times New Roman"/>
          <w:sz w:val="24"/>
          <w:szCs w:val="24"/>
        </w:rPr>
        <w:t xml:space="preserve"> Рихтерман Т.Д. Формирование представлений о времени у детей дошкольного возраста: Пособие для воспитателей дет. сада. – М.: Просвещение, 1982. – 48с.</w:t>
      </w:r>
    </w:p>
    <w:p w:rsidR="00807A19" w:rsidRPr="00446B03" w:rsidRDefault="00807A19" w:rsidP="00807A19">
      <w:pPr>
        <w:pStyle w:val="a3"/>
        <w:spacing w:line="276" w:lineRule="auto"/>
        <w:jc w:val="both"/>
        <w:rPr>
          <w:rFonts w:ascii="Times New Roman" w:hAnsi="Times New Roman" w:cs="Times New Roman"/>
          <w:b/>
          <w:sz w:val="24"/>
          <w:szCs w:val="24"/>
        </w:rPr>
      </w:pPr>
    </w:p>
    <w:p w:rsidR="00807A19" w:rsidRPr="00446B03" w:rsidRDefault="00807A19" w:rsidP="00446B03">
      <w:pPr>
        <w:spacing w:line="276" w:lineRule="auto"/>
        <w:ind w:firstLine="709"/>
        <w:jc w:val="both"/>
        <w:rPr>
          <w:rFonts w:ascii="Times New Roman" w:hAnsi="Times New Roman" w:cs="Times New Roman"/>
          <w:sz w:val="24"/>
          <w:szCs w:val="24"/>
        </w:rPr>
      </w:pPr>
    </w:p>
    <w:p w:rsidR="00446B03" w:rsidRPr="00446B03" w:rsidRDefault="00446B03" w:rsidP="00446B03">
      <w:pPr>
        <w:pStyle w:val="a3"/>
        <w:spacing w:line="276" w:lineRule="auto"/>
        <w:jc w:val="both"/>
        <w:rPr>
          <w:rFonts w:ascii="Times New Roman" w:hAnsi="Times New Roman" w:cs="Times New Roman"/>
          <w:b/>
          <w:sz w:val="24"/>
          <w:szCs w:val="24"/>
        </w:rPr>
      </w:pPr>
    </w:p>
    <w:p w:rsidR="00446B03" w:rsidRDefault="00446B03" w:rsidP="00446B03">
      <w:pPr>
        <w:spacing w:line="276" w:lineRule="auto"/>
        <w:jc w:val="both"/>
        <w:rPr>
          <w:rFonts w:ascii="Times New Roman" w:hAnsi="Times New Roman" w:cs="Times New Roman"/>
          <w:sz w:val="24"/>
          <w:szCs w:val="24"/>
        </w:rPr>
      </w:pPr>
    </w:p>
    <w:p w:rsidR="00A2311D" w:rsidRDefault="00A2311D" w:rsidP="00446B03">
      <w:pPr>
        <w:spacing w:line="276" w:lineRule="auto"/>
        <w:jc w:val="both"/>
        <w:rPr>
          <w:rFonts w:ascii="Times New Roman" w:hAnsi="Times New Roman" w:cs="Times New Roman"/>
          <w:sz w:val="24"/>
          <w:szCs w:val="24"/>
        </w:rPr>
      </w:pPr>
    </w:p>
    <w:p w:rsidR="00A2311D" w:rsidRDefault="00A2311D" w:rsidP="00446B03">
      <w:pPr>
        <w:spacing w:line="276" w:lineRule="auto"/>
        <w:jc w:val="both"/>
        <w:rPr>
          <w:rFonts w:ascii="Times New Roman" w:hAnsi="Times New Roman" w:cs="Times New Roman"/>
          <w:sz w:val="24"/>
          <w:szCs w:val="24"/>
        </w:rPr>
      </w:pPr>
    </w:p>
    <w:p w:rsidR="00A2311D" w:rsidRDefault="00A2311D" w:rsidP="00446B03">
      <w:pPr>
        <w:spacing w:line="276" w:lineRule="auto"/>
        <w:jc w:val="both"/>
        <w:rPr>
          <w:rFonts w:ascii="Times New Roman" w:hAnsi="Times New Roman" w:cs="Times New Roman"/>
          <w:sz w:val="24"/>
          <w:szCs w:val="24"/>
        </w:rPr>
      </w:pPr>
    </w:p>
    <w:p w:rsidR="00A2311D" w:rsidRDefault="00A2311D" w:rsidP="00446B03">
      <w:pPr>
        <w:spacing w:line="276" w:lineRule="auto"/>
        <w:jc w:val="both"/>
        <w:rPr>
          <w:rFonts w:ascii="Times New Roman" w:hAnsi="Times New Roman" w:cs="Times New Roman"/>
          <w:sz w:val="24"/>
          <w:szCs w:val="24"/>
        </w:rPr>
      </w:pPr>
    </w:p>
    <w:p w:rsidR="00A2311D" w:rsidRDefault="00A2311D" w:rsidP="00446B03">
      <w:pPr>
        <w:spacing w:line="276" w:lineRule="auto"/>
        <w:jc w:val="both"/>
        <w:rPr>
          <w:rFonts w:ascii="Times New Roman" w:hAnsi="Times New Roman" w:cs="Times New Roman"/>
          <w:sz w:val="24"/>
          <w:szCs w:val="24"/>
        </w:rPr>
      </w:pPr>
    </w:p>
    <w:p w:rsidR="00A2311D" w:rsidRDefault="00A2311D" w:rsidP="00446B03">
      <w:pPr>
        <w:spacing w:line="276" w:lineRule="auto"/>
        <w:jc w:val="both"/>
        <w:rPr>
          <w:rFonts w:ascii="Times New Roman" w:hAnsi="Times New Roman" w:cs="Times New Roman"/>
          <w:sz w:val="24"/>
          <w:szCs w:val="24"/>
        </w:rPr>
      </w:pPr>
    </w:p>
    <w:p w:rsidR="00A2311D" w:rsidRDefault="00A2311D" w:rsidP="00446B03">
      <w:pPr>
        <w:spacing w:line="276" w:lineRule="auto"/>
        <w:jc w:val="both"/>
        <w:rPr>
          <w:rFonts w:ascii="Times New Roman" w:hAnsi="Times New Roman" w:cs="Times New Roman"/>
          <w:sz w:val="24"/>
          <w:szCs w:val="24"/>
        </w:rPr>
      </w:pPr>
    </w:p>
    <w:p w:rsidR="00A2311D" w:rsidRDefault="00A2311D" w:rsidP="00446B03">
      <w:pPr>
        <w:spacing w:line="276" w:lineRule="auto"/>
        <w:jc w:val="both"/>
        <w:rPr>
          <w:rFonts w:ascii="Times New Roman" w:hAnsi="Times New Roman" w:cs="Times New Roman"/>
          <w:sz w:val="24"/>
          <w:szCs w:val="24"/>
        </w:rPr>
      </w:pPr>
    </w:p>
    <w:p w:rsidR="00A2311D" w:rsidRDefault="00A2311D" w:rsidP="00446B03">
      <w:pPr>
        <w:spacing w:line="276" w:lineRule="auto"/>
        <w:jc w:val="both"/>
        <w:rPr>
          <w:rFonts w:ascii="Times New Roman" w:hAnsi="Times New Roman" w:cs="Times New Roman"/>
          <w:sz w:val="24"/>
          <w:szCs w:val="24"/>
        </w:rPr>
      </w:pPr>
    </w:p>
    <w:p w:rsidR="00A2311D" w:rsidRDefault="00A2311D" w:rsidP="00446B03">
      <w:pPr>
        <w:spacing w:line="276" w:lineRule="auto"/>
        <w:jc w:val="both"/>
        <w:rPr>
          <w:rFonts w:ascii="Times New Roman" w:hAnsi="Times New Roman" w:cs="Times New Roman"/>
          <w:sz w:val="24"/>
          <w:szCs w:val="24"/>
        </w:rPr>
      </w:pPr>
    </w:p>
    <w:p w:rsidR="00A2311D" w:rsidRDefault="00A2311D" w:rsidP="00446B03">
      <w:pPr>
        <w:spacing w:line="276" w:lineRule="auto"/>
        <w:jc w:val="both"/>
        <w:rPr>
          <w:rFonts w:ascii="Times New Roman" w:hAnsi="Times New Roman" w:cs="Times New Roman"/>
          <w:sz w:val="24"/>
          <w:szCs w:val="24"/>
        </w:rPr>
      </w:pPr>
    </w:p>
    <w:p w:rsidR="00A2311D" w:rsidRDefault="00A2311D" w:rsidP="00446B03">
      <w:pPr>
        <w:spacing w:line="276" w:lineRule="auto"/>
        <w:jc w:val="both"/>
        <w:rPr>
          <w:rFonts w:ascii="Times New Roman" w:hAnsi="Times New Roman" w:cs="Times New Roman"/>
          <w:sz w:val="24"/>
          <w:szCs w:val="24"/>
        </w:rPr>
      </w:pPr>
    </w:p>
    <w:p w:rsidR="00A2311D" w:rsidRDefault="00A2311D" w:rsidP="00446B03">
      <w:pPr>
        <w:spacing w:line="276" w:lineRule="auto"/>
        <w:jc w:val="both"/>
        <w:rPr>
          <w:rFonts w:ascii="Times New Roman" w:hAnsi="Times New Roman" w:cs="Times New Roman"/>
          <w:sz w:val="24"/>
          <w:szCs w:val="24"/>
        </w:rPr>
      </w:pPr>
    </w:p>
    <w:p w:rsidR="00A2311D" w:rsidRPr="00446B03" w:rsidRDefault="00A2311D" w:rsidP="00446B0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6</w:t>
      </w:r>
    </w:p>
    <w:sectPr w:rsidR="00A2311D" w:rsidRPr="00446B03" w:rsidSect="00446B03">
      <w:type w:val="continuous"/>
      <w:pgSz w:w="11909" w:h="16834"/>
      <w:pgMar w:top="1134" w:right="1419" w:bottom="720"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B16"/>
    <w:multiLevelType w:val="hybridMultilevel"/>
    <w:tmpl w:val="BC185ED8"/>
    <w:lvl w:ilvl="0" w:tplc="0C406582">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DAA3DEF"/>
    <w:multiLevelType w:val="hybridMultilevel"/>
    <w:tmpl w:val="51C098F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52A509A"/>
    <w:multiLevelType w:val="hybridMultilevel"/>
    <w:tmpl w:val="EA0EA8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6F526F54"/>
    <w:multiLevelType w:val="hybridMultilevel"/>
    <w:tmpl w:val="51C098F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F4"/>
    <w:rsid w:val="0011427B"/>
    <w:rsid w:val="00235EA6"/>
    <w:rsid w:val="003A226B"/>
    <w:rsid w:val="00446B03"/>
    <w:rsid w:val="00757618"/>
    <w:rsid w:val="0080642A"/>
    <w:rsid w:val="00807A19"/>
    <w:rsid w:val="00920F3A"/>
    <w:rsid w:val="00934AB8"/>
    <w:rsid w:val="00985457"/>
    <w:rsid w:val="00A2311D"/>
    <w:rsid w:val="00B313AD"/>
    <w:rsid w:val="00CD61D3"/>
    <w:rsid w:val="00D07A66"/>
    <w:rsid w:val="00E161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link w:val="10"/>
    <w:uiPriority w:val="9"/>
    <w:qFormat/>
    <w:rsid w:val="00446B03"/>
    <w:pPr>
      <w:widowControl/>
      <w:autoSpaceDE/>
      <w:autoSpaceDN/>
      <w:adjustRightInd/>
      <w:outlineLvl w:val="0"/>
    </w:pPr>
    <w:rPr>
      <w:b/>
      <w:bCs/>
      <w:color w:val="009000"/>
      <w:kern w:val="36"/>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46B03"/>
    <w:rPr>
      <w:rFonts w:ascii="Arial" w:hAnsi="Arial" w:cs="Arial"/>
      <w:b/>
      <w:bCs/>
      <w:color w:val="009000"/>
      <w:kern w:val="36"/>
      <w:sz w:val="26"/>
      <w:szCs w:val="26"/>
    </w:rPr>
  </w:style>
  <w:style w:type="paragraph" w:styleId="a3">
    <w:name w:val="Normal (Web)"/>
    <w:basedOn w:val="a"/>
    <w:uiPriority w:val="99"/>
    <w:rsid w:val="00446B03"/>
    <w:pPr>
      <w:widowControl/>
      <w:autoSpaceDE/>
      <w:autoSpaceDN/>
      <w:adjustRightInd/>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DF956-1A5B-4241-8F07-E50FC3CE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2211</Words>
  <Characters>13781</Characters>
  <Application>Microsoft Office Word</Application>
  <DocSecurity>0</DocSecurity>
  <Lines>114</Lines>
  <Paragraphs>31</Paragraphs>
  <ScaleCrop>false</ScaleCrop>
  <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2011-09-24T17:35:00Z</dcterms:created>
  <dcterms:modified xsi:type="dcterms:W3CDTF">2011-09-24T17:35:00Z</dcterms:modified>
</cp:coreProperties>
</file>