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3B" w:rsidRDefault="0088233B" w:rsidP="00882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88233B" w:rsidRPr="00815543" w:rsidRDefault="0088233B" w:rsidP="00882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33B" w:rsidRPr="00815543" w:rsidRDefault="0088233B" w:rsidP="00882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43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8155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2BA2">
        <w:rPr>
          <w:rFonts w:ascii="Times New Roman" w:hAnsi="Times New Roman" w:cs="Times New Roman"/>
          <w:sz w:val="28"/>
          <w:szCs w:val="28"/>
        </w:rPr>
        <w:t xml:space="preserve">Работа с бумагой (в технике «оригами») как </w:t>
      </w:r>
      <w:r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CA2BA2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A2BA2">
        <w:rPr>
          <w:rFonts w:ascii="Times New Roman" w:hAnsi="Times New Roman" w:cs="Times New Roman"/>
          <w:sz w:val="28"/>
          <w:szCs w:val="28"/>
        </w:rPr>
        <w:t xml:space="preserve"> формирования универсальных предпосылок учебной деятельности у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возраста»</w:t>
      </w:r>
      <w:r w:rsidRPr="00E5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8233B" w:rsidRDefault="0088233B" w:rsidP="008823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33B" w:rsidRPr="00815543" w:rsidRDefault="0088233B" w:rsidP="008823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43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«Истоки творческих способностей и дарования</w:t>
      </w:r>
    </w:p>
    <w:p w:rsidR="0088233B" w:rsidRPr="00815543" w:rsidRDefault="0088233B" w:rsidP="008823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 кончиках их пальцев. </w:t>
      </w:r>
    </w:p>
    <w:p w:rsidR="0088233B" w:rsidRPr="00815543" w:rsidRDefault="0088233B" w:rsidP="008823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словами: чем больше</w:t>
      </w:r>
    </w:p>
    <w:p w:rsidR="0088233B" w:rsidRPr="00815543" w:rsidRDefault="0088233B" w:rsidP="008823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мастерства в детской руке, тем умнее ребенок».</w:t>
      </w:r>
    </w:p>
    <w:p w:rsidR="0088233B" w:rsidRPr="00815543" w:rsidRDefault="0088233B" w:rsidP="008823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43">
        <w:rPr>
          <w:rFonts w:ascii="Times New Roman" w:eastAsia="Times New Roman" w:hAnsi="Times New Roman" w:cs="Times New Roman"/>
          <w:sz w:val="28"/>
          <w:szCs w:val="28"/>
          <w:lang w:eastAsia="ru-RU"/>
        </w:rPr>
        <w:t>(В. А. Сухомлинский)</w:t>
      </w:r>
    </w:p>
    <w:p w:rsidR="0088233B" w:rsidRPr="00815543" w:rsidRDefault="0088233B" w:rsidP="00882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3B" w:rsidRPr="00815543" w:rsidRDefault="0088233B" w:rsidP="00882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3B" w:rsidRPr="003C77A9" w:rsidRDefault="0088233B" w:rsidP="00882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работы:</w:t>
      </w:r>
    </w:p>
    <w:p w:rsidR="0088233B" w:rsidRPr="007B76F0" w:rsidRDefault="0088233B" w:rsidP="0088233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создания данной работы  была продиктована тем, что в</w:t>
      </w:r>
      <w:proofErr w:type="gramStart"/>
      <w:r w:rsidRPr="007B7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76F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7B7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время 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– формирование умения учиться. Исходя из этого интегративное качество «Овладевший универсальными предпосылками учебной деятельности» является значимым в развитии дошкольника и является показателем его психологической готовности к обучению.</w:t>
      </w:r>
      <w:r w:rsidRPr="007B76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8233B" w:rsidRPr="007B76F0" w:rsidRDefault="0088233B" w:rsidP="00882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качестве предпосылок овладения учебной деятельностью и нормальной адаптации к школе в отечественной психологии выделяются следующие:</w:t>
      </w:r>
      <w:r w:rsidRPr="007B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233B" w:rsidRPr="007B76F0" w:rsidRDefault="0088233B" w:rsidP="0088233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познавательных и социальных мотивов учения,</w:t>
      </w:r>
    </w:p>
    <w:p w:rsidR="0088233B" w:rsidRPr="007B76F0" w:rsidRDefault="0088233B" w:rsidP="0088233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ребенка фантазировать и воображать,</w:t>
      </w:r>
    </w:p>
    <w:p w:rsidR="0088233B" w:rsidRPr="007B76F0" w:rsidRDefault="0088233B" w:rsidP="0088233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ребенка работать по образцу,</w:t>
      </w:r>
    </w:p>
    <w:p w:rsidR="0088233B" w:rsidRPr="007B76F0" w:rsidRDefault="0088233B" w:rsidP="0088233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ребенка работать по правилу,</w:t>
      </w:r>
    </w:p>
    <w:p w:rsidR="0088233B" w:rsidRPr="007B76F0" w:rsidRDefault="0088233B" w:rsidP="0088233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ребенка обобщать,</w:t>
      </w:r>
    </w:p>
    <w:p w:rsidR="0088233B" w:rsidRPr="007B76F0" w:rsidRDefault="0088233B" w:rsidP="0088233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ребенка слушать взрослого и выполнять его инструкции,</w:t>
      </w:r>
    </w:p>
    <w:p w:rsidR="0088233B" w:rsidRPr="007B76F0" w:rsidRDefault="0088233B" w:rsidP="0088233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ребенком языком, на котором ведется обучение в школе,</w:t>
      </w:r>
    </w:p>
    <w:p w:rsidR="0088233B" w:rsidRPr="007B76F0" w:rsidRDefault="0088233B" w:rsidP="0088233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ребенка общаться </w:t>
      </w:r>
      <w:proofErr w:type="gramStart"/>
      <w:r w:rsidRPr="007B7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B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88233B" w:rsidRPr="007B76F0" w:rsidRDefault="0088233B" w:rsidP="0088233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Вышеперечисленные</w:t>
      </w:r>
      <w:r w:rsidRPr="007B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6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показатели психического развития ребенка</w:t>
      </w:r>
      <w:r w:rsidRPr="007B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7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являются основными параметрами готовности, на которые опирается начальное обучение в школе. Психологическая готовность к школе это психологические предпосылки овладения учебной деятельностью, которые формируются преимущественно внутри ведущей деятельности присущей дошкольному возрасту - то есть в игре (Л.С. </w:t>
      </w:r>
      <w:proofErr w:type="spellStart"/>
      <w:r w:rsidRPr="007B7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Выготский</w:t>
      </w:r>
      <w:proofErr w:type="spellEnd"/>
      <w:r w:rsidRPr="007B7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Д.Б. </w:t>
      </w:r>
      <w:proofErr w:type="spellStart"/>
      <w:r w:rsidRPr="007B7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Эльконин</w:t>
      </w:r>
      <w:proofErr w:type="spellEnd"/>
      <w:r w:rsidRPr="007B7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А.Н. Леонтьев).</w:t>
      </w:r>
      <w:r w:rsidRPr="007B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233B" w:rsidRPr="00815543" w:rsidRDefault="0088233B" w:rsidP="008823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Реализуя образовательную программу, я пришла к выводу, что существует актуальная потребность в ознакомлении детей с миром бумаги, поскольку бумага с каждым годом все меньше места занимает в быту, и </w:t>
      </w:r>
      <w:r w:rsidRPr="00815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мало ее использует. А также необходимо развивать и поддерживать интерес к работе с бумагой, используя возможности ДОУ и ближайшего социума.</w:t>
      </w:r>
    </w:p>
    <w:p w:rsidR="0088233B" w:rsidRPr="00815543" w:rsidRDefault="0088233B" w:rsidP="008823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степень развития технических умений тормозит работу воображения, сковывает детскую инициативу, снижает качество результатов деятельности. И наоборот, если ребенок успешно овладевают техническими навыками: обрыванием, </w:t>
      </w:r>
      <w:proofErr w:type="spellStart"/>
      <w:r w:rsidRPr="00815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сминанием</w:t>
      </w:r>
      <w:proofErr w:type="spellEnd"/>
      <w:r w:rsidRPr="008155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скатыванием, скручиванием и складыванием бумаги, это приводит к успешному овладению сенсорными эталонами; приобретению первоначальных навыков поисковой деятельности; усваиванию простейших навыков совместной работы; активному общению друг с другом и воспитателем, стимулированию творческого отношения к работе. Работа с бумагой при направленном руководстве и при использовании соответствующих возрасту методов и приёмов дают большой обучающий и развивающий эффект.</w:t>
      </w:r>
    </w:p>
    <w:p w:rsidR="0088233B" w:rsidRPr="007530C3" w:rsidRDefault="0088233B" w:rsidP="008823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звестно, что развитию речи способствует развитие мелкой моторики, я решила, что именно этому направлению в работе с детьми нужно </w:t>
      </w:r>
      <w:r w:rsidRPr="007530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больше времени и внимания.</w:t>
      </w:r>
    </w:p>
    <w:p w:rsidR="0088233B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большие возможности для </w:t>
      </w:r>
      <w:r w:rsidRPr="00CA2BA2">
        <w:rPr>
          <w:rFonts w:ascii="Times New Roman" w:hAnsi="Times New Roman" w:cs="Times New Roman"/>
          <w:sz w:val="28"/>
          <w:szCs w:val="28"/>
        </w:rPr>
        <w:t>формирования универсальных предпосылок учебной деятельности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таит в себе искусство оригами. </w:t>
      </w:r>
      <w:r w:rsidRPr="007530C3">
        <w:rPr>
          <w:rFonts w:ascii="Times New Roman" w:hAnsi="Times New Roman" w:cs="Times New Roman"/>
          <w:sz w:val="28"/>
          <w:szCs w:val="28"/>
        </w:rPr>
        <w:t xml:space="preserve">Необходимость использования оригами в обучении детей дошкольного возраста неоспорима. То что дети обучаются «играючи», заметили и доказали великие педагоги такие как В.Б.Косминская, Е.И. Васильченко, А.С. Макаренко, Т.С.Комарова и другие, большая заслуга в разработке проблемы принадлежит Ф. </w:t>
      </w:r>
      <w:proofErr w:type="spellStart"/>
      <w:r w:rsidRPr="007530C3">
        <w:rPr>
          <w:rFonts w:ascii="Times New Roman" w:hAnsi="Times New Roman" w:cs="Times New Roman"/>
          <w:sz w:val="28"/>
          <w:szCs w:val="28"/>
        </w:rPr>
        <w:t>Фребелю</w:t>
      </w:r>
      <w:proofErr w:type="spellEnd"/>
      <w:r w:rsidRPr="007530C3">
        <w:rPr>
          <w:rFonts w:ascii="Times New Roman" w:hAnsi="Times New Roman" w:cs="Times New Roman"/>
          <w:sz w:val="28"/>
          <w:szCs w:val="28"/>
        </w:rPr>
        <w:t>.</w:t>
      </w:r>
    </w:p>
    <w:p w:rsidR="0088233B" w:rsidRPr="007530C3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30C3">
        <w:rPr>
          <w:rFonts w:ascii="Times New Roman" w:hAnsi="Times New Roman" w:cs="Times New Roman"/>
          <w:sz w:val="28"/>
          <w:szCs w:val="28"/>
        </w:rPr>
        <w:t xml:space="preserve">Не перечислить всех достоинств оригами в развитии ребенка. Доступность бумаги как материала, простота её обработки, привлекают детей. Они овладевают различными приемами и способами действий с бумагой, такими как сгибание, многократное складывание, надрезание, склеивание. 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 </w:t>
      </w:r>
    </w:p>
    <w:p w:rsidR="0088233B" w:rsidRPr="009B3381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C3">
        <w:rPr>
          <w:rFonts w:ascii="Times New Roman" w:hAnsi="Times New Roman" w:cs="Times New Roman"/>
          <w:sz w:val="28"/>
          <w:szCs w:val="28"/>
        </w:rPr>
        <w:t xml:space="preserve"> </w:t>
      </w:r>
      <w:r w:rsidRPr="007530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подготовки детей к школе работа с оригами ценна еще тем, что посредством этой деятельности формируются важные качества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5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воспитателя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sz w:val="28"/>
          <w:szCs w:val="28"/>
        </w:rPr>
        <w:t xml:space="preserve"> </w:t>
      </w:r>
      <w:r w:rsidRPr="00815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умственную задачу и находить способ ее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15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переориентировка сознания детей с конечного результата на способы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15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самоконтроля и самооценки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1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</w:t>
      </w:r>
      <w:r w:rsidRPr="009B3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познавательных процессов.</w:t>
      </w:r>
      <w:r w:rsidRPr="009B3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33B" w:rsidRPr="004A03C5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381">
        <w:rPr>
          <w:rFonts w:ascii="Times New Roman" w:hAnsi="Times New Roman" w:cs="Times New Roman"/>
          <w:sz w:val="28"/>
          <w:szCs w:val="28"/>
        </w:rPr>
        <w:t>Оригами помогает: сделать рывок в развитии речи; улучшить произношение и обогатить лексику; подготовить руку к письму, что особенно важно для ребят, которые скоро пойдут в школу, ведь там им придется много писать; предотвратить появление так называемого писчего спазма - частой беды начинающих школьников; развить внимание, терпение, так называемый внутренний тормоз - умение сдерживаться именно тогда, когда это необходимо;</w:t>
      </w:r>
      <w:proofErr w:type="gramEnd"/>
      <w:r w:rsidRPr="009B3381">
        <w:rPr>
          <w:rFonts w:ascii="Times New Roman" w:hAnsi="Times New Roman" w:cs="Times New Roman"/>
          <w:sz w:val="28"/>
          <w:szCs w:val="28"/>
        </w:rPr>
        <w:t xml:space="preserve"> стимулировать фантазию, проявить творческие </w:t>
      </w:r>
      <w:r w:rsidRPr="009B3381">
        <w:rPr>
          <w:rFonts w:ascii="Times New Roman" w:hAnsi="Times New Roman" w:cs="Times New Roman"/>
          <w:sz w:val="28"/>
          <w:szCs w:val="28"/>
        </w:rPr>
        <w:lastRenderedPageBreak/>
        <w:t>способности; играя, освоить начало геометрии, как на плоскости, так и в пространстве;  научится управлять своим телом, чувствовать себя уверенно в системе "телесных координат", что предотвратит возможность возникновения неврозов; ощутить радость взаимопонимания без слов, понять возможности несловесного общения.</w:t>
      </w:r>
    </w:p>
    <w:p w:rsidR="0088233B" w:rsidRDefault="0088233B" w:rsidP="0088233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</w:t>
      </w:r>
    </w:p>
    <w:p w:rsidR="0088233B" w:rsidRPr="00815543" w:rsidRDefault="0088233B" w:rsidP="0088233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 w:rsidRPr="00CA2B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 бумагой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A2B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как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 </w:t>
      </w:r>
      <w:r w:rsidRPr="00CA2B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предпосылок учебной деятельности.</w:t>
      </w:r>
    </w:p>
    <w:p w:rsidR="0088233B" w:rsidRDefault="0088233B" w:rsidP="00882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реализации данной цели в своей работе предусматриваю решение следующих задач:</w:t>
      </w:r>
    </w:p>
    <w:p w:rsidR="0088233B" w:rsidRDefault="0088233B" w:rsidP="00882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09EF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 w:rsidRPr="008A09EF">
        <w:rPr>
          <w:rFonts w:ascii="Times New Roman" w:hAnsi="Times New Roman" w:cs="Times New Roman"/>
          <w:sz w:val="28"/>
          <w:szCs w:val="28"/>
        </w:rPr>
        <w:t>умение слушать и слышать, подчинять свои действия инструкциям и замечаниям, понимать и принимать учебную задачу, целенаправленно и последовательно выполнять учебные действия и действия контроля и оценки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233B" w:rsidRDefault="0088233B" w:rsidP="00882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внимание</w:t>
      </w:r>
      <w:r w:rsidRPr="000325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зрительную и слуховую память, наглядно-образное</w:t>
      </w:r>
      <w:r w:rsidRPr="000325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пространственное и логическое</w:t>
      </w:r>
      <w:r w:rsidRPr="00032516">
        <w:rPr>
          <w:rFonts w:ascii="Times New Roman" w:hAnsi="Times New Roman" w:cs="Times New Roman"/>
          <w:sz w:val="28"/>
          <w:szCs w:val="28"/>
        </w:rPr>
        <w:t xml:space="preserve"> мышлен</w:t>
      </w:r>
      <w:r>
        <w:rPr>
          <w:rFonts w:ascii="Times New Roman" w:hAnsi="Times New Roman" w:cs="Times New Roman"/>
          <w:sz w:val="28"/>
          <w:szCs w:val="28"/>
        </w:rPr>
        <w:t>ие, творческое воображение; произвольность</w:t>
      </w:r>
      <w:r w:rsidRPr="00032516">
        <w:rPr>
          <w:rFonts w:ascii="Times New Roman" w:hAnsi="Times New Roman" w:cs="Times New Roman"/>
          <w:sz w:val="28"/>
          <w:szCs w:val="28"/>
        </w:rPr>
        <w:t xml:space="preserve"> психических процессов;</w:t>
      </w:r>
    </w:p>
    <w:p w:rsidR="0088233B" w:rsidRPr="007B76F0" w:rsidRDefault="0088233B" w:rsidP="00882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усидчивость, аккуратность, организованность, умение сотрудничать.</w:t>
      </w:r>
    </w:p>
    <w:p w:rsidR="0088233B" w:rsidRDefault="0088233B" w:rsidP="008823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находится на этапе реализации, и перспективы я вижу в следующем: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3C7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конструктивных, познавате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и творческих способностей;  р</w:t>
      </w:r>
      <w:r w:rsidRPr="003C77A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мелкой моторики рук, таким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зом, подготовится рука к письму; умение анализировать поделку; ф</w:t>
      </w:r>
      <w:r w:rsidRPr="003C77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оложительного отношения к труду; п</w:t>
      </w:r>
      <w:r w:rsidRPr="003C7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самообразования посредством изучения литературы и информационных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Pr="003C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пособствование более активному включению родителей в совместну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творческую деятельность.</w:t>
      </w:r>
      <w:proofErr w:type="gramEnd"/>
    </w:p>
    <w:p w:rsidR="0088233B" w:rsidRPr="00410CE1" w:rsidRDefault="0088233B" w:rsidP="008823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11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работе, я, активно использовала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и методики такие как: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>
        <w:rPr>
          <w:rFonts w:ascii="Times New Roman" w:hAnsi="Times New Roman" w:cs="Times New Roman"/>
          <w:sz w:val="28"/>
          <w:szCs w:val="28"/>
        </w:rPr>
        <w:t>, мнемотехнику, икт.</w:t>
      </w:r>
    </w:p>
    <w:p w:rsidR="0088233B" w:rsidRPr="002B2566" w:rsidRDefault="0088233B" w:rsidP="008823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Для решения поставленных задач м</w:t>
      </w:r>
      <w:r w:rsidRPr="00CA2B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ною был разработан и  использован в практической деятельности план </w:t>
      </w:r>
      <w:proofErr w:type="spellStart"/>
      <w:proofErr w:type="gramStart"/>
      <w:r w:rsidRPr="00CA2B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CA2B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2B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</w:t>
      </w:r>
      <w:proofErr w:type="gramEnd"/>
      <w:r w:rsidRPr="00CA2B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</w:t>
      </w:r>
      <w:r w:rsidRPr="00CA2BA2">
        <w:rPr>
          <w:rFonts w:ascii="Times New Roman" w:hAnsi="Times New Roman" w:cs="Times New Roman"/>
          <w:sz w:val="28"/>
          <w:szCs w:val="28"/>
        </w:rPr>
        <w:t xml:space="preserve"> по освоению  техники «Оригами». Составлена картотека перфокарт и графических схем в соответствии с комплексно-тематическим планом ДОУ.</w:t>
      </w:r>
      <w:r>
        <w:rPr>
          <w:rFonts w:ascii="Times New Roman" w:hAnsi="Times New Roman" w:cs="Times New Roman"/>
          <w:sz w:val="28"/>
          <w:szCs w:val="28"/>
        </w:rPr>
        <w:t xml:space="preserve"> В группе была создана соответствующая предметно-развивающая среда: творческая мастерская «Уголок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персональная выставка поделок группы «Гномики», мини-музей поделок.</w:t>
      </w:r>
    </w:p>
    <w:p w:rsidR="0088233B" w:rsidRDefault="0088233B" w:rsidP="008823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образовательных задач большое внимание уделялось знакомству детей с видами бумаги, для этого был создан альбом «Виды бумаги и её свойства». Также в своей работе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приминяла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такие  </w:t>
      </w:r>
      <w:r>
        <w:rPr>
          <w:rFonts w:ascii="Times New Roman" w:eastAsia="Times New Roman" w:hAnsi="Times New Roman" w:cs="Times New Roman"/>
          <w:sz w:val="28"/>
          <w:lang w:eastAsia="ru-RU"/>
        </w:rPr>
        <w:t>техники</w:t>
      </w:r>
      <w:r w:rsidRPr="001348CC">
        <w:rPr>
          <w:rFonts w:ascii="Times New Roman" w:eastAsia="Times New Roman" w:hAnsi="Times New Roman" w:cs="Times New Roman"/>
          <w:sz w:val="28"/>
          <w:lang w:eastAsia="ru-RU"/>
        </w:rPr>
        <w:t xml:space="preserve"> работы с бумагой </w:t>
      </w:r>
      <w:r>
        <w:rPr>
          <w:rFonts w:ascii="Times New Roman" w:eastAsia="Times New Roman" w:hAnsi="Times New Roman" w:cs="Times New Roman"/>
          <w:sz w:val="28"/>
          <w:lang w:eastAsia="ru-RU"/>
        </w:rPr>
        <w:t>как</w:t>
      </w:r>
      <w:r w:rsidRPr="001348CC">
        <w:rPr>
          <w:rFonts w:ascii="Times New Roman" w:eastAsia="Times New Roman" w:hAnsi="Times New Roman" w:cs="Times New Roman"/>
          <w:sz w:val="28"/>
          <w:lang w:eastAsia="ru-RU"/>
        </w:rPr>
        <w:t xml:space="preserve">: обрывная и вырезная аппликация, техника мозаики, поделки в технике «оригами», </w:t>
      </w:r>
      <w:r>
        <w:rPr>
          <w:rFonts w:ascii="Times New Roman" w:eastAsia="Times New Roman" w:hAnsi="Times New Roman" w:cs="Times New Roman"/>
          <w:sz w:val="28"/>
          <w:lang w:eastAsia="ru-RU"/>
        </w:rPr>
        <w:t>техника «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» и </w:t>
      </w:r>
      <w:r w:rsidRPr="001348C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1348CC">
        <w:rPr>
          <w:rFonts w:ascii="Times New Roman" w:eastAsia="Times New Roman" w:hAnsi="Times New Roman" w:cs="Times New Roman"/>
          <w:sz w:val="28"/>
          <w:lang w:eastAsia="ru-RU"/>
        </w:rPr>
        <w:t>бумагокручения</w:t>
      </w:r>
      <w:proofErr w:type="spellEnd"/>
      <w:r w:rsidRPr="001348CC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более легкого и быстрого запоминания я использовала мнемотехнику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также показывала </w:t>
      </w:r>
      <w:r w:rsidRPr="002B2566">
        <w:rPr>
          <w:rStyle w:val="c1"/>
          <w:rFonts w:ascii="Times New Roman" w:hAnsi="Times New Roman" w:cs="Times New Roman"/>
          <w:sz w:val="28"/>
          <w:szCs w:val="28"/>
        </w:rPr>
        <w:t>презентации, схемы, рисунки, видеофрагменты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88233B" w:rsidRPr="0044394D" w:rsidRDefault="0088233B" w:rsidP="0088233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Pr="00CA2BA2">
        <w:rPr>
          <w:rFonts w:ascii="Times New Roman" w:hAnsi="Times New Roman" w:cs="Times New Roman"/>
          <w:sz w:val="28"/>
          <w:szCs w:val="28"/>
        </w:rPr>
        <w:t xml:space="preserve"> универсальных предпосылок учебной деятельности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534">
        <w:rPr>
          <w:rFonts w:ascii="Times New Roman" w:hAnsi="Times New Roman" w:cs="Times New Roman"/>
          <w:sz w:val="28"/>
          <w:szCs w:val="28"/>
        </w:rPr>
        <w:t xml:space="preserve">невозможно без участия родителей.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Pr="008F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проводились  </w:t>
      </w:r>
      <w:r w:rsidRPr="008F131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коллективные формы работы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 индивидуальные и наглядно–информационные (</w:t>
      </w:r>
      <w:r w:rsidRPr="00750534">
        <w:rPr>
          <w:rFonts w:ascii="Times New Roman" w:hAnsi="Times New Roman" w:cs="Times New Roman"/>
          <w:sz w:val="28"/>
          <w:szCs w:val="28"/>
        </w:rPr>
        <w:t>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Путешествие в мир оригами»;</w:t>
      </w:r>
      <w:r w:rsidRPr="00750534">
        <w:rPr>
          <w:rFonts w:ascii="Times New Roman" w:hAnsi="Times New Roman" w:cs="Times New Roman"/>
          <w:sz w:val="28"/>
          <w:szCs w:val="28"/>
        </w:rPr>
        <w:t xml:space="preserve"> « Бумага + творчество = о</w:t>
      </w:r>
      <w:r>
        <w:rPr>
          <w:rFonts w:ascii="Times New Roman" w:hAnsi="Times New Roman" w:cs="Times New Roman"/>
          <w:sz w:val="28"/>
          <w:szCs w:val="28"/>
        </w:rPr>
        <w:t>ригами»</w:t>
      </w:r>
      <w:r w:rsidRPr="00750534">
        <w:rPr>
          <w:rFonts w:ascii="Times New Roman" w:hAnsi="Times New Roman" w:cs="Times New Roman"/>
          <w:sz w:val="28"/>
          <w:szCs w:val="28"/>
        </w:rPr>
        <w:t>, « Что необходимо и</w:t>
      </w:r>
      <w:r>
        <w:rPr>
          <w:rFonts w:ascii="Times New Roman" w:hAnsi="Times New Roman" w:cs="Times New Roman"/>
          <w:sz w:val="28"/>
          <w:szCs w:val="28"/>
        </w:rPr>
        <w:t xml:space="preserve">меть для изготовления поделок» </w:t>
      </w:r>
      <w:r w:rsidRPr="00750534">
        <w:rPr>
          <w:rFonts w:ascii="Times New Roman" w:hAnsi="Times New Roman" w:cs="Times New Roman"/>
          <w:sz w:val="28"/>
          <w:szCs w:val="28"/>
        </w:rPr>
        <w:t xml:space="preserve">предложена памятка « Что могут делать дети </w:t>
      </w:r>
      <w:r>
        <w:rPr>
          <w:rFonts w:ascii="Times New Roman" w:hAnsi="Times New Roman" w:cs="Times New Roman"/>
          <w:sz w:val="28"/>
          <w:szCs w:val="28"/>
        </w:rPr>
        <w:t>5-</w:t>
      </w:r>
      <w:r w:rsidRPr="00750534">
        <w:rPr>
          <w:rFonts w:ascii="Times New Roman" w:hAnsi="Times New Roman" w:cs="Times New Roman"/>
          <w:sz w:val="28"/>
          <w:szCs w:val="28"/>
        </w:rPr>
        <w:t>6 лет»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0534">
        <w:rPr>
          <w:rFonts w:ascii="Times New Roman" w:hAnsi="Times New Roman" w:cs="Times New Roman"/>
          <w:sz w:val="28"/>
          <w:szCs w:val="28"/>
        </w:rPr>
        <w:t>семинар- практик</w:t>
      </w:r>
      <w:r>
        <w:rPr>
          <w:rFonts w:ascii="Times New Roman" w:hAnsi="Times New Roman" w:cs="Times New Roman"/>
          <w:sz w:val="28"/>
          <w:szCs w:val="28"/>
        </w:rPr>
        <w:t xml:space="preserve">ум « В мастерской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Совместно с родителями и детьми была организованна выставка </w:t>
      </w:r>
      <w:r w:rsidRPr="00EF136E">
        <w:rPr>
          <w:rStyle w:val="c9"/>
          <w:rFonts w:ascii="Times New Roman" w:hAnsi="Times New Roman" w:cs="Times New Roman"/>
          <w:sz w:val="28"/>
          <w:szCs w:val="28"/>
        </w:rPr>
        <w:t>«Новое и удивительное своими руками»</w:t>
      </w:r>
      <w:r>
        <w:rPr>
          <w:rStyle w:val="c9"/>
          <w:rFonts w:ascii="Times New Roman" w:hAnsi="Times New Roman" w:cs="Times New Roman"/>
          <w:sz w:val="28"/>
          <w:szCs w:val="28"/>
        </w:rPr>
        <w:t>.</w:t>
      </w:r>
    </w:p>
    <w:p w:rsidR="0088233B" w:rsidRDefault="0088233B" w:rsidP="00882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F2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работы можно констатировать:</w:t>
      </w:r>
      <w:r>
        <w:rPr>
          <w:rFonts w:ascii="Times New Roman" w:hAnsi="Times New Roman" w:cs="Times New Roman"/>
          <w:sz w:val="28"/>
          <w:szCs w:val="28"/>
        </w:rPr>
        <w:t xml:space="preserve"> дети научились </w:t>
      </w:r>
      <w:r w:rsidRPr="008A09EF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 w:rsidRPr="008A09EF">
        <w:rPr>
          <w:rFonts w:ascii="Times New Roman" w:hAnsi="Times New Roman" w:cs="Times New Roman"/>
          <w:sz w:val="28"/>
          <w:szCs w:val="28"/>
        </w:rPr>
        <w:t>умение слушать и слышать, подчинять свои действия инструкциям и замечаниям, понимать и принимать учебную задачу, целенаправленно и последовательно выполнять учебные действия и действия контроля и оценки</w:t>
      </w:r>
      <w:r>
        <w:rPr>
          <w:rFonts w:ascii="Times New Roman" w:hAnsi="Times New Roman" w:cs="Times New Roman"/>
          <w:sz w:val="28"/>
          <w:szCs w:val="28"/>
        </w:rPr>
        <w:t>; развивать внимание</w:t>
      </w:r>
      <w:r w:rsidRPr="000325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зрительную и слуховую память, наглядно-образное</w:t>
      </w:r>
      <w:r w:rsidRPr="000325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пространственное и логическое</w:t>
      </w:r>
      <w:r w:rsidRPr="00032516">
        <w:rPr>
          <w:rFonts w:ascii="Times New Roman" w:hAnsi="Times New Roman" w:cs="Times New Roman"/>
          <w:sz w:val="28"/>
          <w:szCs w:val="28"/>
        </w:rPr>
        <w:t xml:space="preserve"> мышлен</w:t>
      </w:r>
      <w:r>
        <w:rPr>
          <w:rFonts w:ascii="Times New Roman" w:hAnsi="Times New Roman" w:cs="Times New Roman"/>
          <w:sz w:val="28"/>
          <w:szCs w:val="28"/>
        </w:rPr>
        <w:t>ие, творческое воображение; произвольность</w:t>
      </w:r>
      <w:r w:rsidRPr="00032516">
        <w:rPr>
          <w:rFonts w:ascii="Times New Roman" w:hAnsi="Times New Roman" w:cs="Times New Roman"/>
          <w:sz w:val="28"/>
          <w:szCs w:val="28"/>
        </w:rPr>
        <w:t xml:space="preserve"> психических процессов;</w:t>
      </w:r>
      <w:proofErr w:type="gramEnd"/>
    </w:p>
    <w:p w:rsidR="0088233B" w:rsidRPr="00851883" w:rsidRDefault="0088233B" w:rsidP="00882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усидчивость, аккуратность, организованность, умение сотрудничать.</w:t>
      </w:r>
    </w:p>
    <w:p w:rsidR="0088233B" w:rsidRDefault="0088233B" w:rsidP="0088233B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данной деятельности, я столкнулась со следующими временными рисками: </w:t>
      </w:r>
      <w:r w:rsidRPr="004A0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активность роди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на начальном этапе работы</w:t>
      </w:r>
      <w:r w:rsidRPr="004A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недостаточное развитие мелкой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 рук на начальном этапе работы.</w:t>
      </w:r>
      <w:r w:rsidRPr="002246C0">
        <w:rPr>
          <w:b/>
          <w:sz w:val="28"/>
          <w:szCs w:val="28"/>
        </w:rPr>
        <w:t xml:space="preserve"> </w:t>
      </w:r>
    </w:p>
    <w:p w:rsidR="0088233B" w:rsidRPr="002246C0" w:rsidRDefault="0088233B" w:rsidP="00882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6C0">
        <w:rPr>
          <w:rFonts w:ascii="Times New Roman" w:hAnsi="Times New Roman" w:cs="Times New Roman"/>
          <w:b/>
          <w:sz w:val="28"/>
          <w:szCs w:val="28"/>
        </w:rPr>
        <w:t xml:space="preserve">Изучение и выявление уровня </w:t>
      </w:r>
      <w:proofErr w:type="spellStart"/>
      <w:r w:rsidRPr="002246C0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2246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46C0">
        <w:rPr>
          <w:rFonts w:ascii="Times New Roman" w:hAnsi="Times New Roman" w:cs="Times New Roman"/>
          <w:b/>
          <w:sz w:val="28"/>
          <w:szCs w:val="28"/>
        </w:rPr>
        <w:t>мелкомоторных</w:t>
      </w:r>
      <w:proofErr w:type="spellEnd"/>
      <w:r w:rsidRPr="002246C0">
        <w:rPr>
          <w:rFonts w:ascii="Times New Roman" w:hAnsi="Times New Roman" w:cs="Times New Roman"/>
          <w:b/>
          <w:sz w:val="28"/>
          <w:szCs w:val="28"/>
        </w:rPr>
        <w:t xml:space="preserve"> движений у детей старшего дошкольного возраста в процессе обучения техники «оригами»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На первом этапе практической работы была проведена диагностика для определения уровня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мелкомоторных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движений рук у детей старшего дошкольного возраста. В соответствии с целями и задачами нашего исследования в ходе педагогического эксперимента необходимо было: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-выявить критерии оценки уровня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сформированноети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мелкомоторчых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движений рук у детей старшего дошкольного возраста;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-провести диагностику уровня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мелкомоторных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движений рук у детей старшего дошкольного возраста.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На основании изученной психолого-педагогической литературы научные труды (работы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Парамоной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Я.Д.,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З.В.,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Тарабариной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Т.И. и др.) по проблеме формирования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мелкомоторных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движений рук дошкольников нами были разработаны следующие критерии оценки уровня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мелкомоторных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движений рук у детей старшего дошкольного возраста: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-точность совмещения частей;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придерживание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совмещенных сторон одной рукой;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-оптимальность нажима на бумагу: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-разглаживание бумаги;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-фиксация сгибов;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lastRenderedPageBreak/>
        <w:t>-проглаживание сгибов;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-точность тактильных ощущений (умение выбрать бумагу для поделки на ощупь).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-украшение поделки (приемы вырезания, рисования мелких деталей).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В научной литературе под точностью совмещения частей подразумевается степень его соответствия требованиям двигательной задачи, поскольку эта задача будет выполнена, только если соответствует ей по пространственным, временным и силовым характеристикам (В.М.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Зациорский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>). Формирование точности движений находится в определенной взаимосвязи с формированием и совершенствованием двигательных навыков и подчиняется общей закономерности их образования. В каждом двигательном навыке точность подвергается и хорошо поддается зрительному развитию путем упразднений. Повышение точности в каком-нибудь навыке заметно улучшает ее и во множестве других, сходных по своим координационным механизмам. Применительно к конструированию из бумаги точность проявляется в умении ребенка совместить детали выкройки на глаз, точно сложить стороны и углы выкройки в соответствии с поставленной задачей.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Придерживание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совмещенных сторон одной рукой подразумевает умение ребенка удерживать бумагу одной рукой с определенным нажимом так, чтобы стороны не разъехались, а бумага при этом не помялась.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Оптимальность нажима на бумагу - умение ребенка при выполнении любой операции выбирать усилие нажатия на бумагу таким образом, чтобы не повредить ее, но </w:t>
      </w:r>
      <w:proofErr w:type="gramStart"/>
      <w:r w:rsidRPr="002246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46C0">
        <w:rPr>
          <w:rFonts w:ascii="Times New Roman" w:hAnsi="Times New Roman" w:cs="Times New Roman"/>
          <w:sz w:val="28"/>
          <w:szCs w:val="28"/>
        </w:rPr>
        <w:t xml:space="preserve"> то же время произвести необходимые физические изменения в материале (согнуть, разогнуть, сжать и т.д.)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Разглаживание бумаги - это умение выравнивать бумагу тыльной стороной ладони.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Под фиксацией сгибов подразумевается умение ребенка наметить кончиком пальца начало и конец линии сгиба.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Проглаживание сгибов - это движение кончиками пальцев обеих рук одновременно от середины к краям.</w:t>
      </w:r>
    </w:p>
    <w:p w:rsidR="0088233B" w:rsidRPr="002246C0" w:rsidRDefault="0088233B" w:rsidP="008823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Точность тактильных ощущений определялась нами как умение выбрать бумагу для поделки на ощупь (не тонкая, не толстая, хорошо сгибается, плохо сгибается и т.д.). Этот критерий очень важен для развития самостоятельной художественной деятельности дошкольнико</w:t>
      </w:r>
      <w:r>
        <w:rPr>
          <w:rFonts w:ascii="Times New Roman" w:hAnsi="Times New Roman" w:cs="Times New Roman"/>
          <w:sz w:val="28"/>
          <w:szCs w:val="28"/>
        </w:rPr>
        <w:t xml:space="preserve">в по созданию поделок оригами. В </w:t>
      </w:r>
      <w:r w:rsidRPr="002246C0">
        <w:rPr>
          <w:rFonts w:ascii="Times New Roman" w:hAnsi="Times New Roman" w:cs="Times New Roman"/>
          <w:sz w:val="28"/>
          <w:szCs w:val="28"/>
        </w:rPr>
        <w:t xml:space="preserve"> результате обучения ребенок должен уметь самостоятельно выбирать бумагу в соответствии со своим замыслом.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bCs/>
          <w:sz w:val="28"/>
          <w:szCs w:val="28"/>
        </w:rPr>
        <w:t xml:space="preserve">Украшение </w:t>
      </w:r>
      <w:r w:rsidRPr="002246C0">
        <w:rPr>
          <w:rFonts w:ascii="Times New Roman" w:hAnsi="Times New Roman" w:cs="Times New Roman"/>
          <w:sz w:val="28"/>
          <w:szCs w:val="28"/>
        </w:rPr>
        <w:t>поделки - подразумевается умение ребенка рисовать мелкие детали, владеть приемами вырезания.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На основе выявленных нами критериев оценки мы разработали пятибалльную систему оценивания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мелкомоторных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движений рук у детей старшего дошкольного возраста: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 баллов (высокий</w:t>
      </w:r>
      <w:r w:rsidRPr="002246C0">
        <w:rPr>
          <w:rFonts w:ascii="Times New Roman" w:hAnsi="Times New Roman" w:cs="Times New Roman"/>
          <w:sz w:val="28"/>
          <w:szCs w:val="28"/>
        </w:rPr>
        <w:t xml:space="preserve"> уровень): ребенок точно совмещает части заготовки на глаз после повторных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примериваний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; придерживает совмещенные </w:t>
      </w:r>
      <w:r w:rsidRPr="002246C0">
        <w:rPr>
          <w:rFonts w:ascii="Times New Roman" w:hAnsi="Times New Roman" w:cs="Times New Roman"/>
          <w:sz w:val="28"/>
          <w:szCs w:val="28"/>
        </w:rPr>
        <w:lastRenderedPageBreak/>
        <w:t>стороны одной рукой с определенным нажимом, чтобы совмещенные части не разъехались; ребенок точно выдерживает оптимальность нажима на бумагу, так чтобы выполнить операцию по преобразованию заготовки и не повредить бумагу; разглаживает бумагу тыльной стороной ладони, расправляя её, но не повреждая;</w:t>
      </w:r>
      <w:proofErr w:type="gramEnd"/>
      <w:r w:rsidRPr="002246C0">
        <w:rPr>
          <w:rFonts w:ascii="Times New Roman" w:hAnsi="Times New Roman" w:cs="Times New Roman"/>
          <w:sz w:val="28"/>
          <w:szCs w:val="28"/>
        </w:rPr>
        <w:t xml:space="preserve"> фиксирует сгибы кончиком пальца, но иногда проводит сгибы с ошибкой, проглаживает сгибы по точно намеченной линии с оптимальным усилием, так чтобы сгиб получился четким, а бумага не повредилась; умеет выбрать бумагу для поделки на ощупь после показа или словесного указания педагога.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6C0">
        <w:rPr>
          <w:rFonts w:ascii="Times New Roman" w:hAnsi="Times New Roman" w:cs="Times New Roman"/>
          <w:sz w:val="28"/>
          <w:szCs w:val="28"/>
        </w:rPr>
        <w:t xml:space="preserve">3 балла (средний уровень): ребенок совмещает части заготовки только после повторных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примериваний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и с помощью педагога; придерживает совмещенные стороны одной рукой, но иногда совмещенные части разъезжаются; ребенок иногда выдерживает оптимальность нажима на бумагу, но часто не может выполнить операцию по преобразованию заготовки так, чтобы не повредить бумагу; разглаживая бумагу тыльной стороной ладони, иногда повреждает её;</w:t>
      </w:r>
      <w:proofErr w:type="gramEnd"/>
      <w:r w:rsidRPr="002246C0">
        <w:rPr>
          <w:rFonts w:ascii="Times New Roman" w:hAnsi="Times New Roman" w:cs="Times New Roman"/>
          <w:sz w:val="28"/>
          <w:szCs w:val="28"/>
        </w:rPr>
        <w:t xml:space="preserve"> фиксирует сгибы кончиком пальца, только после указания педагога; поглаживает сгибы не четко с повреждением бумаги; умеет выбрать бумагу для поделки только с помощью педагога.</w:t>
      </w:r>
    </w:p>
    <w:p w:rsidR="0088233B" w:rsidRPr="002246C0" w:rsidRDefault="0088233B" w:rsidP="008823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6C0">
        <w:rPr>
          <w:rFonts w:ascii="Times New Roman" w:hAnsi="Times New Roman" w:cs="Times New Roman"/>
          <w:sz w:val="28"/>
          <w:szCs w:val="28"/>
        </w:rPr>
        <w:t>1 балл (низкий уровень): ребенок совмещает части заготовки только с помощью педагога, придерживает совмещенные стороны одной рукой, но иногда совмещенные части разъезжаются; ребенок иногда выдерживает оптимальность нажима на бумагу, но часто не может выполнить операцию по преобразованию заготовки так, чтобы не повредить бумагу; разглаживая бумагу тыльной стороной ладони только с помощью педагога;</w:t>
      </w:r>
      <w:proofErr w:type="gramEnd"/>
      <w:r w:rsidRPr="002246C0">
        <w:rPr>
          <w:rFonts w:ascii="Times New Roman" w:hAnsi="Times New Roman" w:cs="Times New Roman"/>
          <w:sz w:val="28"/>
          <w:szCs w:val="28"/>
        </w:rPr>
        <w:t xml:space="preserve"> не фиксирует сгибы, даже после указания педагога; проглаживает сгибы не четко с повреждением бумаги; умеет работать только с бумагой, выбранной для поделки педагогом.</w:t>
      </w:r>
    </w:p>
    <w:p w:rsidR="0088233B" w:rsidRPr="002246C0" w:rsidRDefault="0088233B" w:rsidP="008823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В ходе констатирующего эксперимента была использована методика, разработанная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Тарабариной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Т.И., детям было предложено выполнить пять диагностических заданий для изготовления поделок способом оригами. В течение месяца дети выполнили целый ряд поделок. Основные темы моделирования поделок: «Грибок», «Елочка», «Ежик», «Рыбка», «Курочка».</w:t>
      </w:r>
    </w:p>
    <w:p w:rsidR="0088233B" w:rsidRDefault="0088233B" w:rsidP="008823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33B" w:rsidRPr="002246C0" w:rsidRDefault="0088233B" w:rsidP="008823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Диагностическое задание №1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Тема: «Ёлочка»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Цель: Закрепить умение складывать квадрат по диагонали, четко совмещая стороны и углы. 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Развивать: память, смекалку, мелкую моторику рук, учить придерживать совмещение сторон одной рукой.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Методические приемы: Беседа о ёлках, чтение стихотворения. Рассматривание поделки, рассказ о последовательности выполнения.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Материал: 3 квадрата зеленого цвета размером 15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2246C0">
          <w:rPr>
            <w:rFonts w:ascii="Times New Roman" w:hAnsi="Times New Roman" w:cs="Times New Roman"/>
            <w:sz w:val="28"/>
            <w:szCs w:val="28"/>
          </w:rPr>
          <w:t>15 см</w:t>
        </w:r>
      </w:smartTag>
      <w:r w:rsidRPr="002246C0">
        <w:rPr>
          <w:rFonts w:ascii="Times New Roman" w:hAnsi="Times New Roman" w:cs="Times New Roman"/>
          <w:sz w:val="28"/>
          <w:szCs w:val="28"/>
        </w:rPr>
        <w:t xml:space="preserve">, 10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2246C0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2246C0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2246C0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2246C0">
        <w:rPr>
          <w:rFonts w:ascii="Times New Roman" w:hAnsi="Times New Roman" w:cs="Times New Roman"/>
          <w:sz w:val="28"/>
          <w:szCs w:val="28"/>
        </w:rPr>
        <w:t>, клей.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lastRenderedPageBreak/>
        <w:t>1. Согните квадрат пополам, совмещая противоположные углы.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2. Перегните полученный треугольник (согнуть, совмещая углы, развернуть).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Сложите такие же детали из оставшихся квадратов.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3.Составьте из треугольников елочку, начиная снизу с самой большой детали, соедините заготовки с помощью клея.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Установите ёлочку, перегнув её пополам по линиям перегибов».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На первом занятии по, теме "Ёлочка" дети работали активно, но</w:t>
      </w:r>
      <w:r>
        <w:rPr>
          <w:rFonts w:ascii="Times New Roman" w:hAnsi="Times New Roman" w:cs="Times New Roman"/>
          <w:sz w:val="28"/>
          <w:szCs w:val="28"/>
        </w:rPr>
        <w:t xml:space="preserve"> у некоторых детей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Палтусова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246C0">
        <w:rPr>
          <w:rFonts w:ascii="Times New Roman" w:hAnsi="Times New Roman" w:cs="Times New Roman"/>
          <w:sz w:val="28"/>
          <w:szCs w:val="28"/>
        </w:rPr>
        <w:t xml:space="preserve">.) были трудности с точностью совмещения частей, что выражалось в неумении ребенка совмещать детали выкройки на глаз или неточности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слаживания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сторон выкройки. Так же трудности был</w:t>
      </w:r>
      <w:r>
        <w:rPr>
          <w:rFonts w:ascii="Times New Roman" w:hAnsi="Times New Roman" w:cs="Times New Roman"/>
          <w:sz w:val="28"/>
          <w:szCs w:val="28"/>
        </w:rPr>
        <w:t>и у детей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Беглянин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246C0">
        <w:rPr>
          <w:rFonts w:ascii="Times New Roman" w:hAnsi="Times New Roman" w:cs="Times New Roman"/>
          <w:sz w:val="28"/>
          <w:szCs w:val="28"/>
        </w:rPr>
        <w:t xml:space="preserve">.) с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придерживанием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сторон одной рукой, у детей разъезжалась бумага и мялась.</w:t>
      </w:r>
    </w:p>
    <w:p w:rsidR="0088233B" w:rsidRDefault="0088233B" w:rsidP="008823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33B" w:rsidRPr="002246C0" w:rsidRDefault="0088233B" w:rsidP="008823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Диагностическое задание №2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Тема: «Грибок»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Цель: Закреплять умение делить квадрат пополам, совмещая короткие стороны.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Развивать: воображение, смекалку. Закреплять: фиксацию сгибов, проглаживание сгибов поделки. Учить </w:t>
      </w:r>
      <w:proofErr w:type="gramStart"/>
      <w:r w:rsidRPr="002246C0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2246C0">
        <w:rPr>
          <w:rFonts w:ascii="Times New Roman" w:hAnsi="Times New Roman" w:cs="Times New Roman"/>
          <w:sz w:val="28"/>
          <w:szCs w:val="28"/>
        </w:rPr>
        <w:t xml:space="preserve"> выбирать бумагу для поделок на ощупь.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Материал: приготовить красные прямоугольники 15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,5 см"/>
        </w:smartTagPr>
        <w:r w:rsidRPr="002246C0">
          <w:rPr>
            <w:rFonts w:ascii="Times New Roman" w:hAnsi="Times New Roman" w:cs="Times New Roman"/>
            <w:sz w:val="28"/>
            <w:szCs w:val="28"/>
          </w:rPr>
          <w:t>7,5 см</w:t>
        </w:r>
      </w:smartTag>
      <w:r w:rsidRPr="002246C0">
        <w:rPr>
          <w:rFonts w:ascii="Times New Roman" w:hAnsi="Times New Roman" w:cs="Times New Roman"/>
          <w:sz w:val="28"/>
          <w:szCs w:val="28"/>
        </w:rPr>
        <w:t xml:space="preserve">, и зеленый квадрат 10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2246C0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2246C0">
        <w:rPr>
          <w:rFonts w:ascii="Times New Roman" w:hAnsi="Times New Roman" w:cs="Times New Roman"/>
          <w:sz w:val="28"/>
          <w:szCs w:val="28"/>
        </w:rPr>
        <w:t>, клей, ножницы, полоска белой бумаги.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Шляпка.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1. Перегнуть прямоугольник пополам, совмещая стороны. 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2. Опустить верхние углы к линии сгиба. 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Ножка.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1.Половить квадрат белой стороной к себе. 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2. Отогнуть снизу полоску. Перегнуть деталь. 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3. Перегнуть прямоугольник пополам "книжкой", совмещая короткие стороны.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4. Опустить короткие стороны (боковые) к линии перегиба. 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5.Ножка готова. Наденьте на неё сверху шляпку. 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6.Подклеить обе детали. Перевернуть фигурку. 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7. С помощью надрезов на зеленой полоске снизу сделайте травку. Украсьте шляпку белыми кружочками.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На втором занятии по теме "Грибок" сложности были у детей 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Палтусова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246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Евдакимова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</w:t>
      </w:r>
      <w:r w:rsidRPr="002246C0">
        <w:rPr>
          <w:rFonts w:ascii="Times New Roman" w:hAnsi="Times New Roman" w:cs="Times New Roman"/>
          <w:sz w:val="28"/>
          <w:szCs w:val="28"/>
        </w:rPr>
        <w:t xml:space="preserve">) с точностью совмещения частей,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придерживанием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совмещенных сторон одной рукой, фиксацией сгибов (не могли наметить кончиком пальца начало и конец линии сгиба), точностью тактильных ощущений (неправильно подбирали бумагу для поделок на ощупь) и украшением поделки (вырезывание мелких частей) составило для некоторых детей трудности.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lastRenderedPageBreak/>
        <w:t>Диагностическое задание №3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Тема: "Рыбки" </w:t>
      </w:r>
      <w:r w:rsidRPr="002246C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обучение оригами </w:t>
      </w:r>
      <w:proofErr w:type="gramStart"/>
      <w:r w:rsidRPr="002246C0">
        <w:rPr>
          <w:rFonts w:ascii="Times New Roman" w:hAnsi="Times New Roman" w:cs="Times New Roman"/>
          <w:color w:val="FFFFFF" w:themeColor="background1"/>
          <w:sz w:val="28"/>
          <w:szCs w:val="28"/>
        </w:rPr>
        <w:t>дошкольный</w:t>
      </w:r>
      <w:proofErr w:type="gramEnd"/>
      <w:r w:rsidRPr="002246C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поделка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Цель: Закреплять умение делить квадрат по диагонали. Учить вырезать недостающие детали на глаз.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Материал: Квадратный лист бумаги, ножницы, клей.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Методические приемы: Рассматривание картинки "Рыбки в аквариуме". Беседа о рыбках, чтение отрывка из сказки А.С.Пушкина "Золотая рыбка". Рассматривание рыбок в аквариуме. Объяснение способа складывания выкройки, технике вырезания деталей (плавники, хвост).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Ход занятий: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1. Квадратный лист бумаги сложить по диагонали, развернуть и сложить еще раз по диагонали, а затем согнуть лист пополам от себя.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2. Сложить выкройку по линиям сгиба.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3. Получившиеся треугольники свернуть пополам для симметричного вырезания плавников и расходящегося веером хвоста.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4. Развернуть поделку. С помощью аппликации выполнить украшение поделки.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На третьем занятии по теме "Ёжик" также у детей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Палтусова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К.)</w:t>
      </w:r>
      <w:r w:rsidRPr="002246C0">
        <w:rPr>
          <w:rFonts w:ascii="Times New Roman" w:hAnsi="Times New Roman" w:cs="Times New Roman"/>
          <w:sz w:val="28"/>
          <w:szCs w:val="28"/>
        </w:rPr>
        <w:t xml:space="preserve"> были проблемы с точностью совмещения частей, оптимальностью наития на бумагу, фиксацией сгибов, точностью тактильных ощущений, украшением поделки (рисование мелких частей на поделке), один ребенок плохо разгладил бумагу.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Диагностическое задание №4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Тема: «Ёжик»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Цель: Закреплять умение делить квадрат пополам. Закреплять оптимальность нажима на бумагу и фиксацию сгибов.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2246C0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2246C0">
        <w:rPr>
          <w:rFonts w:ascii="Times New Roman" w:hAnsi="Times New Roman" w:cs="Times New Roman"/>
          <w:sz w:val="28"/>
          <w:szCs w:val="28"/>
        </w:rPr>
        <w:t xml:space="preserve"> украшать поделку мелкими деталями приемами рисования.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Материал: Приготовить серый (коричневый) квадрат размером 10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2246C0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2246C0">
        <w:rPr>
          <w:rFonts w:ascii="Times New Roman" w:hAnsi="Times New Roman" w:cs="Times New Roman"/>
          <w:sz w:val="28"/>
          <w:szCs w:val="28"/>
        </w:rPr>
        <w:t>, карандаши.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Методические приемы: Чтение рассказа о ежах. Рассматривание ёжика на картинке. Рассматривание поделки "ёжик". Подробное рассказывание последовательности поделки.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1. Положите квадрат белой поверхностью к себе и перегните его пополам "книжкой".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2. Согните верхние углы: один немного, а другой к линии перегиба.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3. Согните деталь по имеющейся линии перегиба.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4. Переверните деталь на другую сторону. Согните верхний угол так, чтобы его верхняя сторона легла на сгиб. 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5. Согните внизу уголок первого слоя от себя, вогните внутрь угол от края. Переверните деталь.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6.Согните нижний угол, убирая его внутрь фигурки. Потяните за угол - носик.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lastRenderedPageBreak/>
        <w:t xml:space="preserve">7. Нарисуйте на мордочке глазки и иголки на шубке. 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На четвертом задании по теме «Ёжик» трудности были у детей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Беглянин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М.)</w:t>
      </w:r>
      <w:r w:rsidRPr="002246C0">
        <w:rPr>
          <w:rFonts w:ascii="Times New Roman" w:hAnsi="Times New Roman" w:cs="Times New Roman"/>
          <w:sz w:val="28"/>
          <w:szCs w:val="28"/>
        </w:rPr>
        <w:t xml:space="preserve"> с точностью совмещения частей,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придерживанием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совмещенных сторон, разглаживанием бумаги, фиксацией сгибов, точностью тактильных ощущений, украшением поделки.</w:t>
      </w:r>
    </w:p>
    <w:p w:rsidR="0088233B" w:rsidRPr="00FB5533" w:rsidRDefault="0088233B" w:rsidP="0088233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3B" w:rsidRPr="002246C0" w:rsidRDefault="0088233B" w:rsidP="0088233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Диагностическое задание №5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Тема: «Курочки»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Цель: Закреплять умение правильно выбирать бумагу для поделок на ощупь, проглаживание сгибов,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придерживание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совмещенных сторон одной рукой.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Учить украшать поделку при помощи вырезывания мелких деталей.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Развивать: воображение, память, мелкую моторику рук.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Методические приемы: Беседа о домашней птице. Рассматривание поделок, рассказ о последовательности выполнения.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Материал: Красный квадрат размером 3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2246C0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2246C0">
        <w:rPr>
          <w:rFonts w:ascii="Times New Roman" w:hAnsi="Times New Roman" w:cs="Times New Roman"/>
          <w:sz w:val="28"/>
          <w:szCs w:val="28"/>
        </w:rPr>
        <w:t xml:space="preserve"> и желтый (оранжевый) квадрат размером 15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2246C0">
          <w:rPr>
            <w:rFonts w:ascii="Times New Roman" w:hAnsi="Times New Roman" w:cs="Times New Roman"/>
            <w:sz w:val="28"/>
            <w:szCs w:val="28"/>
          </w:rPr>
          <w:t>15 см</w:t>
        </w:r>
      </w:smartTag>
      <w:r w:rsidRPr="002246C0">
        <w:rPr>
          <w:rFonts w:ascii="Times New Roman" w:hAnsi="Times New Roman" w:cs="Times New Roman"/>
          <w:sz w:val="28"/>
          <w:szCs w:val="28"/>
        </w:rPr>
        <w:t>, клей, карандаши.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Ход занятия.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1.Перегнуть квадрат (желтый) дважды "косынкой".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2. Один из боковых углов опустить к центру квадрата.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3. Отогнуть часть угла, опущенного к центру квадрата, получая неглубокую складку. Равномерно согнуть верхний и нижний углы.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4. Согнуть деталь пополем.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5. Потянуть угол, вытягивая бумагу из складки наружу. Получится хвостик. Перегнуть противоположный хвостику уголок, помечая клюв.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6. Вогнуть угол внутрь.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7. Положить перед собой маленький квадрат белой поверхностью к себе и согнуть его "косынкой". Приклеить эту деталь, поместив её внутрь фигуркой под клювом курицы, оставив видимой только небольшую часть - бородку.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8. Вырезать из бумаги гребешок. Приклеить его, помещая частично внутри вогнутого угла. Обозначить карандашом крылья, перья, нарисовать глаза. 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На пятом занятии по теме: «Курочки» трудности были у детей (</w:t>
      </w:r>
      <w:r>
        <w:rPr>
          <w:rFonts w:ascii="Times New Roman" w:hAnsi="Times New Roman" w:cs="Times New Roman"/>
          <w:sz w:val="28"/>
          <w:szCs w:val="28"/>
        </w:rPr>
        <w:t>Косенкова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Палтусова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К, Потапов А.)</w:t>
      </w:r>
      <w:r w:rsidRPr="002246C0">
        <w:rPr>
          <w:rFonts w:ascii="Times New Roman" w:hAnsi="Times New Roman" w:cs="Times New Roman"/>
          <w:sz w:val="28"/>
          <w:szCs w:val="28"/>
        </w:rPr>
        <w:t xml:space="preserve"> лишь в </w:t>
      </w:r>
      <w:proofErr w:type="spellStart"/>
      <w:r w:rsidRPr="002246C0">
        <w:rPr>
          <w:rFonts w:ascii="Times New Roman" w:hAnsi="Times New Roman" w:cs="Times New Roman"/>
          <w:sz w:val="28"/>
          <w:szCs w:val="28"/>
        </w:rPr>
        <w:t>придерживании</w:t>
      </w:r>
      <w:proofErr w:type="spellEnd"/>
      <w:r w:rsidRPr="002246C0">
        <w:rPr>
          <w:rFonts w:ascii="Times New Roman" w:hAnsi="Times New Roman" w:cs="Times New Roman"/>
          <w:sz w:val="28"/>
          <w:szCs w:val="28"/>
        </w:rPr>
        <w:t xml:space="preserve"> совмещенных сторон (у некоторых детей немного не совпадали углы), проглаживании сгибов, украшении поделки.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 xml:space="preserve">В целом дети работали на занятиях очень активно, старались выполнять свои поделки аккуратно, красиво, Даже те дети у которых что-то не получалось очень старались как можно лучше выполнить свою работу </w:t>
      </w:r>
    </w:p>
    <w:p w:rsidR="0088233B" w:rsidRPr="002246C0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C0">
        <w:rPr>
          <w:rFonts w:ascii="Times New Roman" w:hAnsi="Times New Roman" w:cs="Times New Roman"/>
          <w:sz w:val="28"/>
          <w:szCs w:val="28"/>
        </w:rPr>
        <w:t>Результаты пяти протоколов были обобщены и оформлены в таблицу 1.</w:t>
      </w:r>
    </w:p>
    <w:p w:rsidR="0088233B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33B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33B" w:rsidRPr="00DC74F9" w:rsidRDefault="0088233B" w:rsidP="0088233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F9">
        <w:rPr>
          <w:rFonts w:ascii="Times New Roman" w:hAnsi="Times New Roman" w:cs="Times New Roman"/>
          <w:sz w:val="28"/>
          <w:szCs w:val="28"/>
        </w:rPr>
        <w:lastRenderedPageBreak/>
        <w:t xml:space="preserve">Таблица 1. Сводные результаты диагностики </w:t>
      </w:r>
      <w:proofErr w:type="spellStart"/>
      <w:r w:rsidRPr="00DC74F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C74F9">
        <w:rPr>
          <w:rFonts w:ascii="Times New Roman" w:hAnsi="Times New Roman" w:cs="Times New Roman"/>
          <w:sz w:val="28"/>
          <w:szCs w:val="28"/>
        </w:rPr>
        <w:t xml:space="preserve"> мелкой моторики рук у детей старшего дошкольного возраста в процессе обучения технике «оригами»</w:t>
      </w:r>
    </w:p>
    <w:tbl>
      <w:tblPr>
        <w:tblStyle w:val="a5"/>
        <w:tblW w:w="5000" w:type="pct"/>
        <w:tblLook w:val="01E0"/>
      </w:tblPr>
      <w:tblGrid>
        <w:gridCol w:w="2723"/>
        <w:gridCol w:w="791"/>
        <w:gridCol w:w="741"/>
        <w:gridCol w:w="770"/>
        <w:gridCol w:w="766"/>
        <w:gridCol w:w="729"/>
        <w:gridCol w:w="1522"/>
        <w:gridCol w:w="1529"/>
      </w:tblGrid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C74F9">
              <w:rPr>
                <w:sz w:val="24"/>
                <w:szCs w:val="24"/>
              </w:rPr>
              <w:t xml:space="preserve"> Фамилия, имя ребенка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C74F9">
              <w:rPr>
                <w:sz w:val="24"/>
                <w:szCs w:val="24"/>
              </w:rPr>
              <w:t>Тема №1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C74F9">
              <w:rPr>
                <w:sz w:val="24"/>
                <w:szCs w:val="24"/>
              </w:rPr>
              <w:t>Тема №2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DC74F9">
              <w:rPr>
                <w:sz w:val="24"/>
                <w:szCs w:val="24"/>
              </w:rPr>
              <w:t>Тема №3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DC74F9">
              <w:rPr>
                <w:sz w:val="24"/>
                <w:szCs w:val="24"/>
              </w:rPr>
              <w:t>Тема №4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DC74F9">
              <w:rPr>
                <w:sz w:val="24"/>
                <w:szCs w:val="24"/>
              </w:rPr>
              <w:t>Тема №5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C74F9">
              <w:rPr>
                <w:sz w:val="24"/>
                <w:szCs w:val="24"/>
              </w:rPr>
              <w:t xml:space="preserve">Ср. </w:t>
            </w:r>
            <w:proofErr w:type="spellStart"/>
            <w:r w:rsidRPr="00DC74F9">
              <w:rPr>
                <w:sz w:val="24"/>
                <w:szCs w:val="24"/>
              </w:rPr>
              <w:t>кол-й</w:t>
            </w:r>
            <w:proofErr w:type="spellEnd"/>
            <w:r w:rsidRPr="00DC74F9">
              <w:rPr>
                <w:sz w:val="24"/>
                <w:szCs w:val="24"/>
              </w:rPr>
              <w:t xml:space="preserve"> показатель результатов</w:t>
            </w:r>
          </w:p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C74F9">
              <w:rPr>
                <w:sz w:val="24"/>
                <w:szCs w:val="24"/>
              </w:rPr>
              <w:t>по ТМДП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C74F9">
              <w:rPr>
                <w:sz w:val="24"/>
                <w:szCs w:val="24"/>
              </w:rPr>
              <w:t xml:space="preserve">Ср. </w:t>
            </w:r>
            <w:proofErr w:type="spellStart"/>
            <w:r w:rsidRPr="00DC74F9">
              <w:rPr>
                <w:sz w:val="24"/>
                <w:szCs w:val="24"/>
              </w:rPr>
              <w:t>кач-й</w:t>
            </w:r>
            <w:proofErr w:type="spellEnd"/>
          </w:p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DC74F9">
              <w:rPr>
                <w:sz w:val="24"/>
                <w:szCs w:val="24"/>
              </w:rPr>
              <w:t>Показатель результатов по ТМДП</w:t>
            </w: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Топоркова Софья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УВС</w:t>
            </w: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Плотникова Дарья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ВУ</w:t>
            </w: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Евдокимова Яна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proofErr w:type="spellStart"/>
            <w:r w:rsidRPr="00DC74F9">
              <w:rPr>
                <w:sz w:val="28"/>
                <w:szCs w:val="28"/>
              </w:rPr>
              <w:t>Рыкунов</w:t>
            </w:r>
            <w:proofErr w:type="spellEnd"/>
            <w:r w:rsidRPr="00DC74F9">
              <w:rPr>
                <w:sz w:val="28"/>
                <w:szCs w:val="28"/>
              </w:rPr>
              <w:t xml:space="preserve"> Геннадий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2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3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2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3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3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proofErr w:type="spellStart"/>
            <w:r w:rsidRPr="00DC74F9">
              <w:rPr>
                <w:sz w:val="28"/>
                <w:szCs w:val="28"/>
              </w:rPr>
              <w:t>Кропотова</w:t>
            </w:r>
            <w:proofErr w:type="spellEnd"/>
            <w:r w:rsidRPr="00DC74F9"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4,5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УВС</w:t>
            </w: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proofErr w:type="spellStart"/>
            <w:r w:rsidRPr="00DC74F9">
              <w:rPr>
                <w:sz w:val="28"/>
                <w:szCs w:val="28"/>
              </w:rPr>
              <w:t>Ничкова</w:t>
            </w:r>
            <w:proofErr w:type="spellEnd"/>
            <w:r w:rsidRPr="00DC74F9">
              <w:rPr>
                <w:sz w:val="28"/>
                <w:szCs w:val="28"/>
              </w:rPr>
              <w:t xml:space="preserve"> Катя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4,8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УВС</w:t>
            </w: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Чусовитина Марина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ВУ</w:t>
            </w: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proofErr w:type="spellStart"/>
            <w:r w:rsidRPr="00DC74F9">
              <w:rPr>
                <w:sz w:val="28"/>
                <w:szCs w:val="28"/>
              </w:rPr>
              <w:t>Шомин</w:t>
            </w:r>
            <w:proofErr w:type="spellEnd"/>
            <w:r w:rsidRPr="00DC74F9">
              <w:rPr>
                <w:sz w:val="28"/>
                <w:szCs w:val="28"/>
              </w:rPr>
              <w:t xml:space="preserve"> Гордей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proofErr w:type="spellStart"/>
            <w:r w:rsidRPr="00DC74F9">
              <w:rPr>
                <w:sz w:val="28"/>
                <w:szCs w:val="28"/>
              </w:rPr>
              <w:t>Палтусова</w:t>
            </w:r>
            <w:proofErr w:type="spellEnd"/>
            <w:r w:rsidRPr="00DC74F9"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2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3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3,5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УВС</w:t>
            </w: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Фролова Софья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ВУ</w:t>
            </w: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Грошев Ярослав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4,5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 xml:space="preserve">Косенкова </w:t>
            </w:r>
            <w:proofErr w:type="spellStart"/>
            <w:r w:rsidRPr="00DC74F9">
              <w:rPr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Доможирова Даша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4,5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УВС</w:t>
            </w: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Ульянова Катя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ВУ</w:t>
            </w: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Потапов Алексей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4,8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proofErr w:type="spellStart"/>
            <w:r w:rsidRPr="00DC74F9">
              <w:rPr>
                <w:sz w:val="28"/>
                <w:szCs w:val="28"/>
              </w:rPr>
              <w:t>Порубов</w:t>
            </w:r>
            <w:proofErr w:type="spellEnd"/>
            <w:r w:rsidRPr="00DC74F9">
              <w:rPr>
                <w:sz w:val="28"/>
                <w:szCs w:val="28"/>
              </w:rPr>
              <w:t xml:space="preserve"> Виктор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4,8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proofErr w:type="spellStart"/>
            <w:r w:rsidRPr="00DC74F9">
              <w:rPr>
                <w:sz w:val="28"/>
                <w:szCs w:val="28"/>
              </w:rPr>
              <w:t>Ярушин</w:t>
            </w:r>
            <w:proofErr w:type="spellEnd"/>
            <w:r w:rsidRPr="00DC74F9">
              <w:rPr>
                <w:sz w:val="28"/>
                <w:szCs w:val="28"/>
              </w:rPr>
              <w:t xml:space="preserve"> Глеб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4,8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УВС</w:t>
            </w: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Золотов Андрей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5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8233B" w:rsidRPr="00DC74F9" w:rsidTr="002D5C95">
        <w:trPr>
          <w:trHeight w:val="20"/>
        </w:trPr>
        <w:tc>
          <w:tcPr>
            <w:tcW w:w="1423" w:type="pct"/>
          </w:tcPr>
          <w:p w:rsidR="0088233B" w:rsidRPr="00DC74F9" w:rsidRDefault="0088233B" w:rsidP="002D5C95">
            <w:pPr>
              <w:jc w:val="center"/>
              <w:rPr>
                <w:sz w:val="28"/>
                <w:szCs w:val="28"/>
              </w:rPr>
            </w:pPr>
            <w:proofErr w:type="spellStart"/>
            <w:r w:rsidRPr="00DC74F9">
              <w:rPr>
                <w:sz w:val="28"/>
                <w:szCs w:val="28"/>
              </w:rPr>
              <w:t>Беглянин</w:t>
            </w:r>
            <w:proofErr w:type="spellEnd"/>
            <w:r w:rsidRPr="00DC74F9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413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2</w:t>
            </w:r>
          </w:p>
        </w:tc>
        <w:tc>
          <w:tcPr>
            <w:tcW w:w="387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3</w:t>
            </w:r>
          </w:p>
        </w:tc>
        <w:tc>
          <w:tcPr>
            <w:tcW w:w="402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2</w:t>
            </w:r>
          </w:p>
        </w:tc>
        <w:tc>
          <w:tcPr>
            <w:tcW w:w="400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3</w:t>
            </w:r>
          </w:p>
        </w:tc>
        <w:tc>
          <w:tcPr>
            <w:tcW w:w="381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4,9</w:t>
            </w:r>
          </w:p>
        </w:tc>
        <w:tc>
          <w:tcPr>
            <w:tcW w:w="795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3</w:t>
            </w:r>
          </w:p>
        </w:tc>
        <w:tc>
          <w:tcPr>
            <w:tcW w:w="799" w:type="pct"/>
          </w:tcPr>
          <w:p w:rsidR="0088233B" w:rsidRPr="00DC74F9" w:rsidRDefault="0088233B" w:rsidP="002D5C9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C74F9">
              <w:rPr>
                <w:sz w:val="28"/>
                <w:szCs w:val="28"/>
              </w:rPr>
              <w:t>СУ</w:t>
            </w:r>
          </w:p>
        </w:tc>
      </w:tr>
    </w:tbl>
    <w:p w:rsidR="0088233B" w:rsidRPr="00362208" w:rsidRDefault="0088233B" w:rsidP="0088233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8233B" w:rsidRPr="00DC74F9" w:rsidRDefault="0088233B" w:rsidP="0088233B">
      <w:pPr>
        <w:rPr>
          <w:rFonts w:ascii="Times New Roman" w:hAnsi="Times New Roman" w:cs="Times New Roman"/>
          <w:sz w:val="28"/>
          <w:szCs w:val="28"/>
        </w:rPr>
      </w:pPr>
    </w:p>
    <w:p w:rsidR="0088233B" w:rsidRDefault="0088233B" w:rsidP="008823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Эту работу я считаю эффективной, плодотворной и нужной. Так как занятия оригами благотворно сказываются на развитии детей, помогают в развитии мелкой моторики, развитии речи, к тому же очень интересны детям.</w:t>
      </w:r>
    </w:p>
    <w:p w:rsidR="0088233B" w:rsidRPr="001F1653" w:rsidRDefault="0088233B" w:rsidP="008823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предполагаю продолжить работу в этом направлении со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</w:t>
      </w:r>
      <w:r w:rsidRPr="001F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детей. Планирую использование различных техник, таких как </w:t>
      </w:r>
      <w:proofErr w:type="spellStart"/>
      <w:r w:rsidRPr="001F1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1F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модульное оригами.</w:t>
      </w:r>
    </w:p>
    <w:p w:rsidR="0088233B" w:rsidRDefault="0088233B" w:rsidP="0088233B">
      <w:pPr>
        <w:spacing w:after="0" w:line="240" w:lineRule="auto"/>
        <w:jc w:val="both"/>
      </w:pPr>
    </w:p>
    <w:p w:rsidR="0088233B" w:rsidRPr="00FB5533" w:rsidRDefault="0088233B" w:rsidP="00882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1F5" w:rsidRDefault="003B51F5"/>
    <w:sectPr w:rsidR="003B51F5" w:rsidSect="00A6601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31891"/>
    </w:sdtPr>
    <w:sdtEndPr/>
    <w:sdtContent>
      <w:p w:rsidR="004027BE" w:rsidRDefault="008823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027BE" w:rsidRDefault="0088233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D5DBD"/>
    <w:multiLevelType w:val="multilevel"/>
    <w:tmpl w:val="21D6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33B"/>
    <w:rsid w:val="003B51F5"/>
    <w:rsid w:val="0088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233B"/>
  </w:style>
  <w:style w:type="character" w:customStyle="1" w:styleId="apple-converted-space">
    <w:name w:val="apple-converted-space"/>
    <w:basedOn w:val="a0"/>
    <w:rsid w:val="0088233B"/>
  </w:style>
  <w:style w:type="character" w:customStyle="1" w:styleId="c0">
    <w:name w:val="c0"/>
    <w:basedOn w:val="a0"/>
    <w:rsid w:val="0088233B"/>
  </w:style>
  <w:style w:type="character" w:customStyle="1" w:styleId="c1">
    <w:name w:val="c1"/>
    <w:basedOn w:val="a0"/>
    <w:rsid w:val="0088233B"/>
  </w:style>
  <w:style w:type="character" w:customStyle="1" w:styleId="c9">
    <w:name w:val="c9"/>
    <w:basedOn w:val="a0"/>
    <w:rsid w:val="0088233B"/>
  </w:style>
  <w:style w:type="table" w:styleId="a5">
    <w:name w:val="Table Grid"/>
    <w:basedOn w:val="a1"/>
    <w:uiPriority w:val="59"/>
    <w:rsid w:val="00882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3340</Words>
  <Characters>19038</Characters>
  <Application>Microsoft Office Word</Application>
  <DocSecurity>0</DocSecurity>
  <Lines>158</Lines>
  <Paragraphs>44</Paragraphs>
  <ScaleCrop>false</ScaleCrop>
  <Company/>
  <LinksUpToDate>false</LinksUpToDate>
  <CharactersWithSpaces>22334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2013-10-09T11:32:00Z</dcterms:created>
  <dcterms:modified xsi:type="dcterms:W3CDTF">2013-10-09T11:33:00Z</dcterms:modified>
</cp:coreProperties>
</file>