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3E" w:rsidRPr="00FD373E" w:rsidRDefault="00FD373E" w:rsidP="00FD373E">
      <w:pPr>
        <w:pStyle w:val="Style17"/>
        <w:widowControl/>
        <w:spacing w:before="77" w:line="360" w:lineRule="auto"/>
        <w:ind w:firstLine="0"/>
        <w:jc w:val="center"/>
        <w:rPr>
          <w:rStyle w:val="FontStyle25"/>
          <w:b/>
          <w:spacing w:val="-6"/>
          <w:sz w:val="44"/>
          <w:szCs w:val="44"/>
        </w:rPr>
      </w:pPr>
      <w:r w:rsidRPr="00FD373E">
        <w:rPr>
          <w:rStyle w:val="FontStyle25"/>
          <w:b/>
          <w:spacing w:val="-6"/>
          <w:sz w:val="44"/>
          <w:szCs w:val="44"/>
        </w:rPr>
        <w:t>Практические рекомендации по оптимизации детско-родительских отношений.</w:t>
      </w:r>
    </w:p>
    <w:p w:rsidR="00FD373E" w:rsidRDefault="00FD373E" w:rsidP="00FD373E">
      <w:pPr>
        <w:pStyle w:val="Style17"/>
        <w:widowControl/>
        <w:spacing w:before="77" w:line="240" w:lineRule="auto"/>
        <w:ind w:firstLine="709"/>
        <w:rPr>
          <w:rStyle w:val="FontStyle25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>Кроме совместных детско-родительских игр, специалистам часто приходиться разъяснять индивидуальные особенности детей, а также типичные возрастные закономерности в развитии личности. В таких беседах родителей знакомят с психолого-педагогическими приёмами, играми, занятиями, пригодными для домашнего пользования. Информация предлагается родителям в рекомендательной форме. Родители могут сами выбрать, что для них приемлемо. Такой демократичный стиль общения дефектолога с родителями позволяет эффективней осуществлять деловое сотрудничество в воспитании и развитии ребёнка.</w:t>
      </w:r>
      <w:r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Целью таких</w:t>
      </w:r>
      <w:r>
        <w:rPr>
          <w:rStyle w:val="FontStyle27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бесед может являться смягчение негативного эмоционального опыта; уменьшение </w:t>
      </w:r>
      <w:proofErr w:type="spellStart"/>
      <w:r>
        <w:rPr>
          <w:rStyle w:val="FontStyle25"/>
          <w:sz w:val="28"/>
          <w:szCs w:val="28"/>
        </w:rPr>
        <w:t>доми</w:t>
      </w:r>
      <w:bookmarkStart w:id="0" w:name="_GoBack"/>
      <w:bookmarkEnd w:id="0"/>
      <w:r>
        <w:rPr>
          <w:rStyle w:val="FontStyle25"/>
          <w:sz w:val="28"/>
          <w:szCs w:val="28"/>
        </w:rPr>
        <w:t>нантности</w:t>
      </w:r>
      <w:proofErr w:type="spellEnd"/>
      <w:r>
        <w:rPr>
          <w:rStyle w:val="FontStyle25"/>
          <w:sz w:val="28"/>
          <w:szCs w:val="28"/>
        </w:rPr>
        <w:t xml:space="preserve">, излишней концентрации на ребёнке; повышение эмоционального принятия ребёнка; изменение восприятия ребёнка в сторону более позитивного; освоение матерью эффективных воспитательных стратегий. </w:t>
      </w:r>
    </w:p>
    <w:p w:rsidR="00FD373E" w:rsidRDefault="00FD373E" w:rsidP="00FD373E">
      <w:pPr>
        <w:pStyle w:val="Style17"/>
        <w:widowControl/>
        <w:spacing w:before="77" w:line="240" w:lineRule="auto"/>
        <w:ind w:firstLine="709"/>
        <w:rPr>
          <w:rStyle w:val="FontStyle25"/>
          <w:color w:val="FF0000"/>
          <w:spacing w:val="-6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 xml:space="preserve"> Развитие умения общения с детьми.</w:t>
      </w:r>
    </w:p>
    <w:p w:rsidR="00FD373E" w:rsidRDefault="00FD373E" w:rsidP="00FD373E">
      <w:pPr>
        <w:pStyle w:val="Style17"/>
        <w:widowControl/>
        <w:numPr>
          <w:ilvl w:val="0"/>
          <w:numId w:val="1"/>
        </w:numPr>
        <w:spacing w:before="77" w:line="240" w:lineRule="auto"/>
        <w:ind w:left="0" w:firstLine="709"/>
        <w:rPr>
          <w:rStyle w:val="FontStyle25"/>
          <w:spacing w:val="-6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>Изменение поведения взрослого и его отношения к ребенку:</w:t>
      </w:r>
    </w:p>
    <w:p w:rsidR="00FD373E" w:rsidRDefault="00FD373E" w:rsidP="00FD373E">
      <w:pPr>
        <w:pStyle w:val="Style11"/>
        <w:widowControl/>
        <w:numPr>
          <w:ilvl w:val="0"/>
          <w:numId w:val="2"/>
        </w:numPr>
        <w:tabs>
          <w:tab w:val="left" w:pos="1066"/>
        </w:tabs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>Стройте общение на взаимопонимании и доверии; контролируйте поведение ребёнка, не навязывая ему жестких правил; избегайте, с одной стороны, чрезмерной мягкости, а с другой - завышенных требований к ребёнку; не давайте ребёнку категорических указаний, избегайте слов «нет» и «нельзя»; повторяйте свою просьбу пока ребенок не «услышит" вас; помните, что чрезмерная болтливость, подвижность и недисциплинированность ребенка не являются умышленными; выслушайте, что хочет сказать ребёнок;  не настаивайте на том, чтобы ребёнок обяза</w:t>
      </w:r>
      <w:r>
        <w:rPr>
          <w:rStyle w:val="FontStyle24"/>
          <w:b w:val="0"/>
          <w:spacing w:val="-6"/>
          <w:sz w:val="28"/>
          <w:szCs w:val="28"/>
        </w:rPr>
        <w:t>но</w:t>
      </w:r>
      <w:r>
        <w:rPr>
          <w:rStyle w:val="FontStyle24"/>
          <w:b w:val="0"/>
          <w:spacing w:val="-6"/>
          <w:sz w:val="28"/>
          <w:szCs w:val="28"/>
        </w:rPr>
        <w:t xml:space="preserve"> </w:t>
      </w:r>
      <w:r>
        <w:rPr>
          <w:rStyle w:val="FontStyle25"/>
          <w:spacing w:val="-6"/>
          <w:sz w:val="28"/>
          <w:szCs w:val="28"/>
        </w:rPr>
        <w:t>принёс извинения за поступок.</w:t>
      </w:r>
    </w:p>
    <w:p w:rsidR="00FD373E" w:rsidRDefault="00FD373E" w:rsidP="00FD373E">
      <w:pPr>
        <w:pStyle w:val="Style11"/>
        <w:widowControl/>
        <w:tabs>
          <w:tab w:val="left" w:pos="1066"/>
        </w:tabs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>2. Изменение психологического микроклимата в семье:</w:t>
      </w:r>
    </w:p>
    <w:p w:rsidR="00FD373E" w:rsidRDefault="00FD373E" w:rsidP="00FD373E">
      <w:pPr>
        <w:pStyle w:val="Style6"/>
        <w:widowControl/>
        <w:numPr>
          <w:ilvl w:val="0"/>
          <w:numId w:val="3"/>
        </w:numPr>
        <w:tabs>
          <w:tab w:val="left" w:pos="523"/>
        </w:tabs>
        <w:spacing w:before="67"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5"/>
          <w:spacing w:val="-6"/>
          <w:sz w:val="28"/>
          <w:szCs w:val="28"/>
        </w:rPr>
        <w:t>уделяйте</w:t>
      </w:r>
      <w:proofErr w:type="gramEnd"/>
      <w:r>
        <w:rPr>
          <w:rStyle w:val="FontStyle25"/>
          <w:spacing w:val="-6"/>
          <w:sz w:val="28"/>
          <w:szCs w:val="28"/>
        </w:rPr>
        <w:t xml:space="preserve"> ребёнку достаточно внимания; радуйтесь любым успехам всей семьёй; подключайте ребенка в различные бытовые процессы; не допускайте ссор в присутствии ребёнка.</w:t>
      </w:r>
    </w:p>
    <w:p w:rsidR="00FD373E" w:rsidRDefault="00FD373E" w:rsidP="00FD373E">
      <w:pPr>
        <w:pStyle w:val="Style6"/>
        <w:widowControl/>
        <w:tabs>
          <w:tab w:val="left" w:pos="523"/>
        </w:tabs>
        <w:spacing w:before="67"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>3. Организация режима дня и места для занятий:</w:t>
      </w:r>
    </w:p>
    <w:p w:rsidR="00FD373E" w:rsidRDefault="00FD373E" w:rsidP="00FD373E">
      <w:pPr>
        <w:pStyle w:val="Style16"/>
        <w:widowControl/>
        <w:numPr>
          <w:ilvl w:val="0"/>
          <w:numId w:val="4"/>
        </w:numPr>
        <w:tabs>
          <w:tab w:val="left" w:pos="533"/>
        </w:tabs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5"/>
          <w:spacing w:val="-6"/>
          <w:sz w:val="28"/>
          <w:szCs w:val="28"/>
        </w:rPr>
        <w:t>установите</w:t>
      </w:r>
      <w:proofErr w:type="gramEnd"/>
      <w:r>
        <w:rPr>
          <w:rStyle w:val="FontStyle25"/>
          <w:spacing w:val="-6"/>
          <w:sz w:val="28"/>
          <w:szCs w:val="28"/>
        </w:rPr>
        <w:t xml:space="preserve"> твёрдый распорядок дня для ребёнка и всех членов семьи; снижайте влияние отвлекающих факторов во время выполнения занятий - это способствует снижению самоконтроля и нарастанию </w:t>
      </w:r>
      <w:proofErr w:type="spellStart"/>
      <w:r>
        <w:rPr>
          <w:rStyle w:val="FontStyle25"/>
          <w:spacing w:val="-6"/>
          <w:sz w:val="28"/>
          <w:szCs w:val="28"/>
        </w:rPr>
        <w:t>гиперактивности</w:t>
      </w:r>
      <w:proofErr w:type="spellEnd"/>
      <w:r>
        <w:rPr>
          <w:rStyle w:val="FontStyle25"/>
          <w:spacing w:val="-6"/>
          <w:sz w:val="28"/>
          <w:szCs w:val="28"/>
        </w:rPr>
        <w:t>.</w:t>
      </w:r>
    </w:p>
    <w:p w:rsidR="00FD373E" w:rsidRDefault="00FD373E" w:rsidP="00FD373E">
      <w:pPr>
        <w:pStyle w:val="Style16"/>
        <w:widowControl/>
        <w:tabs>
          <w:tab w:val="left" w:pos="533"/>
        </w:tabs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>4. Специальная поведенческая программа:</w:t>
      </w:r>
    </w:p>
    <w:p w:rsidR="00FD373E" w:rsidRDefault="00FD373E" w:rsidP="00FD373E">
      <w:pPr>
        <w:pStyle w:val="Style11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5"/>
          <w:spacing w:val="-6"/>
          <w:sz w:val="28"/>
          <w:szCs w:val="28"/>
        </w:rPr>
        <w:t>не</w:t>
      </w:r>
      <w:proofErr w:type="gramEnd"/>
      <w:r>
        <w:rPr>
          <w:rStyle w:val="FontStyle25"/>
          <w:spacing w:val="-6"/>
          <w:sz w:val="28"/>
          <w:szCs w:val="28"/>
        </w:rPr>
        <w:t xml:space="preserve"> прибегайте к физическому наказанию! Если есть необходимость прибегнуть к наказанию, то целесообразно использовать сидение в определенном месте после совершения поступка; чаще хвалите ребёнка. Постепенно расширяйте обязанности, предварительно обсудив их с ребенком; не разрешайте откладывать выполнение задания </w:t>
      </w:r>
      <w:r>
        <w:rPr>
          <w:rStyle w:val="FontStyle25"/>
          <w:spacing w:val="-6"/>
          <w:sz w:val="28"/>
          <w:szCs w:val="28"/>
        </w:rPr>
        <w:lastRenderedPageBreak/>
        <w:t>на другое время; не</w:t>
      </w:r>
      <w:r>
        <w:rPr>
          <w:rStyle w:val="FontStyle25"/>
          <w:spacing w:val="-6"/>
          <w:sz w:val="28"/>
          <w:szCs w:val="28"/>
        </w:rPr>
        <w:t xml:space="preserve"> </w:t>
      </w:r>
      <w:r>
        <w:rPr>
          <w:rStyle w:val="FontStyle25"/>
          <w:spacing w:val="-6"/>
          <w:sz w:val="28"/>
          <w:szCs w:val="28"/>
        </w:rPr>
        <w:t xml:space="preserve">давайте ребёнку поручений, не соответствующих его уровню развития, возрасту и способностям; помогайте ребёнку приступить к выполнению, так как это самый трудный этап; не давайте одновременно несколько заданий. Задание, которое даётся ребёнку, не должно иметь </w:t>
      </w:r>
      <w:r>
        <w:rPr>
          <w:rStyle w:val="FontStyle24"/>
          <w:b w:val="0"/>
          <w:spacing w:val="-6"/>
          <w:sz w:val="28"/>
          <w:szCs w:val="28"/>
        </w:rPr>
        <w:t xml:space="preserve">сложной </w:t>
      </w:r>
      <w:r>
        <w:rPr>
          <w:rStyle w:val="FontStyle25"/>
          <w:spacing w:val="-6"/>
          <w:sz w:val="28"/>
          <w:szCs w:val="28"/>
        </w:rPr>
        <w:t>инструкции и состоять из нескольких звеньев.</w:t>
      </w:r>
    </w:p>
    <w:p w:rsidR="00FD373E" w:rsidRDefault="00FD373E" w:rsidP="00FD373E">
      <w:pPr>
        <w:pStyle w:val="Style3"/>
        <w:widowControl/>
        <w:spacing w:before="14"/>
        <w:ind w:firstLine="709"/>
        <w:rPr>
          <w:rStyle w:val="FontStyle25"/>
          <w:spacing w:val="-6"/>
          <w:sz w:val="28"/>
          <w:szCs w:val="28"/>
        </w:rPr>
      </w:pPr>
      <w:r>
        <w:rPr>
          <w:rStyle w:val="FontStyle24"/>
          <w:b w:val="0"/>
          <w:spacing w:val="-6"/>
          <w:sz w:val="28"/>
          <w:szCs w:val="28"/>
        </w:rPr>
        <w:t>Помните,</w:t>
      </w:r>
      <w:r>
        <w:rPr>
          <w:rStyle w:val="FontStyle25"/>
          <w:spacing w:val="-6"/>
          <w:sz w:val="28"/>
          <w:szCs w:val="28"/>
        </w:rPr>
        <w:t xml:space="preserve"> что вслед за наказанием необходимо позитивное эмоциональное подкрепление, знаки «принятия». В коррекции поведения ребёнка роль играет методика «позитивной модели», заключающаяся в по</w:t>
      </w:r>
      <w:r>
        <w:rPr>
          <w:rStyle w:val="FontStyle25"/>
          <w:spacing w:val="-6"/>
          <w:sz w:val="28"/>
          <w:szCs w:val="28"/>
        </w:rPr>
        <w:softHyphen/>
        <w:t>стоянном поощрении желательного поведения ребёнка и игнорировании нежелательного.</w:t>
      </w:r>
    </w:p>
    <w:p w:rsidR="00FD373E" w:rsidRDefault="00FD373E" w:rsidP="00FD373E">
      <w:pPr>
        <w:pStyle w:val="Style3"/>
        <w:widowControl/>
        <w:spacing w:before="14"/>
        <w:ind w:firstLine="709"/>
        <w:rPr>
          <w:rStyle w:val="FontStyle25"/>
          <w:spacing w:val="-6"/>
          <w:sz w:val="28"/>
          <w:szCs w:val="28"/>
        </w:rPr>
      </w:pPr>
      <w:r>
        <w:rPr>
          <w:rStyle w:val="FontStyle25"/>
          <w:spacing w:val="-6"/>
          <w:sz w:val="28"/>
          <w:szCs w:val="28"/>
        </w:rPr>
        <w:t>5. Поведение родителей с детьми в процессе игр и общения</w:t>
      </w:r>
    </w:p>
    <w:p w:rsidR="00FD373E" w:rsidRDefault="00FD373E" w:rsidP="00FD373E">
      <w:pPr>
        <w:pStyle w:val="Style4"/>
        <w:widowControl/>
        <w:numPr>
          <w:ilvl w:val="0"/>
          <w:numId w:val="6"/>
        </w:numPr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нужно дать понять вашему ребенку, что вы его принимаете таким, какой он есть. Старайтесь употреблять такие выражения: «Ты самый любимый», «Мы любим, понимаем, надеемся на тебя», «Я тебя люблю любого», «Какое счастье, что ты у нас есть».</w:t>
      </w:r>
    </w:p>
    <w:p w:rsidR="00FD373E" w:rsidRDefault="00FD373E" w:rsidP="00FD373E">
      <w:pPr>
        <w:pStyle w:val="Style12"/>
        <w:widowControl/>
        <w:numPr>
          <w:ilvl w:val="0"/>
          <w:numId w:val="6"/>
        </w:numPr>
        <w:spacing w:line="240" w:lineRule="auto"/>
        <w:ind w:firstLine="709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что каждое ваше слово, мимика, жесты, интонация, громкость голоса несут ребёнку сообщение о его </w:t>
      </w:r>
      <w:r>
        <w:rPr>
          <w:rStyle w:val="FontStyle25"/>
          <w:spacing w:val="-6"/>
          <w:sz w:val="28"/>
          <w:szCs w:val="28"/>
        </w:rPr>
        <w:t>само ценности</w:t>
      </w:r>
      <w:r>
        <w:rPr>
          <w:rStyle w:val="FontStyle25"/>
          <w:spacing w:val="-6"/>
          <w:sz w:val="28"/>
          <w:szCs w:val="28"/>
        </w:rPr>
        <w:t>. Стремитесь создать у</w:t>
      </w:r>
      <w:r>
        <w:rPr>
          <w:rStyle w:val="FontStyle25"/>
          <w:spacing w:val="-6"/>
          <w:sz w:val="28"/>
          <w:szCs w:val="28"/>
        </w:rPr>
        <w:t xml:space="preserve"> </w:t>
      </w:r>
      <w:r>
        <w:rPr>
          <w:rStyle w:val="FontStyle25"/>
          <w:spacing w:val="-6"/>
          <w:sz w:val="28"/>
          <w:szCs w:val="28"/>
        </w:rPr>
        <w:t>вашего ребёнка высокую самооценку, подкрепляя это словами: «Я радуюсь твоим успехам», «Ты очень многое можешь».</w:t>
      </w:r>
    </w:p>
    <w:p w:rsidR="00FD373E" w:rsidRDefault="00FD373E" w:rsidP="00FD373E">
      <w:pPr>
        <w:pStyle w:val="Style4"/>
        <w:widowControl/>
        <w:numPr>
          <w:ilvl w:val="0"/>
          <w:numId w:val="6"/>
        </w:numPr>
        <w:spacing w:line="240" w:lineRule="auto"/>
        <w:ind w:firstLine="709"/>
        <w:jc w:val="left"/>
        <w:rPr>
          <w:rStyle w:val="FontStyle24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что родители, которые говорят одно, а делают другое, со временем испытывают на себе неуважение со стороны детей. </w:t>
      </w:r>
    </w:p>
    <w:p w:rsidR="00FD373E" w:rsidRDefault="00FD373E" w:rsidP="00FD373E">
      <w:pPr>
        <w:pStyle w:val="Style4"/>
        <w:widowControl/>
        <w:numPr>
          <w:ilvl w:val="0"/>
          <w:numId w:val="6"/>
        </w:numPr>
        <w:spacing w:line="240" w:lineRule="auto"/>
        <w:ind w:firstLine="709"/>
        <w:jc w:val="left"/>
        <w:rPr>
          <w:rStyle w:val="FontStyle25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прежде чем начать общаться с вашим ребёнком, нужно занять такое положение, чтобы видеть его глаза. В большинстве случаев вам нужно будет садиться на корточки. </w:t>
      </w:r>
    </w:p>
    <w:p w:rsidR="00FD373E" w:rsidRDefault="00FD373E" w:rsidP="00FD373E">
      <w:pPr>
        <w:pStyle w:val="Style4"/>
        <w:widowControl/>
        <w:numPr>
          <w:ilvl w:val="0"/>
          <w:numId w:val="6"/>
        </w:numPr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что выражать своё отношение к поведению ребёнка нужно без лишних объяснений и нравоучений. Выберите правильное, своевременное обращение к нему, например: «Паша, </w:t>
      </w:r>
      <w:proofErr w:type="spellStart"/>
      <w:r>
        <w:rPr>
          <w:rStyle w:val="FontStyle25"/>
          <w:spacing w:val="-6"/>
          <w:sz w:val="28"/>
          <w:szCs w:val="28"/>
        </w:rPr>
        <w:t>Пашенька</w:t>
      </w:r>
      <w:proofErr w:type="spellEnd"/>
      <w:r>
        <w:rPr>
          <w:rStyle w:val="FontStyle25"/>
          <w:spacing w:val="-6"/>
          <w:sz w:val="28"/>
          <w:szCs w:val="28"/>
        </w:rPr>
        <w:t xml:space="preserve">, сын, сынок...». </w:t>
      </w:r>
    </w:p>
    <w:p w:rsidR="00FD373E" w:rsidRDefault="00FD373E" w:rsidP="00FD373E">
      <w:pPr>
        <w:pStyle w:val="Style4"/>
        <w:widowControl/>
        <w:numPr>
          <w:ilvl w:val="0"/>
          <w:numId w:val="6"/>
        </w:numPr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что необходимо проявлять полную заинтересованность к </w:t>
      </w:r>
      <w:r>
        <w:rPr>
          <w:rStyle w:val="FontStyle24"/>
          <w:b w:val="0"/>
          <w:spacing w:val="-6"/>
          <w:sz w:val="28"/>
          <w:szCs w:val="28"/>
        </w:rPr>
        <w:t xml:space="preserve">ребенку </w:t>
      </w:r>
      <w:r>
        <w:rPr>
          <w:rStyle w:val="FontStyle25"/>
          <w:spacing w:val="-6"/>
          <w:sz w:val="28"/>
          <w:szCs w:val="28"/>
        </w:rPr>
        <w:t>в процессе общения. Подчеркивайте это кивком, восклицаниями. Слушайте его, не отвлекайтесь. Сконцентрируйте на нём всё внимание. Предоставляйте ребенку время для высказывания, не торопите его и не подчеркивайте своим внешним видом, что это уже вам неинтересно.</w:t>
      </w:r>
    </w:p>
    <w:p w:rsidR="00FD373E" w:rsidRDefault="00FD373E" w:rsidP="00FD373E">
      <w:pPr>
        <w:pStyle w:val="Style3"/>
        <w:widowControl/>
        <w:numPr>
          <w:ilvl w:val="0"/>
          <w:numId w:val="6"/>
        </w:numPr>
        <w:spacing w:before="5"/>
        <w:ind w:firstLine="709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что многие из тех установок, которые они получают от вас, в дальнейшем определяют их поведение. Не говорите своему ребёнку того, чего бы вы ему на самом деле не желали.</w:t>
      </w:r>
    </w:p>
    <w:p w:rsidR="00FD373E" w:rsidRDefault="00FD373E" w:rsidP="00FD373E">
      <w:pPr>
        <w:pStyle w:val="Style3"/>
        <w:widowControl/>
        <w:numPr>
          <w:ilvl w:val="0"/>
          <w:numId w:val="6"/>
        </w:numPr>
        <w:spacing w:before="5"/>
        <w:ind w:firstLine="709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>,</w:t>
      </w:r>
      <w:r>
        <w:rPr>
          <w:rStyle w:val="FontStyle25"/>
          <w:spacing w:val="-6"/>
          <w:sz w:val="28"/>
          <w:szCs w:val="28"/>
        </w:rPr>
        <w:t xml:space="preserve"> что в общении с детьми следует использовать разнообразные речевые формулы (прощания, приветствия, благодарности). Не забывайте утром приветствовать ребёнка, а вечером пожелать ему «спокойной ночи».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:rsidR="00FD373E" w:rsidRDefault="00FD373E" w:rsidP="00FD373E">
      <w:pPr>
        <w:pStyle w:val="Style3"/>
        <w:widowControl/>
        <w:numPr>
          <w:ilvl w:val="0"/>
          <w:numId w:val="7"/>
        </w:numPr>
        <w:spacing w:before="115"/>
        <w:ind w:firstLine="709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lastRenderedPageBreak/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 xml:space="preserve">, </w:t>
      </w:r>
      <w:r>
        <w:rPr>
          <w:rStyle w:val="FontStyle25"/>
          <w:spacing w:val="-6"/>
          <w:sz w:val="28"/>
          <w:szCs w:val="28"/>
        </w:rPr>
        <w:t xml:space="preserve">нужно адекватно реагировать на проступки детей: спросите ребенка о том, что произошло, попытайтесь вникнуть в его переживания, выяснить, что явилось побудительным мотивом для его действий, и понять своего ребенка; не сравнивайте ребёнка с другими детьми. </w:t>
      </w:r>
    </w:p>
    <w:p w:rsidR="00FD373E" w:rsidRDefault="00FD373E" w:rsidP="00FD373E">
      <w:pPr>
        <w:pStyle w:val="Style4"/>
        <w:widowControl/>
        <w:numPr>
          <w:ilvl w:val="0"/>
          <w:numId w:val="7"/>
        </w:numPr>
        <w:tabs>
          <w:tab w:val="left" w:pos="2126"/>
          <w:tab w:val="left" w:pos="4642"/>
          <w:tab w:val="left" w:pos="6614"/>
        </w:tabs>
        <w:spacing w:line="240" w:lineRule="auto"/>
        <w:ind w:firstLine="709"/>
        <w:jc w:val="left"/>
        <w:rPr>
          <w:rStyle w:val="FontStyle25"/>
          <w:spacing w:val="-6"/>
          <w:sz w:val="28"/>
          <w:szCs w:val="28"/>
        </w:rPr>
      </w:pPr>
      <w:proofErr w:type="gramStart"/>
      <w:r>
        <w:rPr>
          <w:rStyle w:val="FontStyle24"/>
          <w:b w:val="0"/>
          <w:spacing w:val="-6"/>
          <w:sz w:val="28"/>
          <w:szCs w:val="28"/>
        </w:rPr>
        <w:t>помните</w:t>
      </w:r>
      <w:proofErr w:type="gramEnd"/>
      <w:r>
        <w:rPr>
          <w:rStyle w:val="FontStyle24"/>
          <w:b w:val="0"/>
          <w:spacing w:val="-6"/>
          <w:sz w:val="28"/>
          <w:szCs w:val="28"/>
        </w:rPr>
        <w:t xml:space="preserve">, </w:t>
      </w:r>
      <w:r>
        <w:rPr>
          <w:rStyle w:val="FontStyle25"/>
          <w:spacing w:val="-6"/>
          <w:sz w:val="28"/>
          <w:szCs w:val="28"/>
        </w:rPr>
        <w:t>организовывая взаимоотношения с детьми в</w:t>
      </w:r>
      <w:r>
        <w:rPr>
          <w:rStyle w:val="FontStyle25"/>
          <w:spacing w:val="-6"/>
          <w:sz w:val="28"/>
          <w:szCs w:val="28"/>
        </w:rPr>
        <w:t xml:space="preserve"> </w:t>
      </w:r>
      <w:r>
        <w:rPr>
          <w:rStyle w:val="FontStyle25"/>
          <w:spacing w:val="-6"/>
          <w:sz w:val="28"/>
          <w:szCs w:val="28"/>
        </w:rPr>
        <w:t>процессе общения, игр, необходимо преодолевать: барьер занятости (вы постоянно заняты работой, домашними делами); барьер взрослости (вы не учитываете переживания ребёнка, не понимаете потребности); барьер «воспитательных традиций» (вы не учитываете  изменившиеся ситуации воспитания и уровень развития ребёнка, пытаясь дублировать  педагогические  воздействия  собственных родителей); барьер «дидактизма» (вы постоянно пытаетесь поучать детей).</w:t>
      </w:r>
    </w:p>
    <w:p w:rsidR="004118BF" w:rsidRDefault="00FD373E" w:rsidP="00FD373E"/>
    <w:sectPr w:rsidR="004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5167"/>
    <w:multiLevelType w:val="hybridMultilevel"/>
    <w:tmpl w:val="3EC204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F66B99"/>
    <w:multiLevelType w:val="hybridMultilevel"/>
    <w:tmpl w:val="56DCA60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097F16"/>
    <w:multiLevelType w:val="hybridMultilevel"/>
    <w:tmpl w:val="801C22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3627D2"/>
    <w:multiLevelType w:val="hybridMultilevel"/>
    <w:tmpl w:val="B8F0654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193C1B"/>
    <w:multiLevelType w:val="hybridMultilevel"/>
    <w:tmpl w:val="807C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F57CC"/>
    <w:multiLevelType w:val="hybridMultilevel"/>
    <w:tmpl w:val="C73249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2060E70"/>
    <w:multiLevelType w:val="hybridMultilevel"/>
    <w:tmpl w:val="384062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3E"/>
    <w:rsid w:val="008F082B"/>
    <w:rsid w:val="00CE787E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87C0-3961-4B0F-85AB-E03B0C05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D373E"/>
    <w:pPr>
      <w:widowControl w:val="0"/>
      <w:autoSpaceDE w:val="0"/>
      <w:autoSpaceDN w:val="0"/>
      <w:adjustRightInd w:val="0"/>
      <w:spacing w:after="0" w:line="48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D373E"/>
    <w:pPr>
      <w:widowControl w:val="0"/>
      <w:autoSpaceDE w:val="0"/>
      <w:autoSpaceDN w:val="0"/>
      <w:adjustRightInd w:val="0"/>
      <w:spacing w:after="0" w:line="482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373E"/>
    <w:pPr>
      <w:widowControl w:val="0"/>
      <w:autoSpaceDE w:val="0"/>
      <w:autoSpaceDN w:val="0"/>
      <w:adjustRightInd w:val="0"/>
      <w:spacing w:after="0" w:line="486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D373E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D373E"/>
    <w:pPr>
      <w:widowControl w:val="0"/>
      <w:autoSpaceDE w:val="0"/>
      <w:autoSpaceDN w:val="0"/>
      <w:adjustRightInd w:val="0"/>
      <w:spacing w:after="0" w:line="485" w:lineRule="exact"/>
      <w:ind w:firstLine="45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373E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D373E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FD37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FD373E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</dc:creator>
  <cp:keywords/>
  <dc:description/>
  <cp:lastModifiedBy>Sila</cp:lastModifiedBy>
  <cp:revision>1</cp:revision>
  <dcterms:created xsi:type="dcterms:W3CDTF">2015-09-21T09:19:00Z</dcterms:created>
  <dcterms:modified xsi:type="dcterms:W3CDTF">2015-09-21T09:28:00Z</dcterms:modified>
</cp:coreProperties>
</file>