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C9" w:rsidRPr="00570DFA" w:rsidRDefault="00931BC9" w:rsidP="00931BC9">
      <w:pPr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570DFA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lang w:eastAsia="ru-RU"/>
        </w:rPr>
        <w:t>Использование ИКТ в деятельности</w:t>
      </w:r>
    </w:p>
    <w:p w:rsidR="00931BC9" w:rsidRDefault="00931BC9" w:rsidP="00931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lang w:eastAsia="ru-RU"/>
        </w:rPr>
      </w:pPr>
      <w:r w:rsidRPr="00570DFA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lang w:eastAsia="ru-RU"/>
        </w:rPr>
        <w:t>музыкального руководителя.</w:t>
      </w:r>
    </w:p>
    <w:p w:rsidR="00570DFA" w:rsidRPr="00570DFA" w:rsidRDefault="00570DFA" w:rsidP="00931BC9">
      <w:pPr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lang w:eastAsia="ru-RU"/>
        </w:rPr>
      </w:pPr>
    </w:p>
    <w:p w:rsidR="00931BC9" w:rsidRPr="00931BC9" w:rsidRDefault="00931BC9" w:rsidP="00931BC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настоящее время в нашей стране реализуется Стратегии развития информационного общества, которая связана с доступностью информации для всех категорий граждан и организацией доступа к этой информации. Поэтому использование ИКТ (информационно-коммуникационных технологий) является одним из приоритетов образования и очень </w:t>
      </w:r>
      <w:proofErr w:type="gramStart"/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актуальна</w:t>
      </w:r>
      <w:proofErr w:type="gramEnd"/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данный момент. Компьютер, </w:t>
      </w:r>
      <w:proofErr w:type="spellStart"/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мультимедийные</w:t>
      </w:r>
      <w:proofErr w:type="spellEnd"/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формы как инструменты для обработки информации могут стать мощным техническим средством обучения, коммуникации, необходимыми для совместной деятельности педагогов, родителей и дошкольников. Мультимедиа-занятия, которые проводятся на основе компьютерных обучающих программ по всем предметам, позволяют интегрировать аудиовизуальную информацию, представленную в различной форме (видеофильм, анимация, слайды, музыка), стимулируют непроизвольное внимание детей благодаря </w:t>
      </w:r>
      <w:r w:rsidR="001C7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возможности демонстрации явлений и объектов в динамике.</w:t>
      </w:r>
    </w:p>
    <w:p w:rsidR="00931BC9" w:rsidRPr="00931BC9" w:rsidRDefault="00931BC9" w:rsidP="00931BC9">
      <w:pPr>
        <w:spacing w:after="0" w:line="240" w:lineRule="auto"/>
        <w:ind w:right="-3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Научная новизна и теоретическая значимость состоят в</w:t>
      </w:r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выявлении направлений использования информационных и </w:t>
      </w:r>
      <w:proofErr w:type="gramStart"/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коммуникационных технологий в дошкольном образовании; адаптации требований к отбору компьютерных игровых средств для проведения работы с дошкольниками по музыкальному воспитанию, развитию речи, внимания, памяти, моторики; определении функционально-методического назначения и видов компьютерных игровых средств для проведения работы с дошкольниками; обосновании и формулировании принципов формирования содержания обучения музыкальных руководителей в области использования средств информационных и коммуникационных технологий в дошкольном образовании.</w:t>
      </w:r>
      <w:proofErr w:type="gramEnd"/>
    </w:p>
    <w:p w:rsidR="00931BC9" w:rsidRPr="00570DFA" w:rsidRDefault="00931BC9" w:rsidP="009E50F5">
      <w:pPr>
        <w:spacing w:after="0" w:line="240" w:lineRule="auto"/>
        <w:ind w:right="-36" w:firstLine="708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93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Практическая значимость</w:t>
      </w:r>
      <w:r w:rsidRPr="00570DF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ru-RU"/>
        </w:rPr>
        <w:t>.</w:t>
      </w:r>
      <w:r w:rsidRPr="00570DF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В практике работы музыкального руководителя использование информационно-коммуникационных технологий является необходимым средством повышения качества воспитательно-образовательного процесса. Использование ИКТ с детьми осуществляется в непосредственно образовательной музыкальной деятельности и индивидуальной работе. Для формирования и развития у детей устойчивого познавательного интереса перед музыкальным руководителем должна стоять</w:t>
      </w:r>
      <w:r w:rsidR="00E52F96" w:rsidRPr="00570DF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задача: сделать НОД</w:t>
      </w:r>
      <w:r w:rsidRPr="00570DF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интересной, насыщенной и занимательной, т. е. материал должен содержать в себе элементы необычайного, удивительного, неожиданного, вызывающий интерес у детей к учебному процессу.</w:t>
      </w:r>
    </w:p>
    <w:p w:rsidR="00931BC9" w:rsidRPr="00931BC9" w:rsidRDefault="00931BC9" w:rsidP="00931BC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практике работы музыкального руководителя использование ИКТ является необходимым средством повышения качества воспитательно-образовательного процесса.</w:t>
      </w:r>
    </w:p>
    <w:p w:rsidR="00931BC9" w:rsidRPr="00931BC9" w:rsidRDefault="00931BC9" w:rsidP="00931BC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ИКТ с детьми осуществляется в непосредственно образовательной музыкальной деятельности и индивидуальной работе.</w:t>
      </w:r>
    </w:p>
    <w:p w:rsidR="00931BC9" w:rsidRPr="00931BC9" w:rsidRDefault="00931BC9" w:rsidP="00931BC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Для формирования и развития у детей устойчивого познавательного интереса перед музыкальным руководителем должна стоять задача: сделать непосредственно образовательную музыкальную деятельность интересной, насыщенной и занимательной, т. е. материал должен содержать в себе элементы необычайного, удивительного, неожиданного, вызывающий интерес у детей к</w:t>
      </w:r>
      <w:r w:rsidR="009E50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учебному процессу. Организация НОД</w:t>
      </w:r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освоению детьми образовательной области «Музыка» основной общеобразовательной программы с применением информационно-коммуникационных технологий в сочетании с традиционными методами обучения, на наш взгляд, улучшает результат образования, и помогает решить ряд задач:</w:t>
      </w:r>
    </w:p>
    <w:p w:rsidR="00931BC9" w:rsidRPr="00931BC9" w:rsidRDefault="00931BC9" w:rsidP="00931BC9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сделать материал доступным для восприятия не только через слуховые анализаторы, но и через зрительные;</w:t>
      </w:r>
    </w:p>
    <w:p w:rsidR="00931BC9" w:rsidRPr="00931BC9" w:rsidRDefault="00931BC9" w:rsidP="00931BC9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существенно расширить понятийный ряд музык</w:t>
      </w:r>
      <w:r w:rsidRPr="00931BC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альных тем, делая их </w:t>
      </w:r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доступными и понятными детям;</w:t>
      </w:r>
    </w:p>
    <w:p w:rsidR="00931BC9" w:rsidRPr="00931BC9" w:rsidRDefault="00931BC9" w:rsidP="00931BC9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обогатить методические возможности организации совместной деятельности педагога и детей, придать ей </w:t>
      </w:r>
      <w:r w:rsidR="001122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современный уровень с учетом ФГОС</w:t>
      </w:r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931BC9" w:rsidRPr="00931BC9" w:rsidRDefault="00931BC9" w:rsidP="00931BC9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активизировать творческий потенциал ребёнка, способствовать воспитанию интереса к музыкальной культуре;</w:t>
      </w:r>
    </w:p>
    <w:p w:rsidR="00931BC9" w:rsidRPr="00931BC9" w:rsidRDefault="00931BC9" w:rsidP="00931BC9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развить интегративные качества дошкольника.</w:t>
      </w:r>
    </w:p>
    <w:p w:rsidR="00931BC9" w:rsidRPr="00931BC9" w:rsidRDefault="00641C36" w:rsidP="00931BC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="00931BC9"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действительно, в образовательной области «Музыка» применение ИКТ раскрывает большие возможности. Красочные познавательные пр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езентации, видеофильмы</w:t>
      </w:r>
      <w:r w:rsidR="00650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31BC9"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помогают разнообразить процесс знакомства детей с музыкальным искусством, сделать встречу с музыкой более яркой, интересной.</w:t>
      </w:r>
    </w:p>
    <w:p w:rsidR="00931BC9" w:rsidRPr="00931BC9" w:rsidRDefault="00931BC9" w:rsidP="00931BC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сожалению, пока нет специальной программы и методических пособий, которые помогут педагогу-музыканту в дошкольном учреждении грамотно и эффективно использовать информационно-коммуникационные технологии, поэтому приходится самостоятельно осваивать </w:t>
      </w:r>
      <w:r w:rsidR="002553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этот новый вид деятельности, </w:t>
      </w:r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презентации, музыкально-дидактические игры с </w:t>
      </w:r>
      <w:proofErr w:type="spellStart"/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аудиоприложением</w:t>
      </w:r>
      <w:proofErr w:type="spellEnd"/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31BC9" w:rsidRPr="00931BC9" w:rsidRDefault="00641C36" w:rsidP="00931BC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="00931BC9"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 музыкального воспитания осуществляются посредством нескольких видов музыкальной деятельности в детском саду: слушания музыки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пения, музыкально-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ритмических </w:t>
      </w:r>
      <w:r w:rsidR="00931BC9"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движений</w:t>
      </w:r>
      <w:proofErr w:type="gramEnd"/>
      <w:r w:rsidR="00931BC9"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музыкально-дидактических игр.</w:t>
      </w:r>
    </w:p>
    <w:p w:rsidR="00931BC9" w:rsidRPr="00931BC9" w:rsidRDefault="00931BC9" w:rsidP="00931BC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Средства новых информационных технологий включаются во все виды музыкальной деятельности.</w:t>
      </w:r>
    </w:p>
    <w:p w:rsidR="00931BC9" w:rsidRPr="00931BC9" w:rsidRDefault="00931BC9" w:rsidP="00931BC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Так, в разделе </w:t>
      </w:r>
      <w:r w:rsidRPr="00931BC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«Восприятие музыки»</w:t>
      </w:r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используются </w:t>
      </w:r>
      <w:r w:rsidRPr="00931BC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презентации.</w:t>
      </w:r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 этой целью</w:t>
      </w:r>
      <w:r w:rsidR="002553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создан целый ряд</w:t>
      </w:r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презентаций в программе </w:t>
      </w:r>
      <w:proofErr w:type="spellStart"/>
      <w:r w:rsidRPr="00931BC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Power</w:t>
      </w:r>
      <w:proofErr w:type="spellEnd"/>
      <w:r w:rsidRPr="00931BC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spellStart"/>
      <w:r w:rsidRPr="00931BC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Point</w:t>
      </w:r>
      <w:proofErr w:type="spellEnd"/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соответствии с комплексно-тематическим планированием по освоению детьми младшего и старшего дошкольного возраста образовательной области «Музыка» основной общеобразовательной программы.</w:t>
      </w:r>
    </w:p>
    <w:p w:rsidR="0025534D" w:rsidRDefault="0025534D" w:rsidP="0025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П</w:t>
      </w:r>
      <w:r w:rsidR="00931BC9"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резентации позволяют обогатить процесс эмоционально-образного познания, вызывают желание неоднократно слушать музыкальное произведение, помогают надолго запомнить предложенное для слушания </w:t>
      </w:r>
      <w:r w:rsidR="00931BC9"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музыкальное произведение, зрительное восприятие изучаемых объектов позволяет быстрее и глубже воспринимать излагаемый материал. Презентации незаменимы при знакомстве детей с творчеством композиторов, в этом случае яркие портреты, фотографии привлекают внимание детей, развивают познавательную деятельность, разнообразят впечатления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детей. 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спользуя</w:t>
      </w:r>
      <w:r w:rsidR="00931BC9"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презентации, в первую очередь, необходимо позаботиться о соблюдении санитарно-гигиенических норм, а именно очень важно, чтобы расстояние до экрана составляло не менее 50 см, изображение было чёткое. При создании электронной презентации необходимо определить стиль презентации, подобрать фон, обработать иллюстрации, и конечно самое важное помнить, что материал должен быть доступен для реб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енка</w:t>
      </w:r>
    </w:p>
    <w:p w:rsidR="00931BC9" w:rsidRPr="00931BC9" w:rsidRDefault="00931BC9" w:rsidP="00931BC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1BC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Пение</w:t>
      </w:r>
      <w:r w:rsidRPr="00931B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занимает ведущее место в системе музыкально-эстетического воспитания детей дошкольного возраста. Этот вид деятельности тоже предполагает использование информационно-коммуникационных технологий. Работая над качеством исполнения песен, </w:t>
      </w:r>
      <w:proofErr w:type="spellStart"/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звукоизвлечением</w:t>
      </w:r>
      <w:proofErr w:type="spellEnd"/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используются </w:t>
      </w:r>
      <w:r w:rsidRPr="00931BC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видеоролики</w:t>
      </w:r>
      <w:r w:rsidRPr="0093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93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участием детей: записывается на видеокамеру исполнение детьми песни, затем совместно с детьми просматривается на большом экране и обсуждается.</w:t>
      </w:r>
    </w:p>
    <w:p w:rsidR="00931BC9" w:rsidRPr="00931BC9" w:rsidRDefault="00931BC9" w:rsidP="00931BC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Применение ИКТ при выполнении </w:t>
      </w:r>
      <w:r w:rsidRPr="00931BC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музыкально-</w:t>
      </w:r>
      <w:proofErr w:type="gramStart"/>
      <w:r w:rsidRPr="00931BC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ритмических упражнений</w:t>
      </w:r>
      <w:proofErr w:type="gramEnd"/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931B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различных</w:t>
      </w:r>
      <w:r w:rsidRPr="00931B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танцев</w:t>
      </w:r>
      <w:r w:rsidRPr="00931B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помогает</w:t>
      </w:r>
      <w:r w:rsidRPr="00931B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 точно выполнять указания педагога, выразительно исполнять движения. Качественному исполнению танцевальных композиций способствует просмотр специально созданных </w:t>
      </w:r>
      <w:r w:rsidRPr="00931BC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видеороликов.</w:t>
      </w:r>
    </w:p>
    <w:p w:rsidR="00931BC9" w:rsidRPr="00931BC9" w:rsidRDefault="00931BC9" w:rsidP="00931BC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1BC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Музыкально-дидактические игры </w:t>
      </w:r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также можно организовать с применением ИКТ. Разработан комплект музыкально-дидактических игровых пособий с аудио приложениями: </w:t>
      </w:r>
      <w:proofErr w:type="gramStart"/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«Песня, танец, марш», «Зайцы на полянке», «Кого встретил колобок», «Музыкальные птенчики», «Три цветка» и др.</w:t>
      </w:r>
      <w:proofErr w:type="gramEnd"/>
    </w:p>
    <w:p w:rsidR="00931BC9" w:rsidRPr="00931BC9" w:rsidRDefault="00B668BE" w:rsidP="00931BC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="00931BC9"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Музыкально-дидактические игровые пособия с аудио приложениями предназначены для организации самостоятельной и совместной деятельности детей 5–7 лет, направлены на накопление опыта восприятия музыки, формирование представлений о музыкальных звуках и их свойствах, развитие музыкального слуха у детей, ориентированы на стимулирование самостоятельного познания, творческого процесса, инициативы, свободы выбора, развитие коммуникативных качеств. Используются в индивидуальной работе для закрепления полученных знаний по образовательной области «Музыка».</w:t>
      </w:r>
    </w:p>
    <w:p w:rsidR="00931BC9" w:rsidRPr="00931BC9" w:rsidRDefault="00931BC9" w:rsidP="00B668BE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Новые информационно  – коммуникационные технологии дают толчок развитию</w:t>
      </w:r>
      <w:r w:rsidR="00B668BE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новых форм и содержание традиционных видов детской деятельности: этот тезис подтверждается всем ходом работ, объединённых понятием «информация дошкольного образования»</w:t>
      </w:r>
      <w:proofErr w:type="gramStart"/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.П</w:t>
      </w:r>
      <w:proofErr w:type="gramEnd"/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омогли нам  достичь  стабильного, позитивного изменения в уровне развития разных аспектов личности ребёнка - дошкольника.</w:t>
      </w:r>
    </w:p>
    <w:p w:rsidR="00931BC9" w:rsidRPr="00931BC9" w:rsidRDefault="00931BC9" w:rsidP="00931BC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      Использование информационных технологий помогает педагогу повышать мотивацию обучения детей и приводит к целому ряду положительных следствий:</w:t>
      </w:r>
    </w:p>
    <w:p w:rsidR="00931BC9" w:rsidRPr="00931BC9" w:rsidRDefault="00931BC9" w:rsidP="00931BC9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 психологически облегчает процесс усвоения  материала детьми;</w:t>
      </w:r>
    </w:p>
    <w:p w:rsidR="00931BC9" w:rsidRPr="00931BC9" w:rsidRDefault="00931BC9" w:rsidP="00931BC9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 возбуждает живой интерес к предмету познания;</w:t>
      </w:r>
    </w:p>
    <w:p w:rsidR="00931BC9" w:rsidRPr="00931BC9" w:rsidRDefault="00931BC9" w:rsidP="00931BC9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 расширяет общий кругозор детей;</w:t>
      </w:r>
    </w:p>
    <w:p w:rsidR="00931BC9" w:rsidRPr="00931BC9" w:rsidRDefault="00931BC9" w:rsidP="00931BC9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 возрастает уровень использования наглядности на занятиях;</w:t>
      </w:r>
    </w:p>
    <w:p w:rsidR="00931BC9" w:rsidRPr="00931BC9" w:rsidRDefault="00931BC9" w:rsidP="00931BC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Использование информационных технологий в образовании дает возможность существенно обогатить, качественно обновить воспитательно-образовательный процесс в  ДОУ и повысить его эффективность. Таким образом, информатизация системы образования предъявляет новые требования к педагогу и его профессиональной компетентности. Педагог должен не только уметь пользоваться компьютером и современным </w:t>
      </w:r>
      <w:proofErr w:type="spellStart"/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мультимедийным</w:t>
      </w:r>
      <w:proofErr w:type="spellEnd"/>
      <w:r w:rsidRPr="0093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оборудованием, но и создавать свои образовательные ресурсы, широко использовать их в своей педагогической деятельности, учитывая индивидуальные и возрастные особенности современных детей.</w:t>
      </w:r>
    </w:p>
    <w:p w:rsidR="00BB44F5" w:rsidRDefault="00BB44F5"/>
    <w:sectPr w:rsidR="00BB44F5" w:rsidSect="00BB4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26F6"/>
    <w:multiLevelType w:val="multilevel"/>
    <w:tmpl w:val="B1F8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585500"/>
    <w:multiLevelType w:val="multilevel"/>
    <w:tmpl w:val="61823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C66765"/>
    <w:multiLevelType w:val="multilevel"/>
    <w:tmpl w:val="D9D2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BC9"/>
    <w:rsid w:val="000446D8"/>
    <w:rsid w:val="001122F5"/>
    <w:rsid w:val="001C78B2"/>
    <w:rsid w:val="0025534D"/>
    <w:rsid w:val="00337D2B"/>
    <w:rsid w:val="0034667F"/>
    <w:rsid w:val="00570DFA"/>
    <w:rsid w:val="006009E3"/>
    <w:rsid w:val="00641C36"/>
    <w:rsid w:val="006509A5"/>
    <w:rsid w:val="007B134A"/>
    <w:rsid w:val="008D4344"/>
    <w:rsid w:val="00931BC9"/>
    <w:rsid w:val="009E50F5"/>
    <w:rsid w:val="00AB334C"/>
    <w:rsid w:val="00B668BE"/>
    <w:rsid w:val="00BB44F5"/>
    <w:rsid w:val="00E52F96"/>
    <w:rsid w:val="00F1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3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31BC9"/>
  </w:style>
  <w:style w:type="paragraph" w:customStyle="1" w:styleId="c15">
    <w:name w:val="c15"/>
    <w:basedOn w:val="a"/>
    <w:rsid w:val="0093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31BC9"/>
  </w:style>
  <w:style w:type="paragraph" w:customStyle="1" w:styleId="c3">
    <w:name w:val="c3"/>
    <w:basedOn w:val="a"/>
    <w:rsid w:val="0093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1BC9"/>
  </w:style>
  <w:style w:type="paragraph" w:customStyle="1" w:styleId="c2">
    <w:name w:val="c2"/>
    <w:basedOn w:val="a"/>
    <w:rsid w:val="0093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1B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4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2014-11-01T10:05:00Z</dcterms:created>
  <dcterms:modified xsi:type="dcterms:W3CDTF">2014-11-02T20:19:00Z</dcterms:modified>
</cp:coreProperties>
</file>