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9D" w:rsidRDefault="00720A9D" w:rsidP="00720A9D">
      <w:pPr>
        <w:spacing w:line="360" w:lineRule="auto"/>
        <w:ind w:firstLine="9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Свободное конструирование</w:t>
      </w:r>
    </w:p>
    <w:p w:rsidR="00720A9D" w:rsidRDefault="00720A9D" w:rsidP="00720A9D">
      <w:pPr>
        <w:spacing w:line="360" w:lineRule="auto"/>
        <w:ind w:firstLine="900"/>
        <w:jc w:val="both"/>
        <w:rPr>
          <w:b/>
          <w:sz w:val="32"/>
          <w:szCs w:val="32"/>
        </w:rPr>
      </w:pP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Интерес к предстоящей работе можно вызвать совместной деятельностью воспитателей и детей, показом нескольких образцов с перспективой возможности изготовления их своими руками (теневой театр, одежда для кукол), постановкой перед детьми конкретных целей (сделать подарок няне ко дню рождения...).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Большое значение имеют игровые приемы. Например, можно оборудовать мастерскую добрых дел, уголок «</w:t>
      </w:r>
      <w:proofErr w:type="spellStart"/>
      <w:r>
        <w:rPr>
          <w:sz w:val="32"/>
          <w:szCs w:val="32"/>
        </w:rPr>
        <w:t>Самоделкина</w:t>
      </w:r>
      <w:proofErr w:type="spellEnd"/>
      <w:r>
        <w:rPr>
          <w:sz w:val="32"/>
          <w:szCs w:val="32"/>
        </w:rPr>
        <w:t>», «мастерскую Деда Мороза», где дети  выполняют «заказы», как в настоящем цехе.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Старшие дошкольники особенно склонны перенимать друг у друга опыт работы, поэтому можно устраивать детские конкурсы: «Маленькие мастера», «Умелые руки» и др.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процессе игр все чаще возникает потребность в изготовлении нескольких предметов, необходимых для реализации замысла играющих. </w:t>
      </w:r>
      <w:proofErr w:type="gramStart"/>
      <w:r>
        <w:rPr>
          <w:sz w:val="32"/>
          <w:szCs w:val="32"/>
        </w:rPr>
        <w:t>Например, для игры «в железную дорогу» может пригодиться семафор; для игры «в магазин» - сумочки, кошельки, весы; «в космонавтов» - приборы, скафандры; «в строителей» - мастерки, кисти малярные, отвесы и т.д.</w:t>
      </w:r>
      <w:proofErr w:type="gramEnd"/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Интересно проходят игры детей с разнообразным природным материалом. На стол, предварительно обитый рейками, насыпается вымытый песок. Детям предлагается создать на нем сюжетные композиции, например «Африка», «Пустыня», «Заячья избушка» и др.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Ребята делают персонажи из шишек, желудей, веточек; изображают озера, пруды; изготавливают лодочки из коры, скорлупы; широко применяются для оформления веточки, мох, маленькие горшочки с растениями.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Большое внимание уделяется не только приобщению детей к сбору природного материала, но и к его подготовке для работы.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Покрывают шишки столярным клеем, чтобы не раскрывались. Придают им причудливый вид, делая срезы, сгибая и фиксируя в любом положении изоляционной лентой. После высыхания шишки лента снимается.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Анализируя постройки, конструкции, поделки, дети должны понимать, что не стоит восхищаться сооружением сверстника, если вокруг он разбросал строительный материал или сделал удачную поделку, а рабочее место оставил не в порядке. Нельзя критиковать неудачную работу товарища, если он очень старался.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Образное, меткое и мудрое народное слово должно стать постоянным спутником ребенка: «Не привыкай к безделью – учись рукоделию», «Скоро слово сказывается, да не скоро дело делается», «Ум хорошо, да два лучше», «У кого сноровка, тот и действует ловко».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Ребята  продолжают самостоятельно подбирать и видоизменять природный материал. Например, нанизывают бусы из желудей, каштанов, разных крупных семян. Учатся мастерить игрушки из бересты и ореховой скорлупы, делать композиции по знакомым сказкам: «Серебряное копытце», «Заячья избушка и т.д.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 8 марта дети мастерят в подарок маме шкатулку. Коробки обклеивают бумагой, покрывают черной гуашью, разведенной на клейстере (для того чтобы не пачкались), и украшают их соломкой.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В конце года много внимания уделяется коллективной работе. Дети делают композиции по сказкам: «Царевна – лягушка», «Гадкий утенок» - или на различные темы: « Птичий двор», «Колхоз», «Пустыня»</w:t>
      </w:r>
    </w:p>
    <w:p w:rsidR="00720A9D" w:rsidRDefault="00720A9D" w:rsidP="00720A9D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Для развития самооценки и самоконтроля ребенку можно предложить сделать игрушку для игры « Магазин». Тогда он на деле убеждается, нравится ли его поделка, «покупают» ли ее ребята, дошкольнику приходится сравнивать ее с работой товарищей, находить причины неудач, искать способы их устранения.</w:t>
      </w:r>
    </w:p>
    <w:p w:rsidR="00092898" w:rsidRDefault="00092898"/>
    <w:sectPr w:rsidR="00092898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A9D"/>
    <w:rsid w:val="00092898"/>
    <w:rsid w:val="00720A9D"/>
    <w:rsid w:val="00790404"/>
    <w:rsid w:val="00BD4262"/>
    <w:rsid w:val="00C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2013-07-14T12:52:00Z</dcterms:created>
  <dcterms:modified xsi:type="dcterms:W3CDTF">2013-07-14T12:53:00Z</dcterms:modified>
</cp:coreProperties>
</file>