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CA" w:rsidRPr="00476DCA" w:rsidRDefault="00476DCA" w:rsidP="00476DCA">
      <w:pPr>
        <w:spacing w:before="100" w:beforeAutospacing="1" w:after="100" w:afterAutospacing="1" w:line="240" w:lineRule="auto"/>
        <w:jc w:val="center"/>
        <w:outlineLvl w:val="0"/>
        <w:rPr>
          <w:rFonts w:ascii="Times New Roman" w:eastAsia="Times New Roman" w:hAnsi="Times New Roman" w:cs="Times New Roman"/>
          <w:bCs/>
          <w:color w:val="00B0F0"/>
          <w:kern w:val="36"/>
          <w:sz w:val="28"/>
          <w:szCs w:val="28"/>
          <w:lang w:eastAsia="ru-RU"/>
        </w:rPr>
      </w:pPr>
      <w:r w:rsidRPr="00476DCA">
        <w:rPr>
          <w:rFonts w:ascii="Times New Roman" w:eastAsia="Times New Roman" w:hAnsi="Times New Roman" w:cs="Times New Roman"/>
          <w:bCs/>
          <w:color w:val="00B0F0"/>
          <w:kern w:val="36"/>
          <w:sz w:val="28"/>
          <w:szCs w:val="28"/>
          <w:lang w:eastAsia="ru-RU"/>
        </w:rPr>
        <w:t>Консультация для родителей</w:t>
      </w:r>
    </w:p>
    <w:p w:rsidR="00476DCA" w:rsidRPr="00476DCA" w:rsidRDefault="00476DCA" w:rsidP="00476DCA">
      <w:pPr>
        <w:spacing w:before="100" w:beforeAutospacing="1" w:after="100" w:afterAutospacing="1" w:line="240" w:lineRule="auto"/>
        <w:jc w:val="center"/>
        <w:outlineLvl w:val="0"/>
        <w:rPr>
          <w:rFonts w:ascii="Times New Roman" w:eastAsia="Times New Roman" w:hAnsi="Times New Roman" w:cs="Times New Roman"/>
          <w:b/>
          <w:bCs/>
          <w:color w:val="0070C0"/>
          <w:kern w:val="36"/>
          <w:sz w:val="36"/>
          <w:szCs w:val="36"/>
          <w:lang w:eastAsia="ru-RU"/>
        </w:rPr>
      </w:pPr>
      <w:r w:rsidRPr="00476DCA">
        <w:rPr>
          <w:rFonts w:ascii="Times New Roman" w:eastAsia="Times New Roman" w:hAnsi="Times New Roman" w:cs="Times New Roman"/>
          <w:b/>
          <w:bCs/>
          <w:color w:val="0070C0"/>
          <w:kern w:val="36"/>
          <w:sz w:val="36"/>
          <w:szCs w:val="36"/>
          <w:lang w:eastAsia="ru-RU"/>
        </w:rPr>
        <w:t>Воспитание сказкой - радость встречи с книгой</w:t>
      </w:r>
    </w:p>
    <w:p w:rsidR="00476DCA" w:rsidRPr="00476DCA" w:rsidRDefault="00476DCA" w:rsidP="00476DCA">
      <w:pPr>
        <w:spacing w:before="100" w:beforeAutospacing="1" w:after="100" w:afterAutospacing="1" w:line="240" w:lineRule="auto"/>
        <w:jc w:val="center"/>
        <w:outlineLvl w:val="2"/>
        <w:rPr>
          <w:rFonts w:ascii="Times New Roman" w:eastAsia="Times New Roman" w:hAnsi="Times New Roman" w:cs="Times New Roman"/>
          <w:b/>
          <w:bCs/>
          <w:color w:val="7030A0"/>
          <w:sz w:val="27"/>
          <w:szCs w:val="27"/>
          <w:lang w:eastAsia="ru-RU"/>
        </w:rPr>
      </w:pPr>
      <w:r w:rsidRPr="00476DCA">
        <w:rPr>
          <w:rFonts w:ascii="Times New Roman" w:eastAsia="Times New Roman" w:hAnsi="Times New Roman" w:cs="Times New Roman"/>
          <w:b/>
          <w:bCs/>
          <w:color w:val="7030A0"/>
          <w:sz w:val="27"/>
          <w:szCs w:val="27"/>
          <w:lang w:eastAsia="ru-RU"/>
        </w:rPr>
        <w:t>Радость встречи с книгой</w:t>
      </w:r>
    </w:p>
    <w:p w:rsidR="00476DCA" w:rsidRPr="00476DCA" w:rsidRDefault="00476DCA" w:rsidP="00476DC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76DCA">
        <w:rPr>
          <w:rFonts w:ascii="Times New Roman" w:eastAsia="Times New Roman" w:hAnsi="Times New Roman" w:cs="Times New Roman"/>
          <w:b/>
          <w:bCs/>
          <w:sz w:val="24"/>
          <w:szCs w:val="24"/>
          <w:lang w:eastAsia="ru-RU"/>
        </w:rPr>
        <w:t>Наше время – время великих достижений науки, техники, время замечательных открытий. Но из всех чудес, созданных человеком, наиболее сложным и великим М. Горький считал книгу.</w:t>
      </w:r>
    </w:p>
    <w:p w:rsidR="00476DCA" w:rsidRPr="00476DCA" w:rsidRDefault="00476DCA" w:rsidP="00476DC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76DCA">
        <w:rPr>
          <w:rFonts w:ascii="Times New Roman" w:eastAsia="Times New Roman" w:hAnsi="Times New Roman" w:cs="Times New Roman"/>
          <w:b/>
          <w:bCs/>
          <w:sz w:val="24"/>
          <w:szCs w:val="24"/>
          <w:lang w:eastAsia="ru-RU"/>
        </w:rPr>
        <w:t xml:space="preserve">В книге заключен огромный духовный мир человечества. </w:t>
      </w:r>
    </w:p>
    <w:p w:rsidR="00476DCA" w:rsidRPr="00476DCA" w:rsidRDefault="00476DCA" w:rsidP="00476DC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76DCA">
        <w:rPr>
          <w:rFonts w:ascii="Times New Roman" w:eastAsia="Times New Roman" w:hAnsi="Times New Roman" w:cs="Times New Roman"/>
          <w:b/>
          <w:bCs/>
          <w:sz w:val="24"/>
          <w:szCs w:val="24"/>
          <w:lang w:eastAsia="ru-RU"/>
        </w:rPr>
        <w:t xml:space="preserve">«Я, </w:t>
      </w:r>
      <w:proofErr w:type="gramStart"/>
      <w:r w:rsidRPr="00476DCA">
        <w:rPr>
          <w:rFonts w:ascii="Times New Roman" w:eastAsia="Times New Roman" w:hAnsi="Times New Roman" w:cs="Times New Roman"/>
          <w:b/>
          <w:bCs/>
          <w:sz w:val="24"/>
          <w:szCs w:val="24"/>
          <w:lang w:eastAsia="ru-RU"/>
        </w:rPr>
        <w:t>вероятно</w:t>
      </w:r>
      <w:proofErr w:type="gramEnd"/>
      <w:r w:rsidRPr="00476DCA">
        <w:rPr>
          <w:rFonts w:ascii="Times New Roman" w:eastAsia="Times New Roman" w:hAnsi="Times New Roman" w:cs="Times New Roman"/>
          <w:b/>
          <w:bCs/>
          <w:sz w:val="24"/>
          <w:szCs w:val="24"/>
          <w:lang w:eastAsia="ru-RU"/>
        </w:rPr>
        <w:t xml:space="preserve"> не сумею передать достаточно ярко, убедительно как было велико мое изумление, когда я почувствовал, что почти каждая книга как бы открывает передо мною окно в новый неведомый мир» (М. Горький) Эти слова писателя точно отражают желание всех взрослых подобрать для детей такие книги, которые ответили бы на все их «почему».</w:t>
      </w:r>
    </w:p>
    <w:p w:rsidR="00476DCA" w:rsidRPr="00476DCA" w:rsidRDefault="00476DCA" w:rsidP="00476DC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76DCA">
        <w:rPr>
          <w:rFonts w:ascii="Times New Roman" w:eastAsia="Times New Roman" w:hAnsi="Times New Roman" w:cs="Times New Roman"/>
          <w:b/>
          <w:bCs/>
          <w:sz w:val="24"/>
          <w:szCs w:val="24"/>
          <w:lang w:eastAsia="ru-RU"/>
        </w:rPr>
        <w:t>Дети получившие «книжную прививку» в раннем детстве, несравненно лучше готовы к обучению в школе. Они умеют слушать, сосредотачиваться, на определенном занятии, хорошо говорят</w:t>
      </w:r>
      <w:proofErr w:type="gramStart"/>
      <w:r w:rsidRPr="00476DCA">
        <w:rPr>
          <w:rFonts w:ascii="Times New Roman" w:eastAsia="Times New Roman" w:hAnsi="Times New Roman" w:cs="Times New Roman"/>
          <w:b/>
          <w:bCs/>
          <w:sz w:val="24"/>
          <w:szCs w:val="24"/>
          <w:lang w:eastAsia="ru-RU"/>
        </w:rPr>
        <w:t>.(</w:t>
      </w:r>
      <w:proofErr w:type="gramEnd"/>
      <w:r w:rsidRPr="00476DCA">
        <w:rPr>
          <w:rFonts w:ascii="Times New Roman" w:eastAsia="Times New Roman" w:hAnsi="Times New Roman" w:cs="Times New Roman"/>
          <w:b/>
          <w:bCs/>
          <w:sz w:val="24"/>
          <w:szCs w:val="24"/>
          <w:lang w:eastAsia="ru-RU"/>
        </w:rPr>
        <w:t>Л. Н. Зеленцова).</w:t>
      </w:r>
    </w:p>
    <w:p w:rsidR="00476DCA" w:rsidRPr="00476DCA" w:rsidRDefault="00476DCA" w:rsidP="00476D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6DCA">
        <w:rPr>
          <w:rFonts w:ascii="Times New Roman" w:eastAsia="Times New Roman" w:hAnsi="Times New Roman" w:cs="Times New Roman"/>
          <w:b/>
          <w:bCs/>
          <w:sz w:val="24"/>
          <w:szCs w:val="24"/>
          <w:lang w:eastAsia="ru-RU"/>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p>
    <w:p w:rsidR="00476DCA" w:rsidRPr="00476DCA" w:rsidRDefault="00476DCA" w:rsidP="00476DCA">
      <w:pPr>
        <w:spacing w:after="0" w:line="240" w:lineRule="auto"/>
        <w:jc w:val="both"/>
        <w:rPr>
          <w:rFonts w:ascii="Times New Roman" w:eastAsia="Times New Roman" w:hAnsi="Times New Roman" w:cs="Times New Roman"/>
          <w:sz w:val="24"/>
          <w:szCs w:val="24"/>
          <w:lang w:eastAsia="ru-RU"/>
        </w:rPr>
      </w:pPr>
      <w:r w:rsidRPr="00476DCA">
        <w:rPr>
          <w:rFonts w:ascii="Times New Roman" w:eastAsia="Times New Roman" w:hAnsi="Times New Roman" w:cs="Times New Roman"/>
          <w:b/>
          <w:bCs/>
          <w:sz w:val="24"/>
          <w:szCs w:val="24"/>
          <w:lang w:eastAsia="ru-RU"/>
        </w:rP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взрослому насытиться и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Книжка рассказывает самое главное, показывает самое красивое.</w:t>
      </w:r>
    </w:p>
    <w:p w:rsidR="00476DCA" w:rsidRPr="00476DCA" w:rsidRDefault="00476DCA" w:rsidP="00476DCA">
      <w:pPr>
        <w:spacing w:after="0" w:line="240" w:lineRule="auto"/>
        <w:jc w:val="both"/>
        <w:rPr>
          <w:rFonts w:ascii="Times New Roman" w:eastAsia="Times New Roman" w:hAnsi="Times New Roman" w:cs="Times New Roman"/>
          <w:b/>
          <w:bCs/>
          <w:sz w:val="24"/>
          <w:szCs w:val="24"/>
          <w:lang w:eastAsia="ru-RU"/>
        </w:rPr>
      </w:pPr>
      <w:r w:rsidRPr="00476DCA">
        <w:rPr>
          <w:rFonts w:ascii="Times New Roman" w:eastAsia="Times New Roman" w:hAnsi="Times New Roman" w:cs="Times New Roman"/>
          <w:b/>
          <w:bCs/>
          <w:sz w:val="24"/>
          <w:szCs w:val="24"/>
          <w:lang w:eastAsia="ru-RU"/>
        </w:rPr>
        <w:t>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rsidR="00476DCA" w:rsidRPr="00476DCA" w:rsidRDefault="00476DCA" w:rsidP="00476DCA">
      <w:pPr>
        <w:spacing w:before="100" w:beforeAutospacing="1" w:after="100" w:afterAutospacing="1" w:line="240" w:lineRule="auto"/>
        <w:jc w:val="center"/>
        <w:outlineLvl w:val="2"/>
        <w:rPr>
          <w:rFonts w:ascii="Times New Roman" w:eastAsia="Times New Roman" w:hAnsi="Times New Roman" w:cs="Times New Roman"/>
          <w:b/>
          <w:bCs/>
          <w:color w:val="7030A0"/>
          <w:sz w:val="24"/>
          <w:szCs w:val="24"/>
          <w:lang w:eastAsia="ru-RU"/>
        </w:rPr>
      </w:pPr>
      <w:r w:rsidRPr="00476DCA">
        <w:rPr>
          <w:rFonts w:ascii="Times New Roman" w:eastAsia="Times New Roman" w:hAnsi="Times New Roman" w:cs="Times New Roman"/>
          <w:b/>
          <w:bCs/>
          <w:color w:val="7030A0"/>
          <w:sz w:val="24"/>
          <w:szCs w:val="24"/>
          <w:lang w:eastAsia="ru-RU"/>
        </w:rPr>
        <w:t>Воспитание сказкой</w:t>
      </w:r>
    </w:p>
    <w:p w:rsidR="00476DCA" w:rsidRPr="00476DCA" w:rsidRDefault="00476DCA" w:rsidP="00476D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6DCA">
        <w:rPr>
          <w:rFonts w:ascii="Times New Roman" w:eastAsia="Times New Roman" w:hAnsi="Times New Roman" w:cs="Times New Roman"/>
          <w:b/>
          <w:bCs/>
          <w:sz w:val="24"/>
          <w:szCs w:val="24"/>
          <w:lang w:eastAsia="ru-RU"/>
        </w:rPr>
        <w:t>На наш взгляд, одним из средств создания положительных нравственных представлений детей, установления более тесных контактов между взрослыми и детьми в семье и в детском саду является сказка. Понятие о нравственности, нормы и правила поведения, заложенные в ярких образах сказки, способствуют становлению нравственных представлений. В процессе работы со сказкой дети постигают азы духовной культуры своего народа. На каждом возрастном этапе усваиваются более сложные нравственные понятия. Обогащение содержания речи, правильный выбор речевых средств определяют эффективность воспитательного процесса. На формирование нравственных представлений в дошкольном возрасте направлены воспитательные возможности сказки.</w:t>
      </w:r>
    </w:p>
    <w:p w:rsidR="00476DCA" w:rsidRPr="00476DCA" w:rsidRDefault="00476DCA" w:rsidP="00476DC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76DCA">
        <w:rPr>
          <w:rFonts w:ascii="Times New Roman" w:eastAsia="Times New Roman" w:hAnsi="Times New Roman" w:cs="Times New Roman"/>
          <w:b/>
          <w:bCs/>
          <w:sz w:val="24"/>
          <w:szCs w:val="24"/>
          <w:lang w:eastAsia="ru-RU"/>
        </w:rPr>
        <w:t xml:space="preserve">Воспитательное значение сказки огромно, и поэтому особенно в дошкольном, </w:t>
      </w:r>
      <w:proofErr w:type="spellStart"/>
      <w:r w:rsidRPr="00476DCA">
        <w:rPr>
          <w:rFonts w:ascii="Times New Roman" w:eastAsia="Times New Roman" w:hAnsi="Times New Roman" w:cs="Times New Roman"/>
          <w:b/>
          <w:bCs/>
          <w:sz w:val="24"/>
          <w:szCs w:val="24"/>
          <w:lang w:eastAsia="ru-RU"/>
        </w:rPr>
        <w:t>сензитивном</w:t>
      </w:r>
      <w:proofErr w:type="spellEnd"/>
      <w:r w:rsidRPr="00476DCA">
        <w:rPr>
          <w:rFonts w:ascii="Times New Roman" w:eastAsia="Times New Roman" w:hAnsi="Times New Roman" w:cs="Times New Roman"/>
          <w:b/>
          <w:bCs/>
          <w:sz w:val="24"/>
          <w:szCs w:val="24"/>
          <w:lang w:eastAsia="ru-RU"/>
        </w:rPr>
        <w:t xml:space="preserve"> для формирования различных свойств и качеств в человеческой личности возрасте, важно использовать её как сильное, и в тоже время не навязчивое педагогическое средство.</w:t>
      </w:r>
    </w:p>
    <w:p w:rsidR="00476DCA" w:rsidRPr="00476DCA" w:rsidRDefault="00476DCA" w:rsidP="00476D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6DCA">
        <w:rPr>
          <w:rFonts w:ascii="Times New Roman" w:eastAsia="Times New Roman" w:hAnsi="Times New Roman" w:cs="Times New Roman"/>
          <w:b/>
          <w:bCs/>
          <w:sz w:val="24"/>
          <w:szCs w:val="24"/>
          <w:lang w:eastAsia="ru-RU"/>
        </w:rPr>
        <w:lastRenderedPageBreak/>
        <w:t>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p>
    <w:p w:rsidR="00476DCA" w:rsidRPr="00476DCA" w:rsidRDefault="00476DCA" w:rsidP="00476DCA">
      <w:pPr>
        <w:spacing w:after="0" w:line="240" w:lineRule="auto"/>
        <w:jc w:val="both"/>
        <w:rPr>
          <w:rFonts w:ascii="Times New Roman" w:eastAsia="Times New Roman" w:hAnsi="Times New Roman" w:cs="Times New Roman"/>
          <w:sz w:val="24"/>
          <w:szCs w:val="24"/>
          <w:lang w:eastAsia="ru-RU"/>
        </w:rPr>
      </w:pPr>
      <w:r w:rsidRPr="00476DCA">
        <w:rPr>
          <w:rFonts w:ascii="Times New Roman" w:eastAsia="Times New Roman" w:hAnsi="Times New Roman" w:cs="Times New Roman"/>
          <w:b/>
          <w:bCs/>
          <w:sz w:val="24"/>
          <w:szCs w:val="24"/>
          <w:lang w:eastAsia="ru-RU"/>
        </w:rPr>
        <w:t>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выкристаллизовались, стали общечеловеческими. И детям легко принять эти идеалы, легко согласиться закономерностью.</w:t>
      </w:r>
    </w:p>
    <w:p w:rsidR="00476DCA" w:rsidRPr="00476DCA" w:rsidRDefault="00476DCA" w:rsidP="00476DCA">
      <w:pPr>
        <w:spacing w:after="0" w:line="240" w:lineRule="auto"/>
        <w:jc w:val="both"/>
        <w:rPr>
          <w:rFonts w:ascii="Times New Roman" w:eastAsia="Times New Roman" w:hAnsi="Times New Roman" w:cs="Times New Roman"/>
          <w:b/>
          <w:bCs/>
          <w:sz w:val="24"/>
          <w:szCs w:val="24"/>
          <w:lang w:eastAsia="ru-RU"/>
        </w:rPr>
      </w:pPr>
      <w:r w:rsidRPr="00476DCA">
        <w:rPr>
          <w:rFonts w:ascii="Times New Roman" w:eastAsia="Times New Roman" w:hAnsi="Times New Roman" w:cs="Times New Roman"/>
          <w:b/>
          <w:bCs/>
          <w:sz w:val="24"/>
          <w:szCs w:val="24"/>
          <w:lang w:eastAsia="ru-RU"/>
        </w:rPr>
        <w:t>Очень важно для детей, что в сказке герой, олицетворяющий добро, всегда 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w:t>
      </w:r>
    </w:p>
    <w:p w:rsidR="00476DCA" w:rsidRPr="00476DCA" w:rsidRDefault="00476DCA" w:rsidP="00476D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6DCA">
        <w:rPr>
          <w:rFonts w:ascii="Times New Roman" w:eastAsia="Times New Roman" w:hAnsi="Times New Roman" w:cs="Times New Roman"/>
          <w:b/>
          <w:bCs/>
          <w:sz w:val="24"/>
          <w:szCs w:val="24"/>
          <w:lang w:eastAsia="ru-RU"/>
        </w:rPr>
        <w:t xml:space="preserve">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 </w:t>
      </w:r>
    </w:p>
    <w:p w:rsidR="00476DCA" w:rsidRPr="00476DCA" w:rsidRDefault="00476DCA" w:rsidP="00476D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6DCA">
        <w:rPr>
          <w:rFonts w:ascii="Times New Roman" w:eastAsia="Times New Roman" w:hAnsi="Times New Roman" w:cs="Times New Roman"/>
          <w:b/>
          <w:bCs/>
          <w:sz w:val="24"/>
          <w:szCs w:val="24"/>
          <w:lang w:eastAsia="ru-RU"/>
        </w:rPr>
        <w:t xml:space="preserve">Читайте с детьми как можно больше, а главное поговорите, о чем прочитали! Можно предложить детям выразить свое мнение о </w:t>
      </w:r>
      <w:proofErr w:type="gramStart"/>
      <w:r w:rsidRPr="00476DCA">
        <w:rPr>
          <w:rFonts w:ascii="Times New Roman" w:eastAsia="Times New Roman" w:hAnsi="Times New Roman" w:cs="Times New Roman"/>
          <w:b/>
          <w:bCs/>
          <w:sz w:val="24"/>
          <w:szCs w:val="24"/>
          <w:lang w:eastAsia="ru-RU"/>
        </w:rPr>
        <w:t>прочитанном</w:t>
      </w:r>
      <w:proofErr w:type="gramEnd"/>
      <w:r w:rsidRPr="00476DCA">
        <w:rPr>
          <w:rFonts w:ascii="Times New Roman" w:eastAsia="Times New Roman" w:hAnsi="Times New Roman" w:cs="Times New Roman"/>
          <w:b/>
          <w:bCs/>
          <w:sz w:val="24"/>
          <w:szCs w:val="24"/>
          <w:lang w:eastAsia="ru-RU"/>
        </w:rPr>
        <w:t>, а также нарисовать рисунок к любимой сказке.</w:t>
      </w:r>
    </w:p>
    <w:p w:rsidR="002D6F0A" w:rsidRDefault="002D6F0A"/>
    <w:sectPr w:rsidR="002D6F0A" w:rsidSect="00476DC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76DCA"/>
    <w:rsid w:val="002D6F0A"/>
    <w:rsid w:val="00476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813</Words>
  <Characters>4639</Characters>
  <Application>Microsoft Office Word</Application>
  <DocSecurity>0</DocSecurity>
  <Lines>38</Lines>
  <Paragraphs>10</Paragraphs>
  <ScaleCrop>false</ScaleCrop>
  <Company>Microsoft</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2014-11-06T02:54:00Z</dcterms:created>
  <dcterms:modified xsi:type="dcterms:W3CDTF">2014-11-06T02:57:00Z</dcterms:modified>
</cp:coreProperties>
</file>