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D8" w:rsidRPr="00301CAC" w:rsidRDefault="00173ED8" w:rsidP="00173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AC">
        <w:rPr>
          <w:rFonts w:ascii="Times New Roman" w:hAnsi="Times New Roman" w:cs="Times New Roman"/>
          <w:b/>
          <w:sz w:val="28"/>
          <w:szCs w:val="28"/>
        </w:rPr>
        <w:t>Составление рассказа по любой сюжетной картинке.</w:t>
      </w:r>
    </w:p>
    <w:p w:rsidR="00173ED8" w:rsidRDefault="00173ED8" w:rsidP="00173E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(авторская методика)</w: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Чистая, правильная речь ребенка является одним из важнейших условий его всестороннего развития. Чем богаче словарный запас ребенка, тем легче ему высказать свои мысли, установить содержательные и полноценные отношения со сверстниками и взрослыми, тем активнее осуществляется его психическое развитие. Очень важно, чтобы дети к моменту поступления в школу научились произносить все звуки родного языка, приобрели достаточный словарный запас, могли правильно объединять слова в предложения, а предложения  - в связные высказывания. </w: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ряд методик, методических разработок по развитию речи дошкольников (А.М.Бородич, Л.Н.Ефименкова, В.И.Селеверстова, Т.Б.Филичева, Г.В.Чиркина и др.). Проанализировав методический материал по развитию  связной речи и составлению описательного рассказа по картинке видно, что эта работа требует всегда длительной предварительной подготовки со стороны педагога и ученика с каждой конкретной иллюстрацией. В свою очередь я заинтересовалась, </w:t>
      </w:r>
      <w:r w:rsidRPr="005B6302">
        <w:rPr>
          <w:rFonts w:ascii="Times New Roman" w:hAnsi="Times New Roman" w:cs="Times New Roman"/>
          <w:sz w:val="28"/>
          <w:szCs w:val="28"/>
        </w:rPr>
        <w:t>можно ли научить ребенка старшего дошкольного возраста составлять описательный</w:t>
      </w:r>
      <w:r w:rsidRPr="005A123D">
        <w:rPr>
          <w:rFonts w:ascii="Times New Roman" w:hAnsi="Times New Roman" w:cs="Times New Roman"/>
          <w:b/>
          <w:sz w:val="28"/>
          <w:szCs w:val="28"/>
        </w:rPr>
        <w:t xml:space="preserve"> рассказ по </w:t>
      </w:r>
      <w:r w:rsidRPr="005B6302">
        <w:rPr>
          <w:rFonts w:ascii="Times New Roman" w:hAnsi="Times New Roman" w:cs="Times New Roman"/>
          <w:b/>
          <w:i/>
          <w:sz w:val="28"/>
          <w:szCs w:val="28"/>
        </w:rPr>
        <w:t xml:space="preserve">любой </w:t>
      </w:r>
      <w:r w:rsidRPr="005A123D">
        <w:rPr>
          <w:rFonts w:ascii="Times New Roman" w:hAnsi="Times New Roman" w:cs="Times New Roman"/>
          <w:b/>
          <w:sz w:val="28"/>
          <w:szCs w:val="28"/>
        </w:rPr>
        <w:t>предложенной картинке без предварительной беседы , обсуждения.</w:t>
      </w:r>
      <w:r>
        <w:rPr>
          <w:rFonts w:ascii="Times New Roman" w:hAnsi="Times New Roman" w:cs="Times New Roman"/>
          <w:sz w:val="28"/>
          <w:szCs w:val="28"/>
        </w:rPr>
        <w:t xml:space="preserve"> Ведь именно в шестилетнем возрасте при подготовке к  школьному обучению у специалистов; психологов, учителей, одним из основных критериев готовности к школьному обучению является грамотное, связное составление описательного рассказа по любой предложенной картинке (чаще всего сюжетной).                                                                                                             Детей, даже вполне контактных и общительных, быстрый «экспресс-метод» обследования может привести в «ступор». Неожиданное представление демонстрационного материала, плюс новая обстановка, плюс незнакомые люди при беседе приводят детей в определенное замешательство, на фоне которого у детей экспрессивная речь становится скудной, маловыразительной.   </w:t>
      </w:r>
      <w:r w:rsidRPr="00301CAC">
        <w:rPr>
          <w:rFonts w:ascii="Times New Roman" w:hAnsi="Times New Roman" w:cs="Times New Roman"/>
          <w:b/>
          <w:i/>
          <w:sz w:val="28"/>
          <w:szCs w:val="28"/>
        </w:rPr>
        <w:t>Для того, чтобы помочь детям лучше сконцентрироваться и логично составить описательный рассказ,  предлагаю свой вариант, который способствует правильному словесно-логическому описанию любой предложенной картинки, доступной восприятию ребенка старшего дошкольного возраста.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Это определенный алгоритм, план рассказа, который ребенок запоминает (долговременно), и по которому можно описать любой демонстрируемый материал (картинку) или серию картинок. Этот план состоит из пяти пунктов( что соответствует пяти </w:t>
      </w:r>
      <w:r>
        <w:rPr>
          <w:rFonts w:ascii="Times New Roman" w:hAnsi="Times New Roman" w:cs="Times New Roman"/>
          <w:sz w:val="28"/>
          <w:szCs w:val="28"/>
        </w:rPr>
        <w:lastRenderedPageBreak/>
        <w:t>пальцам, которые могут быть помощниками в последовательности изложения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предложена графическая схема для зрительного восприятия материала.                                                                                                                  </w:t>
      </w:r>
      <w:r w:rsidRPr="005B63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B6302">
        <w:rPr>
          <w:rFonts w:ascii="Times New Roman" w:hAnsi="Times New Roman" w:cs="Times New Roman"/>
          <w:b/>
          <w:sz w:val="28"/>
          <w:szCs w:val="28"/>
        </w:rPr>
        <w:t>. Общий план</w:t>
      </w:r>
      <w:r>
        <w:rPr>
          <w:rFonts w:ascii="Times New Roman" w:hAnsi="Times New Roman" w:cs="Times New Roman"/>
          <w:sz w:val="28"/>
          <w:szCs w:val="28"/>
        </w:rPr>
        <w:t xml:space="preserve">  (изображения). Ребенок молча рассматривает картинку и </w:t>
      </w:r>
      <w:r w:rsidRPr="005041B6">
        <w:rPr>
          <w:rFonts w:ascii="Times New Roman" w:hAnsi="Times New Roman" w:cs="Times New Roman"/>
          <w:b/>
          <w:sz w:val="28"/>
          <w:szCs w:val="28"/>
        </w:rPr>
        <w:t>подбирает нужное обобщающее понятие, что видит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1B6">
        <w:rPr>
          <w:rFonts w:ascii="Times New Roman" w:hAnsi="Times New Roman" w:cs="Times New Roman"/>
          <w:b/>
          <w:sz w:val="28"/>
          <w:szCs w:val="28"/>
        </w:rPr>
        <w:t>целом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041B6">
        <w:rPr>
          <w:rFonts w:ascii="Times New Roman" w:hAnsi="Times New Roman" w:cs="Times New Roman"/>
          <w:sz w:val="28"/>
          <w:szCs w:val="28"/>
        </w:rPr>
        <w:t>Это может быть</w:t>
      </w:r>
      <w:r>
        <w:rPr>
          <w:rFonts w:ascii="Times New Roman" w:hAnsi="Times New Roman" w:cs="Times New Roman"/>
          <w:sz w:val="28"/>
          <w:szCs w:val="28"/>
        </w:rPr>
        <w:t>: комната, поле, деревня, городская или деревенская улица, море и т.д.</w: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 w:rsidRPr="000D329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oval id="_x0000_s1040" style="position:absolute;margin-left:229.95pt;margin-top:2.75pt;width:213.75pt;height:1in;z-index:251674624" filled="f"/>
        </w:pic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ЧТО?    ГДЕ?</w: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5B63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B630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B6302">
        <w:rPr>
          <w:rFonts w:ascii="Times New Roman" w:hAnsi="Times New Roman" w:cs="Times New Roman"/>
          <w:b/>
          <w:sz w:val="28"/>
          <w:szCs w:val="28"/>
        </w:rPr>
        <w:t xml:space="preserve"> Крупный план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Обязательно на любой картинке имеются изображения переднего плана, крупного плана, которые являются центром или смыслом изображения, чаще всего это два крупных и главных объекта. </w: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2" style="position:absolute;margin-left:365.7pt;margin-top:4.95pt;width:1in;height:1in;z-index:251676672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1" style="position:absolute;margin-left:229.95pt;margin-top:4.95pt;width:1in;height:1in;z-index:251675648" arcsize="10923f"/>
        </w:pict>
      </w:r>
      <w:r>
        <w:rPr>
          <w:rFonts w:ascii="Times New Roman" w:hAnsi="Times New Roman" w:cs="Times New Roman"/>
          <w:sz w:val="28"/>
          <w:szCs w:val="28"/>
        </w:rPr>
        <w:t>Ребенок это видит, выделяет</w: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говорит об этом.</w: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 w:rsidRPr="005B63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B63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B6302">
        <w:rPr>
          <w:rFonts w:ascii="Times New Roman" w:hAnsi="Times New Roman" w:cs="Times New Roman"/>
          <w:b/>
          <w:sz w:val="28"/>
          <w:szCs w:val="28"/>
        </w:rPr>
        <w:t>Связь между объектами. Взаимоотношения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B63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При изображении главных объектов, героев всегда прослеживается взаимосвязь (во взгляде, движении, определенном желании, просьбе и т.п.). Ребенок это замечает и дает свою трактовку взаимоотношению между двумя объектами «крупного плана».</w: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01.95pt;margin-top:22.8pt;width:39.75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4" style="position:absolute;margin-left:376.2pt;margin-top:6.3pt;width:1in;height:1in;z-index:251678720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3" style="position:absolute;margin-left:229.95pt;margin-top:6.3pt;width:1in;height:1in;z-index:251677696" arcsize="10923f"/>
        </w:pic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334.95pt;margin-top:18.3pt;width:41.25pt;height:0;flip:x;z-index:251680768" o:connectortype="straight">
            <v:stroke endarrow="block"/>
          </v:shape>
        </w:pic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4" style="position:absolute;margin-left:316.95pt;margin-top:61.5pt;width:11.25pt;height:18.75pt;z-index:2516889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7" style="position:absolute;margin-left:411.45pt;margin-top:48pt;width:11.25pt;height:18.75pt;z-index:251692032"/>
        </w:pict>
      </w:r>
      <w:r w:rsidRPr="005B630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B6302">
        <w:rPr>
          <w:rFonts w:ascii="Times New Roman" w:hAnsi="Times New Roman" w:cs="Times New Roman"/>
          <w:b/>
          <w:sz w:val="28"/>
          <w:szCs w:val="28"/>
        </w:rPr>
        <w:t>. «Детали» или «Мелочи».</w:t>
      </w:r>
      <w:r>
        <w:rPr>
          <w:rFonts w:ascii="Times New Roman" w:hAnsi="Times New Roman" w:cs="Times New Roman"/>
          <w:sz w:val="28"/>
          <w:szCs w:val="28"/>
        </w:rPr>
        <w:t xml:space="preserve"> Ребенок ,при воспроизведении этого пункта, замечает и говорит о второстепенных изображениях, которые дополняют «общий план» или уточняют общее изображение.</w: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1" style="position:absolute;margin-left:238.95pt;margin-top:1.2pt;width:11.25pt;height:18.75pt;z-index:2516961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0" style="position:absolute;margin-left:436.95pt;margin-top:19.95pt;width:11.25pt;height:18.75pt;z-index:2516951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margin-left:280.95pt;margin-top:19.95pt;width:11.25pt;height:18.75pt;z-index:2516930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6" style="position:absolute;margin-left:364.95pt;margin-top:7.95pt;width:11.25pt;height:18.75pt;z-index:251691008"/>
        </w:pic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2" style="position:absolute;margin-left:250.2pt;margin-top:27.45pt;width:11.25pt;height:18.75pt;z-index:2516971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9" style="position:absolute;margin-left:305.7pt;margin-top:27.45pt;width:11.25pt;height:18.75pt;z-index:2516940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margin-left:330.45pt;margin-top:3.45pt;width:11.25pt;height:18.75pt;z-index:2516879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5" style="position:absolute;margin-left:390.45pt;margin-top:16.95pt;width:11.25pt;height:18.75pt;z-index:251689984"/>
        </w:pic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</w:p>
    <w:p w:rsidR="00173ED8" w:rsidRPr="00415F5F" w:rsidRDefault="00173ED8" w:rsidP="00173ED8">
      <w:pPr>
        <w:rPr>
          <w:rFonts w:ascii="Times New Roman" w:hAnsi="Times New Roman" w:cs="Times New Roman"/>
          <w:sz w:val="28"/>
          <w:szCs w:val="28"/>
        </w:rPr>
      </w:pPr>
      <w:r w:rsidRPr="005B630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B6302">
        <w:rPr>
          <w:rFonts w:ascii="Times New Roman" w:hAnsi="Times New Roman" w:cs="Times New Roman"/>
          <w:b/>
          <w:sz w:val="28"/>
          <w:szCs w:val="28"/>
        </w:rPr>
        <w:t>. «Мое отношение».</w:t>
      </w:r>
      <w:r>
        <w:rPr>
          <w:rFonts w:ascii="Times New Roman" w:hAnsi="Times New Roman" w:cs="Times New Roman"/>
          <w:sz w:val="28"/>
          <w:szCs w:val="28"/>
        </w:rPr>
        <w:t xml:space="preserve"> Этим пунктом завершается изложение, рассказ,  и выражается отношение ребенка к увиденному. Передача своего чувства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предложенной картины.  Оценка ситуации как положительная, так и негативная является важным моментом в определении нравственных, художественно-эстетических качеств ребенка.            </w: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367.2pt;margin-top:12.75pt;width:15pt;height:3pt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354.45pt;margin-top:12.75pt;width:12.75pt;height:3pt;flip:x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367.2pt;margin-top:6pt;width:0;height:27.75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7" type="#_x0000_t120" style="position:absolute;margin-left:358.95pt;margin-top:-11.25pt;width:19.5pt;height:17.25pt;z-index:251681792"/>
        </w:pic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367.2pt;margin-top:5.25pt;width:11.25pt;height:10.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354.45pt;margin-top:5.25pt;width:12.75pt;height:10.5pt;flip:x;z-index:251685888" o:connectortype="straight"/>
        </w:pic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</w:p>
    <w:p w:rsidR="00173ED8" w:rsidRPr="00EE047F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теоретическое обоснование пяти пунктов легко изображаются графически и могут зрительно представляться при описании картинки, соответствующей восприятию дошкольника.  Ребенок зрительно запоминает расположение схемы и последовательно составляет логический описательный рассказ по картинке.</w:t>
      </w:r>
    </w:p>
    <w:p w:rsidR="00173ED8" w:rsidRPr="003C5E01" w:rsidRDefault="00173ED8" w:rsidP="00173E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26" style="position:absolute;margin-left:173.7pt;margin-top:40.65pt;width:295.5pt;height:450pt;z-index:251660288" filled="f"/>
        </w:pict>
      </w:r>
      <w:r w:rsidRPr="003C5E01">
        <w:rPr>
          <w:rFonts w:ascii="Times New Roman" w:hAnsi="Times New Roman" w:cs="Times New Roman"/>
          <w:b/>
          <w:sz w:val="28"/>
          <w:szCs w:val="28"/>
          <w:u w:val="single"/>
        </w:rPr>
        <w:t>Представлена графическая схема составления описательного рассказа по любой (сюжетной) картинке.</w: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219.45pt;margin-top:-.35pt;width:211.5pt;height:1in;z-index:251661312" filled="f"/>
        </w:pic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4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вид                                                            Что? Где?</w: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margin-left:362.7pt;margin-top:4.85pt;width:1in;height:1in;z-index:251663360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margin-left:208.2pt;margin-top:8.6pt;width:1in;height:1in;z-index:251662336" arcsize="10923f"/>
        </w:pic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4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Крупный план </w: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margin-left:367.2pt;margin-top:23.55pt;width:71.25pt;height:1in;z-index:251665408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margin-left:214.95pt;margin-top:27.3pt;width:1in;height:1in;z-index:251664384" arcsize="10923f"/>
        </w:pic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286.95pt;margin-top:17.55pt;width:49.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4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Взаимоотношения </w: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317.7pt;margin-top:16.75pt;width:49.5pt;height:.75pt;flip:x y;z-index:251667456" o:connectortype="straight">
            <v:stroke endarrow="block"/>
          </v:shape>
        </w:pic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 w:rsidRPr="000D329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67" style="position:absolute;margin-left:358.95pt;margin-top:21.25pt;width:11.25pt;height:18.75pt;z-index:251702272"/>
        </w:pic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 w:rsidRPr="000D329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63" style="position:absolute;margin-left:226.2pt;margin-top:.25pt;width:11.25pt;height:18.75pt;z-index:251698176"/>
        </w:pict>
      </w:r>
      <w:r w:rsidRPr="000D329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65" style="position:absolute;margin-left:280.2pt;margin-top:.25pt;width:11.25pt;height:18.75pt;z-index:251700224"/>
        </w:pict>
      </w:r>
      <w:r w:rsidRPr="000D329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66" style="position:absolute;margin-left:318.45pt;margin-top:11.5pt;width:11.25pt;height:18.75pt;z-index:251701248"/>
        </w:pict>
      </w:r>
      <w:r w:rsidRPr="000D329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68" style="position:absolute;margin-left:382.2pt;margin-top:23.5pt;width:11.25pt;height:18.75pt;z-index:251703296"/>
        </w:pict>
      </w:r>
      <w:r w:rsidRPr="000D329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69" style="position:absolute;margin-left:423.45pt;margin-top:4.75pt;width:11.25pt;height:18.75pt;z-index:251704320"/>
        </w:pic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5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Детали </w: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 w:rsidRPr="000D329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70" style="position:absolute;margin-left:208.2pt;margin-top:1.75pt;width:11.25pt;height:18.75pt;z-index:251705344"/>
        </w:pict>
      </w:r>
      <w:r w:rsidRPr="000D329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64" style="position:absolute;margin-left:260.7pt;margin-top:1.75pt;width:11.25pt;height:18.75pt;z-index:2516992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20" style="position:absolute;margin-left:317.7pt;margin-top:15.25pt;width:22.5pt;height:21pt;z-index:251668480"/>
        </w:pic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329.7pt;margin-top:7.7pt;width:0;height:42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329.7pt;margin-top:18.2pt;width:24.75pt;height:9.75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309.45pt;margin-top:18.2pt;width:20.25pt;height:9.75pt;flip:x;z-index:251670528" o:connectortype="straight"/>
        </w:pict>
      </w:r>
    </w:p>
    <w:p w:rsidR="00173ED8" w:rsidRPr="00FA7067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329.7pt;margin-top:21.2pt;width:14.25pt;height:18.7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317.7pt;margin-top:21.2pt;width:12pt;height:18.75pt;flip:x;z-index:251672576" o:connectortype="straight"/>
        </w:pic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Мое отношение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Безусловно, чтобы усвоить этот алгоритм, или «план», необходимо проводить тоже предварительную работу. Разъяснить детям последовательность, дать время на осмысление своего высказывания. В этой ситуации прослеживается умение строить причинно-следственные связи.</w:t>
      </w:r>
    </w:p>
    <w:p w:rsidR="00173ED8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работать с этой схемой удобнее всего в старшей группе, и часто обращать внимание детей на первые три пункта. </w:t>
      </w:r>
      <w:r w:rsidRPr="005B6302">
        <w:rPr>
          <w:rFonts w:ascii="Times New Roman" w:hAnsi="Times New Roman" w:cs="Times New Roman"/>
          <w:b/>
          <w:sz w:val="28"/>
          <w:szCs w:val="28"/>
        </w:rPr>
        <w:t>«Общий вид»</w:t>
      </w:r>
      <w:r>
        <w:rPr>
          <w:rFonts w:ascii="Times New Roman" w:hAnsi="Times New Roman" w:cs="Times New Roman"/>
          <w:sz w:val="28"/>
          <w:szCs w:val="28"/>
        </w:rPr>
        <w:t xml:space="preserve"> заставляет детей формулировать обобщающие понятия</w:t>
      </w:r>
      <w:r w:rsidRPr="005B6302">
        <w:rPr>
          <w:rFonts w:ascii="Times New Roman" w:hAnsi="Times New Roman" w:cs="Times New Roman"/>
          <w:b/>
          <w:sz w:val="28"/>
          <w:szCs w:val="28"/>
        </w:rPr>
        <w:t>, «крупный план»</w:t>
      </w:r>
      <w:r>
        <w:rPr>
          <w:rFonts w:ascii="Times New Roman" w:hAnsi="Times New Roman" w:cs="Times New Roman"/>
          <w:sz w:val="28"/>
          <w:szCs w:val="28"/>
        </w:rPr>
        <w:t xml:space="preserve"> выделяет суть изображения, </w:t>
      </w:r>
      <w:r w:rsidRPr="005B6302">
        <w:rPr>
          <w:rFonts w:ascii="Times New Roman" w:hAnsi="Times New Roman" w:cs="Times New Roman"/>
          <w:b/>
          <w:sz w:val="28"/>
          <w:szCs w:val="28"/>
        </w:rPr>
        <w:t>«взаимосвязь»</w:t>
      </w:r>
      <w:r>
        <w:rPr>
          <w:rFonts w:ascii="Times New Roman" w:hAnsi="Times New Roman" w:cs="Times New Roman"/>
          <w:sz w:val="28"/>
          <w:szCs w:val="28"/>
        </w:rPr>
        <w:t xml:space="preserve"> учит определять взаимоотношения между объектами. На втором году обучения (в подготовительной группе) дети вспоминают предложенный вариант и добавляют остальные два пункта</w:t>
      </w:r>
      <w:r w:rsidRPr="005B6302">
        <w:rPr>
          <w:rFonts w:ascii="Times New Roman" w:hAnsi="Times New Roman" w:cs="Times New Roman"/>
          <w:b/>
          <w:sz w:val="28"/>
          <w:szCs w:val="28"/>
        </w:rPr>
        <w:t>:«детали»</w:t>
      </w:r>
      <w:r>
        <w:rPr>
          <w:rFonts w:ascii="Times New Roman" w:hAnsi="Times New Roman" w:cs="Times New Roman"/>
          <w:sz w:val="28"/>
          <w:szCs w:val="28"/>
        </w:rPr>
        <w:t xml:space="preserve">, где описывают второстепенные дополнения, и </w:t>
      </w:r>
      <w:r w:rsidRPr="005B6302">
        <w:rPr>
          <w:rFonts w:ascii="Times New Roman" w:hAnsi="Times New Roman" w:cs="Times New Roman"/>
          <w:b/>
          <w:sz w:val="28"/>
          <w:szCs w:val="28"/>
        </w:rPr>
        <w:t>«мое отношение»</w:t>
      </w:r>
      <w:r>
        <w:rPr>
          <w:rFonts w:ascii="Times New Roman" w:hAnsi="Times New Roman" w:cs="Times New Roman"/>
          <w:sz w:val="28"/>
          <w:szCs w:val="28"/>
        </w:rPr>
        <w:t xml:space="preserve"> - предлагается выразить личное отношение к изображению.</w:t>
      </w:r>
    </w:p>
    <w:p w:rsidR="00173ED8" w:rsidRPr="003C45BD" w:rsidRDefault="00173ED8" w:rsidP="0017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непосредственно образовательной деятельности эта зрительная схема-план  может быть мысленно воспроизведена при описании любой новой картинки или ситуации. Надеюсь ,что эти пять пунктов помогут детям самостоятельно составлять рассказ не только на речевых занятиях, но и при любом собеседовании, продемонстрировав тем самым сформированные психические процессы (логическое мышление, творческое воображение, эмоционально-нравственные качества) и умение красиво составлять описательный рассказ по любой картинке. Возможно, это может являться основой для составления сочинения в школьном обучении.</w:t>
      </w:r>
    </w:p>
    <w:p w:rsidR="000E1337" w:rsidRDefault="000E1337"/>
    <w:sectPr w:rsidR="000E1337" w:rsidSect="0089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3ED8"/>
    <w:rsid w:val="000E1337"/>
    <w:rsid w:val="0017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6"/>
        <o:r id="V:Rule2" type="connector" idref="#_x0000_s1045"/>
        <o:r id="V:Rule3" type="connector" idref="#_x0000_s1037"/>
        <o:r id="V:Rule4" type="connector" idref="#_x0000_s1049"/>
        <o:r id="V:Rule5" type="connector" idref="#_x0000_s1036"/>
        <o:r id="V:Rule6" type="connector" idref="#_x0000_s1039"/>
        <o:r id="V:Rule7" type="connector" idref="#_x0000_s1052"/>
        <o:r id="V:Rule8" type="connector" idref="#_x0000_s1050"/>
        <o:r id="V:Rule9" type="connector" idref="#_x0000_s1035"/>
        <o:r id="V:Rule10" type="connector" idref="#_x0000_s1048"/>
        <o:r id="V:Rule11" type="connector" idref="#_x0000_s1051"/>
        <o:r id="V:Rule12" type="connector" idref="#_x0000_s1032"/>
        <o:r id="V:Rule13" type="connector" idref="#_x0000_s1033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5313</Characters>
  <Application>Microsoft Office Word</Application>
  <DocSecurity>0</DocSecurity>
  <Lines>44</Lines>
  <Paragraphs>12</Paragraphs>
  <ScaleCrop>false</ScaleCrop>
  <Company>Microsoft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метод кабинет</cp:lastModifiedBy>
  <cp:revision>1</cp:revision>
  <dcterms:created xsi:type="dcterms:W3CDTF">2013-07-30T10:56:00Z</dcterms:created>
  <dcterms:modified xsi:type="dcterms:W3CDTF">2013-07-30T10:56:00Z</dcterms:modified>
</cp:coreProperties>
</file>