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80" w:rsidRPr="00B137C7" w:rsidRDefault="00762D80" w:rsidP="00762D80">
      <w:pPr>
        <w:shd w:val="clear" w:color="auto" w:fill="F9F5EE"/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  <w:t>Конспект интегрированного занятия в старшей группе тема занятия: «В гостях у матрёшки»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32527A"/>
          <w:spacing w:val="15"/>
          <w:sz w:val="28"/>
          <w:szCs w:val="28"/>
          <w:lang w:eastAsia="ru-RU"/>
        </w:rPr>
        <w:t>Цель занятия: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Знакомство детей с народной игрушкой – матрёшкой 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32527A"/>
          <w:spacing w:val="15"/>
          <w:sz w:val="28"/>
          <w:szCs w:val="28"/>
          <w:lang w:eastAsia="ru-RU"/>
        </w:rPr>
        <w:t>Задачи: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1. Познакомить детей с историей матрёшки.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2. Развивать интерес детей к народному творчеству.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3. Воспитывать любовь к народному искусству.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32527A"/>
          <w:spacing w:val="15"/>
          <w:sz w:val="28"/>
          <w:szCs w:val="28"/>
          <w:lang w:eastAsia="ru-RU"/>
        </w:rPr>
        <w:t>Формы и средства обучения: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Образно-художественная, игровая, наглядные.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</w:p>
    <w:p w:rsidR="00762D80" w:rsidRPr="00B137C7" w:rsidRDefault="00762D80" w:rsidP="00762D80">
      <w:pPr>
        <w:shd w:val="clear" w:color="auto" w:fill="F9F5EE"/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940F04"/>
          <w:spacing w:val="15"/>
          <w:sz w:val="28"/>
          <w:szCs w:val="28"/>
          <w:lang w:eastAsia="ru-RU"/>
        </w:rPr>
        <w:t>Ход занятия: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32527A"/>
          <w:spacing w:val="15"/>
          <w:sz w:val="28"/>
          <w:szCs w:val="28"/>
          <w:lang w:eastAsia="ru-RU"/>
        </w:rPr>
        <w:t>Загадка про матрёшку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Алый шёлковый платочек,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Яркий </w:t>
      </w:r>
      <w:hyperlink r:id="rId4" w:tgtFrame="_blank" w:history="1">
        <w:r w:rsidRPr="00B137C7">
          <w:rPr>
            <w:rFonts w:ascii="Verdana" w:eastAsia="Times New Roman" w:hAnsi="Verdana" w:cs="Times New Roman"/>
            <w:color w:val="063F79"/>
            <w:spacing w:val="15"/>
            <w:sz w:val="28"/>
            <w:szCs w:val="28"/>
            <w:u w:val="single"/>
            <w:lang w:eastAsia="ru-RU"/>
          </w:rPr>
          <w:t>сарафан</w:t>
        </w:r>
      </w:hyperlink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 в цветочек,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Упирается рука</w:t>
      </w:r>
      <w:proofErr w:type="gram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В</w:t>
      </w:r>
      <w:proofErr w:type="gramEnd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деревянные бока.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А внутри секреты есть: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Может – три, а может, шесть.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Разрумянилась немножко.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Это русская...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Дети: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Матрёшка.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</w:p>
    <w:p w:rsidR="00762D80" w:rsidRPr="00B137C7" w:rsidRDefault="00762D80" w:rsidP="00762D80">
      <w:pPr>
        <w:shd w:val="clear" w:color="auto" w:fill="F9F5EE"/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32527A"/>
          <w:spacing w:val="15"/>
          <w:sz w:val="28"/>
          <w:szCs w:val="28"/>
          <w:lang w:eastAsia="ru-RU"/>
        </w:rPr>
        <w:t>1 блок. Познавательно-развлекательный.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Матрёшка: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Здравствуйте, дети!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Дети: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Здравствуй, матрёшка!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Матрёшка: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Я </w:t>
      </w:r>
      <w:proofErr w:type="spell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матрёшечка</w:t>
      </w:r>
      <w:proofErr w:type="spellEnd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, я </w:t>
      </w:r>
      <w:proofErr w:type="spell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круглёшечка</w:t>
      </w:r>
      <w:proofErr w:type="spellEnd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!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Улыбаюсь я всегда и с ребятами в друзьях.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Я в деревне родилась и на славу удалась.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Щёчки пухленькие, сама кругленькая</w:t>
      </w:r>
      <w:proofErr w:type="gram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А</w:t>
      </w:r>
      <w:proofErr w:type="gramEnd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на голове </w:t>
      </w:r>
      <w:hyperlink r:id="rId5" w:tgtFrame="_blank" w:history="1">
        <w:r w:rsidRPr="00B137C7">
          <w:rPr>
            <w:rFonts w:ascii="Verdana" w:eastAsia="Times New Roman" w:hAnsi="Verdana" w:cs="Times New Roman"/>
            <w:color w:val="063F79"/>
            <w:spacing w:val="15"/>
            <w:sz w:val="28"/>
            <w:szCs w:val="28"/>
            <w:u w:val="single"/>
            <w:lang w:eastAsia="ru-RU"/>
          </w:rPr>
          <w:t>платок</w:t>
        </w:r>
      </w:hyperlink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, словно яркий цветок.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Матрёшка: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Не одна я в домике была, а с подружками своими.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(Отдаёт музыкальному руководителю матрёшку – игрушку).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Да где же они, подружки твои? Ребята вы видите подружек?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Дети: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Нужно матрёшку раскрыть и подружек достать.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(Воспитатель раскрывает матрёшку и расставляет всех матрёшек на стол).</w:t>
      </w:r>
    </w:p>
    <w:p w:rsidR="00F9737D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063F79"/>
          <w:spacing w:val="15"/>
          <w:sz w:val="28"/>
          <w:szCs w:val="28"/>
          <w:u w:val="single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</w:t>
      </w:r>
      <w:r w:rsidR="00F9737D"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Матрёшка на окошке</w:t>
      </w:r>
      <w:proofErr w:type="gram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В</w:t>
      </w:r>
      <w:proofErr w:type="gramEnd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ярком сарафане,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И вся семья в матрёшке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Как в доме деревянном.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2 ребёнок: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Очень любят все матрёшки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Разноцветные одёжки: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Всегда расписаны на диво</w:t>
      </w:r>
      <w:proofErr w:type="gram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О</w:t>
      </w:r>
      <w:proofErr w:type="gramEnd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чень ярко и красиво.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3 ребёнок: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Они игрушки знатные,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Складные и ладные.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 xml:space="preserve">Матрёшки всюду </w:t>
      </w:r>
      <w:proofErr w:type="gram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славятся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Они нам очень нравятся</w:t>
      </w:r>
      <w:proofErr w:type="gramEnd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.</w:t>
      </w:r>
    </w:p>
    <w:p w:rsidR="00F9737D" w:rsidRPr="00B137C7" w:rsidRDefault="00F9737D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</w:pP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А теперь я расскажу вам немного об истории создания русской матрёшки.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Появилась первая матрёшка в России </w:t>
      </w:r>
      <w:proofErr w:type="gram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очень давн</w:t>
      </w:r>
      <w:r w:rsidR="00F9737D"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о</w:t>
      </w:r>
      <w:proofErr w:type="gramEnd"/>
      <w:r w:rsidR="00F9737D"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, более 100 лет назад.</w:t>
      </w:r>
      <w:r w:rsidR="00F9737D"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(Слайд 1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презентации «Русская матрёшка»)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Однажды из Японии привезли игрушку - большеголового деревянного японца. Раскроешь его, а там ещё такая же игрушка, раскроешь вторую, а там третья. Очень понравилась 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lastRenderedPageBreak/>
        <w:t xml:space="preserve">такая игрушка </w:t>
      </w:r>
      <w:r w:rsidR="00F9737D"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русским мастерам.</w:t>
      </w:r>
      <w:r w:rsidR="00F9737D"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(Слайд 2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презентации «Русская матрёшка»)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Они переодели её в русский </w:t>
      </w:r>
      <w:hyperlink r:id="rId6" w:tgtFrame="_blank" w:history="1">
        <w:r w:rsidRPr="00B137C7">
          <w:rPr>
            <w:rFonts w:ascii="Verdana" w:eastAsia="Times New Roman" w:hAnsi="Verdana" w:cs="Times New Roman"/>
            <w:color w:val="063F79"/>
            <w:spacing w:val="15"/>
            <w:sz w:val="28"/>
            <w:szCs w:val="28"/>
            <w:u w:val="single"/>
            <w:lang w:eastAsia="ru-RU"/>
          </w:rPr>
          <w:t>сарафан</w:t>
        </w:r>
      </w:hyperlink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 с передничком, на голову повязали яркий платочек, нарисовали ей красивые глазки и положили на щёчки яркий румянец. И назвали её старинным русским именем – Матрёшей. Наиболее изве</w:t>
      </w:r>
      <w:r w:rsidR="00F9737D"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стны три вида матрёшек:</w:t>
      </w:r>
      <w:r w:rsidR="00F9737D"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(Слайд 3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презентации «Русская матрёшка»)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Семёновская матрёшка, </w:t>
      </w:r>
      <w:proofErr w:type="spell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Загорская</w:t>
      </w:r>
      <w:proofErr w:type="spellEnd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матрёшка и </w:t>
      </w:r>
      <w:proofErr w:type="spell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Полхов-Майданская</w:t>
      </w:r>
      <w:proofErr w:type="spellEnd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матрёшка. Их названия зависят от того места, где их расписывают.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Давайте внимательно рассмотрим</w:t>
      </w:r>
      <w:r w:rsidR="00F9737D"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все три вида матрёшек.</w:t>
      </w:r>
      <w:r w:rsidR="00F9737D"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(Слайд 4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презентации «Русская матрёшка»)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В городе Семёнов есть центр по росписи матрёшек.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Отсюда и название – Семёновская матрёшка.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Особенность росписи этой игрушки в том, что весь фартук этой матрёшки занимают букеты цветов. Самый главный цвет - ...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Дети: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Жёлтый, лимонный, зелёный, малиновый.</w:t>
      </w:r>
    </w:p>
    <w:p w:rsidR="00762D80" w:rsidRPr="00B137C7" w:rsidRDefault="00F9737D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</w:t>
      </w:r>
      <w:r w:rsidR="00762D80"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Правильно вы заметили.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32527A"/>
          <w:spacing w:val="15"/>
          <w:sz w:val="28"/>
          <w:szCs w:val="28"/>
          <w:lang w:eastAsia="ru-RU"/>
        </w:rPr>
        <w:t>Игра «</w:t>
      </w:r>
      <w:proofErr w:type="spellStart"/>
      <w:r w:rsidRPr="00B137C7">
        <w:rPr>
          <w:rFonts w:ascii="Verdana" w:eastAsia="Times New Roman" w:hAnsi="Verdana" w:cs="Times New Roman"/>
          <w:b/>
          <w:bCs/>
          <w:color w:val="32527A"/>
          <w:spacing w:val="15"/>
          <w:sz w:val="28"/>
          <w:szCs w:val="28"/>
          <w:lang w:eastAsia="ru-RU"/>
        </w:rPr>
        <w:t>Матрёшечка</w:t>
      </w:r>
      <w:proofErr w:type="spellEnd"/>
      <w:r w:rsidRPr="00B137C7">
        <w:rPr>
          <w:rFonts w:ascii="Verdana" w:eastAsia="Times New Roman" w:hAnsi="Verdana" w:cs="Times New Roman"/>
          <w:b/>
          <w:bCs/>
          <w:color w:val="32527A"/>
          <w:spacing w:val="15"/>
          <w:sz w:val="28"/>
          <w:szCs w:val="28"/>
          <w:lang w:eastAsia="ru-RU"/>
        </w:rPr>
        <w:t xml:space="preserve"> - матрёшка»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Ну, ребятки не зевайте</w:t>
      </w:r>
      <w:proofErr w:type="gram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А</w:t>
      </w:r>
      <w:proofErr w:type="gramEnd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в кружочек все вставайте.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Хотите поиграть немножко?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Нарядитесь тогда вы матрёшкой.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Из детей выбирают 3-х матрёшек. Им на головах завязывают платочки. Они приседают в центре круга, который образуют другие дети. Дети идут по кругу и поют песню «Матрёшка» на мотив русской народной песни «Колпачок»: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Эх, </w:t>
      </w:r>
      <w:proofErr w:type="spell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матрёшечка</w:t>
      </w:r>
      <w:proofErr w:type="spellEnd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, матрёшка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 xml:space="preserve">Аленький </w:t>
      </w:r>
      <w:proofErr w:type="spell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платочик</w:t>
      </w:r>
      <w:proofErr w:type="spellEnd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</w:r>
      <w:hyperlink r:id="rId7" w:tgtFrame="_blank" w:history="1">
        <w:r w:rsidRPr="00B137C7">
          <w:rPr>
            <w:rFonts w:ascii="Verdana" w:eastAsia="Times New Roman" w:hAnsi="Verdana" w:cs="Times New Roman"/>
            <w:color w:val="063F79"/>
            <w:spacing w:val="15"/>
            <w:sz w:val="28"/>
            <w:szCs w:val="28"/>
            <w:u w:val="single"/>
            <w:lang w:eastAsia="ru-RU"/>
          </w:rPr>
          <w:t>Сарафан</w:t>
        </w:r>
      </w:hyperlink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 в </w:t>
      </w:r>
      <w:proofErr w:type="spell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цветочик</w:t>
      </w:r>
      <w:proofErr w:type="spellEnd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.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Мы тебя кормили,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lastRenderedPageBreak/>
        <w:t>Мы тебя поили.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На ноги поставили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Танцевать заставили</w:t>
      </w:r>
      <w:proofErr w:type="gram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.</w:t>
      </w:r>
      <w:proofErr w:type="gramEnd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(</w:t>
      </w:r>
      <w:proofErr w:type="gram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г</w:t>
      </w:r>
      <w:proofErr w:type="gramEnd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оворком) Танцуй сколько хочешь,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Выбирай кого захочешь.</w:t>
      </w:r>
    </w:p>
    <w:p w:rsidR="00762D80" w:rsidRPr="00B137C7" w:rsidRDefault="00F9737D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(Слайд 5 </w:t>
      </w:r>
      <w:r w:rsidR="00762D80"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презентации «Русская матрёшка»).</w:t>
      </w:r>
    </w:p>
    <w:p w:rsidR="00762D80" w:rsidRPr="00B137C7" w:rsidRDefault="00F9737D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</w:t>
      </w:r>
      <w:r w:rsidR="00762D80"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Следующая матрёшка из села Загорск – </w:t>
      </w:r>
      <w:proofErr w:type="spell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Загорская</w:t>
      </w:r>
      <w:proofErr w:type="spellEnd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матрёшка. Эти матрёшки всегда в сарафанах, </w:t>
      </w:r>
      <w:hyperlink r:id="rId8" w:tgtFrame="_blank" w:history="1">
        <w:r w:rsidRPr="00B137C7">
          <w:rPr>
            <w:rFonts w:ascii="Verdana" w:eastAsia="Times New Roman" w:hAnsi="Verdana" w:cs="Times New Roman"/>
            <w:color w:val="063F79"/>
            <w:spacing w:val="15"/>
            <w:sz w:val="28"/>
            <w:szCs w:val="28"/>
            <w:u w:val="single"/>
            <w:lang w:eastAsia="ru-RU"/>
          </w:rPr>
          <w:t>кофточка</w:t>
        </w:r>
      </w:hyperlink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 на них с вышивкой, на голове...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Дети: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hyperlink r:id="rId9" w:tgtFrame="_blank" w:history="1">
        <w:r w:rsidRPr="00B137C7">
          <w:rPr>
            <w:rFonts w:ascii="Verdana" w:eastAsia="Times New Roman" w:hAnsi="Verdana" w:cs="Times New Roman"/>
            <w:color w:val="063F79"/>
            <w:spacing w:val="15"/>
            <w:sz w:val="28"/>
            <w:szCs w:val="28"/>
            <w:u w:val="single"/>
            <w:lang w:eastAsia="ru-RU"/>
          </w:rPr>
          <w:t>Платок</w:t>
        </w:r>
      </w:hyperlink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.</w:t>
      </w:r>
    </w:p>
    <w:p w:rsidR="00762D80" w:rsidRPr="00B137C7" w:rsidRDefault="00F9737D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</w:t>
      </w:r>
      <w:r w:rsidR="00762D80"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А поверх сарафана...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Дети: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Фартук.</w:t>
      </w:r>
    </w:p>
    <w:p w:rsidR="00762D80" w:rsidRPr="00B137C7" w:rsidRDefault="00F9737D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</w:t>
      </w:r>
      <w:r w:rsidR="00762D80"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hyperlink r:id="rId10" w:tgtFrame="_blank" w:history="1">
        <w:r w:rsidRPr="00B137C7">
          <w:rPr>
            <w:rFonts w:ascii="Verdana" w:eastAsia="Times New Roman" w:hAnsi="Verdana" w:cs="Times New Roman"/>
            <w:color w:val="063F79"/>
            <w:spacing w:val="15"/>
            <w:sz w:val="28"/>
            <w:szCs w:val="28"/>
            <w:u w:val="single"/>
            <w:lang w:eastAsia="ru-RU"/>
          </w:rPr>
          <w:t>Платок</w:t>
        </w:r>
      </w:hyperlink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 матрёшек украшает роспись.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Наши девочки – матрёшки</w:t>
      </w:r>
      <w:proofErr w:type="gram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Н</w:t>
      </w:r>
      <w:proofErr w:type="gramEnd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е устали ваши ножки?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В центр зала выходите</w:t>
      </w:r>
      <w:proofErr w:type="gram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К</w:t>
      </w:r>
      <w:proofErr w:type="gramEnd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ак танцуете нам покажите.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А вы мальчишки не зевайте</w:t>
      </w:r>
      <w:proofErr w:type="gram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Н</w:t>
      </w:r>
      <w:proofErr w:type="gramEnd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а музыкальных инструментах играйте.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proofErr w:type="gram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(Девочки исполняют танцевальную картинку «Матрёшка» под песню «Русская матрёшка».</w:t>
      </w:r>
      <w:proofErr w:type="gramEnd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</w:t>
      </w:r>
      <w:proofErr w:type="gram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Мальчики играют на музыкальных инструментах).</w:t>
      </w:r>
      <w:proofErr w:type="gramEnd"/>
    </w:p>
    <w:p w:rsidR="00762D80" w:rsidRPr="00B137C7" w:rsidRDefault="00F9737D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(Слайд 6</w:t>
      </w:r>
      <w:r w:rsidR="00762D80"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презентации «Русская матрёшка»).</w:t>
      </w:r>
    </w:p>
    <w:p w:rsidR="00762D80" w:rsidRPr="00B137C7" w:rsidRDefault="00F9737D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</w:t>
      </w:r>
      <w:r w:rsidR="00762D80"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И третья матрёшка из села </w:t>
      </w:r>
      <w:proofErr w:type="spell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Полхов</w:t>
      </w:r>
      <w:proofErr w:type="spellEnd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– Майдан. У этих матрёшек нет сарафана и фартука. Вместо этого – условный овал на двухцветном поле, на котором множество ярких цветов. На голо</w:t>
      </w:r>
      <w:r w:rsidR="00F9737D"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ве полушалок с цветами.</w:t>
      </w:r>
      <w:r w:rsidR="00F9737D"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(Слайд 7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презентации «Русская матрёшка»).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Матрёшка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lastRenderedPageBreak/>
        <w:t xml:space="preserve">Ах, </w:t>
      </w:r>
      <w:proofErr w:type="spell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матрёшечка</w:t>
      </w:r>
      <w:proofErr w:type="spellEnd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– матрёшка.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Хороша не рассказать!</w:t>
      </w: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Очень любят с тобой детки</w:t>
      </w:r>
      <w:proofErr w:type="gram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В</w:t>
      </w:r>
      <w:proofErr w:type="gramEnd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детском садике играть!</w:t>
      </w:r>
    </w:p>
    <w:p w:rsidR="00762D80" w:rsidRPr="00B137C7" w:rsidRDefault="00F9737D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Игра « Собери Матрешку»</w:t>
      </w:r>
    </w:p>
    <w:p w:rsidR="00B137C7" w:rsidRPr="00B137C7" w:rsidRDefault="00B137C7" w:rsidP="00B137C7">
      <w:pPr>
        <w:shd w:val="clear" w:color="auto" w:fill="F9F5EE"/>
        <w:spacing w:after="0" w:line="408" w:lineRule="atLeast"/>
        <w:outlineLvl w:val="2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</w:p>
    <w:p w:rsidR="00762D80" w:rsidRPr="00B137C7" w:rsidRDefault="00B137C7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Воспитатель</w:t>
      </w:r>
      <w:r w:rsidR="00762D80"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Понравилось ли вам ребята в гостях у Матрёшки?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Дети: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Да понравилось.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Давайте скажем одно волшебное слово нашей Матрёшке за </w:t>
      </w:r>
      <w:proofErr w:type="gramStart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то</w:t>
      </w:r>
      <w:proofErr w:type="gramEnd"/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что она нас у себя в гостях принимала. Какое это слово?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Дети: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Спасибо!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Матрёшка: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Ну а сейчас пришло время расставанья. До свиданья!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b/>
          <w:bCs/>
          <w:color w:val="404040"/>
          <w:spacing w:val="15"/>
          <w:sz w:val="28"/>
          <w:szCs w:val="28"/>
          <w:lang w:eastAsia="ru-RU"/>
        </w:rPr>
        <w:t>Дети: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B137C7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До свиданья!</w:t>
      </w:r>
    </w:p>
    <w:p w:rsidR="00762D80" w:rsidRPr="00B137C7" w:rsidRDefault="00762D80" w:rsidP="00762D80">
      <w:pPr>
        <w:shd w:val="clear" w:color="auto" w:fill="F9F5EE"/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</w:p>
    <w:p w:rsidR="00762D80" w:rsidRPr="00B137C7" w:rsidRDefault="00762D80" w:rsidP="00B137C7">
      <w:pPr>
        <w:shd w:val="clear" w:color="auto" w:fill="FFFFFF"/>
        <w:spacing w:line="195" w:lineRule="atLeast"/>
        <w:rPr>
          <w:rFonts w:ascii="Arial" w:eastAsia="Times New Roman" w:hAnsi="Arial" w:cs="Arial"/>
          <w:vanish/>
          <w:sz w:val="28"/>
          <w:szCs w:val="28"/>
          <w:lang w:eastAsia="ru-RU"/>
        </w:rPr>
      </w:pPr>
    </w:p>
    <w:p w:rsidR="009916DC" w:rsidRPr="00B137C7" w:rsidRDefault="009916DC">
      <w:pPr>
        <w:rPr>
          <w:sz w:val="28"/>
          <w:szCs w:val="28"/>
        </w:rPr>
      </w:pPr>
    </w:p>
    <w:sectPr w:rsidR="009916DC" w:rsidRPr="00B137C7" w:rsidSect="0099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D80"/>
    <w:rsid w:val="00762D80"/>
    <w:rsid w:val="009916DC"/>
    <w:rsid w:val="00B137C7"/>
    <w:rsid w:val="00C86759"/>
    <w:rsid w:val="00F9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DC"/>
  </w:style>
  <w:style w:type="paragraph" w:styleId="2">
    <w:name w:val="heading 2"/>
    <w:basedOn w:val="a"/>
    <w:link w:val="20"/>
    <w:uiPriority w:val="9"/>
    <w:qFormat/>
    <w:rsid w:val="00762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2D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D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2D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2D80"/>
  </w:style>
  <w:style w:type="character" w:styleId="a4">
    <w:name w:val="Hyperlink"/>
    <w:basedOn w:val="a0"/>
    <w:uiPriority w:val="99"/>
    <w:semiHidden/>
    <w:unhideWhenUsed/>
    <w:rsid w:val="00762D80"/>
    <w:rPr>
      <w:color w:val="0000FF"/>
      <w:u w:val="single"/>
    </w:rPr>
  </w:style>
  <w:style w:type="paragraph" w:customStyle="1" w:styleId="h2">
    <w:name w:val="h2"/>
    <w:basedOn w:val="a"/>
    <w:rsid w:val="0076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rsm64ekjhng">
    <w:name w:val="xrsm64ekjhng"/>
    <w:basedOn w:val="a0"/>
    <w:rsid w:val="00762D8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62D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62D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62D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62D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4442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2307">
                      <w:marLeft w:val="5700"/>
                      <w:marRight w:val="4800"/>
                      <w:marTop w:val="0"/>
                      <w:marBottom w:val="2768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15112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88141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6136767">
                  <w:marLeft w:val="-21375"/>
                  <w:marRight w:val="0"/>
                  <w:marTop w:val="0"/>
                  <w:marBottom w:val="276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CBB89C"/>
                        <w:right w:val="none" w:sz="0" w:space="0" w:color="auto"/>
                      </w:divBdr>
                      <w:divsChild>
                        <w:div w:id="188628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7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CBB89C"/>
                        <w:right w:val="none" w:sz="0" w:space="0" w:color="auto"/>
                      </w:divBdr>
                    </w:div>
                    <w:div w:id="7339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BB89C"/>
                        <w:right w:val="none" w:sz="0" w:space="0" w:color="auto"/>
                      </w:divBdr>
                      <w:divsChild>
                        <w:div w:id="16881724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8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08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75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39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3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82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91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86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CBB89C"/>
                        <w:right w:val="none" w:sz="0" w:space="0" w:color="auto"/>
                      </w:divBdr>
                      <w:divsChild>
                        <w:div w:id="138826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2350948">
                  <w:marLeft w:val="-4800"/>
                  <w:marRight w:val="0"/>
                  <w:marTop w:val="0"/>
                  <w:marBottom w:val="276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70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185885">
          <w:marLeft w:val="0"/>
          <w:marRight w:val="0"/>
          <w:marTop w:val="0"/>
          <w:marBottom w:val="0"/>
          <w:divBdr>
            <w:top w:val="single" w:sz="6" w:space="0" w:color="CBB89C"/>
            <w:left w:val="none" w:sz="0" w:space="0" w:color="auto"/>
            <w:bottom w:val="dotted" w:sz="12" w:space="0" w:color="44180F"/>
            <w:right w:val="none" w:sz="0" w:space="0" w:color="auto"/>
          </w:divBdr>
        </w:div>
        <w:div w:id="20704976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lle.ru/Women_fashion/Women_tshirts/Women_tshirts/Koftochka,-2-sht__m21018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quelle.ru/Women_fashion/Women_dresses/Summer_dresses/Summer_dresses_/Sarafan__m260094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elle.ru/Women_fashion/Women_dresses/Summer_dresses/Summer_dresses_/Sarafan__m260094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quelle.ru/Women_fashion/Women_accesories_bags/Women_Shawls/Women_Shawls_/Platok__m277424.html" TargetMode="External"/><Relationship Id="rId10" Type="http://schemas.openxmlformats.org/officeDocument/2006/relationships/hyperlink" Target="http://www.quelle.ru/Women_fashion/Women_accesories_bags/Women_Shawls/Women_Shawls_/Platok__m277424.html" TargetMode="External"/><Relationship Id="rId4" Type="http://schemas.openxmlformats.org/officeDocument/2006/relationships/hyperlink" Target="http://www.quelle.ru/Women_fashion/Women_dresses/Summer_dresses/Summer_dresses_/Sarafan__m260094.html" TargetMode="External"/><Relationship Id="rId9" Type="http://schemas.openxmlformats.org/officeDocument/2006/relationships/hyperlink" Target="http://www.quelle.ru/Women_fashion/Women_accesories_bags/Women_Shawls/Women_Shawls_/Platok__m2774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2014-03-27T15:20:00Z</cp:lastPrinted>
  <dcterms:created xsi:type="dcterms:W3CDTF">2014-03-27T14:54:00Z</dcterms:created>
  <dcterms:modified xsi:type="dcterms:W3CDTF">2014-03-27T15:36:00Z</dcterms:modified>
</cp:coreProperties>
</file>