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FA" w:rsidRPr="00861042" w:rsidRDefault="00085BFA" w:rsidP="0086104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</w:pPr>
      <w:r w:rsidRPr="00861042"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  <w:t>Возрастные особенности детей 4–5 лет</w:t>
      </w:r>
    </w:p>
    <w:p w:rsidR="00085BFA" w:rsidRPr="00861042" w:rsidRDefault="00085BFA" w:rsidP="00085B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0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Физические возможности детей возрастают: движения их становятся более уверенными и разнообразными. Дошкольники испытывают острую потребность в движении. В случае ограничения активной двигательной деятельности они быстро перевозбуждаются, становятся капризными. </w:t>
      </w:r>
    </w:p>
    <w:p w:rsidR="00085BFA" w:rsidRPr="00861042" w:rsidRDefault="00085BFA" w:rsidP="00085B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10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Игра. </w:t>
      </w:r>
    </w:p>
    <w:p w:rsidR="00085BFA" w:rsidRPr="00861042" w:rsidRDefault="00085BFA" w:rsidP="00085B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0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Игра по-прежнему, ведущая деятельность дошкольника. В среднем дошкольном возрасте игры становятся совместными, в них включается все больше детей, появляются ролевые взаимодействия. Игра усложняется по содержанию, количеству ролей и ролевых диалогов. Игровые действия начинают выполняться не ради самих игр, а ради смысла игры. Происходит разделение игровых и реальных взаимодействий детей. Дети уверенно действуют в соответствии со своей ролью. Детские ролевые игры имеют различные темы, с которыми ребенок знаком по собственному жизненному опыту. В центре внимания ребенка оказываются отношения людей, связанные с конкретными предметными действиями, благодаря которым дети усваивают человеческие взаимоотношения. Преобладает однополое игровое общение. Девочки предпочитают игры на семейно-бытовые сюжеты, игры в «принцесс». Мальчики интересны игры в «военных, строителей, моряков». Многие предметы в игре заменяются условными, возникает символическая игра. Например, простой кубик может представлять различные предметы, в зависимости от тематики игры. Действия в игре становятся свернутыми, короткими, уходят повторы, одно действие сменяется другим. Особая роль в игре отводится точному соблюдению правил, здесь впервые появляется лидерство. </w:t>
      </w:r>
    </w:p>
    <w:p w:rsidR="00085BFA" w:rsidRPr="00861042" w:rsidRDefault="00085BFA" w:rsidP="00085B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0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Символической формой игровой индивидуальной деятельности дошкольников является изобразительная деятельность. В рисование постепенно все более активно включаются представления и мышление. От изображения того, что он видит, ребенок постепенно переходит к изображению того, что помнит, знает и придумывает сам.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 Дети могут рисовать основные фигуры, вырезать ножницами, наклеивать изображения</w:t>
      </w:r>
    </w:p>
    <w:p w:rsidR="00085BFA" w:rsidRPr="00861042" w:rsidRDefault="00085BFA" w:rsidP="00085B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0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Также появляются игры – соревнования, в которых наиболее привлекательным моментом для детей становится выигрыш или успех. В таких играх формируется и закрепляется мотивация достижения успеха. </w:t>
      </w:r>
    </w:p>
    <w:p w:rsidR="00085BFA" w:rsidRPr="00861042" w:rsidRDefault="00085BFA" w:rsidP="00085B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0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Двигательная сфера ребенка характеризуется позитивными изменениями мелкой и крупной моторики. Развиваются ловкость, координация движений. </w:t>
      </w:r>
      <w:r w:rsidRPr="008610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Дети в этом возрасте лучше, чем младшие дошкольники, удерживают равновесие, перешагивают через небольшие преграды. Усложняются игры с мячом. </w:t>
      </w:r>
    </w:p>
    <w:p w:rsidR="00085BFA" w:rsidRPr="00861042" w:rsidRDefault="00085BFA" w:rsidP="00085B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10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Восприятие</w:t>
      </w:r>
      <w:r w:rsidR="00861042" w:rsidRPr="008610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085BFA" w:rsidRPr="00861042" w:rsidRDefault="00085BFA" w:rsidP="00085B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0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оказываются способными назвать форму, на которую похож тот или иной предмет. Они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Разбирают и складывают трехсоставную и четырехсоставную матрешку, пирамидку, складывают разрезную картинку из 2 и 3 частей путем зрительного соотнесения. Совершенствуется ориентация в пространстве. </w:t>
      </w:r>
    </w:p>
    <w:p w:rsidR="00085BFA" w:rsidRPr="00861042" w:rsidRDefault="00085BFA" w:rsidP="00085B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10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Память. </w:t>
      </w:r>
    </w:p>
    <w:p w:rsidR="00085BFA" w:rsidRPr="00861042" w:rsidRDefault="00085BFA" w:rsidP="00085B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0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Возрастает объем памяти. Дети запоминают 5-6 предметов или картинок.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стихотворение. </w:t>
      </w:r>
    </w:p>
    <w:p w:rsidR="00085BFA" w:rsidRPr="00861042" w:rsidRDefault="00085BFA" w:rsidP="00085B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10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Мышление. </w:t>
      </w:r>
    </w:p>
    <w:p w:rsidR="00085BFA" w:rsidRPr="00861042" w:rsidRDefault="00085BFA" w:rsidP="00085B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0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среднем дошкольном возрасте наиболее характерно для ребенка формой мышления является наглядно-образное, которое определяет качественно новую ступень в его развитии. В этом возрасте ребенок уже может решать задачи не только в процессе практических действий с предметами, но и в уме, опираясь на свои образные представления о предметах. </w:t>
      </w:r>
    </w:p>
    <w:p w:rsidR="00861042" w:rsidRPr="00861042" w:rsidRDefault="00085BFA" w:rsidP="00085B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0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Наглядно-образное мышление в дошкольном детстве является основным и к старшему дошкольному возрасту становится более обобщенным. Дети могут понимать сложные схематические изображения, представлять на их основе реальную ситуацию и даже самостоятельно создавать такие изображения. На основе образного мышления в дошкольном возрасте начинает формироваться словесно-логическое мышление, которое дает возможность ребенку решать задачи, усваивать более сложные элементарные научные знания. </w:t>
      </w:r>
    </w:p>
    <w:p w:rsidR="00085BFA" w:rsidRPr="00861042" w:rsidRDefault="00085BFA" w:rsidP="00085B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0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Продолжает развиваться воображение. Формируются такие его особенности, как оригинальность и произвольность. Примечательной особенностью детей является фантазирование. Яркость фантазий расширяет рамки умственных возможностей детей. Дети могут самостоятельно придумать небольшую сказку на заданную тему. К 4 - 5 годам в процесс воображения включается планирование. Ребенок планирует один шаг своих действий, выполняет его, видит результат, а затем планирует следующий шаг. Можно сказать, что изменяется системное </w:t>
      </w:r>
      <w:r w:rsidRPr="008610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место воображения в общей структуре сознания ребенка. Ребенок дошкольного возраста становится способен действовать в плане общих представлений. </w:t>
      </w:r>
    </w:p>
    <w:p w:rsidR="00085BFA" w:rsidRPr="00861042" w:rsidRDefault="00085BFA" w:rsidP="00085B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10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Внимание. </w:t>
      </w:r>
    </w:p>
    <w:p w:rsidR="00085BFA" w:rsidRPr="00861042" w:rsidRDefault="00085BFA" w:rsidP="00085B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0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Увеличивается устойчивость внимания. Ребенку оказывается доступной сосредоточенная</w:t>
      </w:r>
      <w:r w:rsidR="008610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61042" w:rsidRPr="008610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деятельность</w:t>
      </w:r>
      <w:r w:rsidRPr="008610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861042" w:rsidRPr="008610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610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нтересная деятельность в течение 15-20 минут. Он способен удерживать в памяти при выполнении каких-либо действий несложное условие. </w:t>
      </w:r>
    </w:p>
    <w:p w:rsidR="00085BFA" w:rsidRPr="00861042" w:rsidRDefault="00085BFA" w:rsidP="00085B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10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Речь. </w:t>
      </w:r>
    </w:p>
    <w:p w:rsidR="00085BFA" w:rsidRPr="00861042" w:rsidRDefault="00085BFA" w:rsidP="00085B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0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Речь становится предметом активности детей, улучшается произношение звуков и дикция. Словарь детей увеличивается до 2000 слов и более. В разговоре ребенок начинает пользоваться сложными фразами и предложениями. Они удачно имитируют голоса животных, интонационно выделяют речь тех или иных персонажей. Используют обобщенные слова, называют животных и их детенышей, профессии людей, части предметов. Пересказывают знакомые сказки с помощью взрослых. Интерес вызывают ритмическая структура речи, рифмы. Развивается грамматическая сторона речи. Дети занимаются словотворчеством на основе грамматических правил. Речь детей при взаимодействии друг с другом носит ситуативный характер, а при общении </w:t>
      </w:r>
      <w:proofErr w:type="gramStart"/>
      <w:r w:rsidRPr="008610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</w:t>
      </w:r>
      <w:proofErr w:type="gramEnd"/>
      <w:r w:rsidRPr="008610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взрослым становится внеситуативной. Взрослый теперь представляет интерес в первую очередь как источник увлекательной и компетентной информации. </w:t>
      </w:r>
    </w:p>
    <w:p w:rsidR="00085BFA" w:rsidRPr="00861042" w:rsidRDefault="00085BFA" w:rsidP="00085B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10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Общение </w:t>
      </w:r>
      <w:proofErr w:type="gramStart"/>
      <w:r w:rsidRPr="008610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</w:t>
      </w:r>
      <w:proofErr w:type="gramEnd"/>
      <w:r w:rsidRPr="008610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взрослыми и сверстниками. </w:t>
      </w:r>
    </w:p>
    <w:p w:rsidR="00085BFA" w:rsidRPr="00861042" w:rsidRDefault="00085BFA" w:rsidP="00085B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0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интерес. Детей в возрасте 4-5 лет называют любознательными почемучками, они активно стремятся к познавательному, интеллектуальному общению. Нередко ребенок многократно обращается с одним и тем же вопросом к взрослому, чтобы докопаться до волнующей его темы. У детей этого возраста пробуждается интерес к правилам поведения, о чем говорят многочисленные жалобы воспитателю, о том, что кто-то делает что-то не правильно или не выполняет какое-то требование. На уровне познавательного общения дети испытывают острую потребность в уважительном отношении со стороны взрослого. </w:t>
      </w:r>
    </w:p>
    <w:p w:rsidR="00085BFA" w:rsidRPr="00861042" w:rsidRDefault="00085BFA" w:rsidP="00085B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0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Активно проявляется стремление к общению со сверстниками. Характерна избирательность в общении, которая выражается в предпочтении одних детей другим. Появляются постоянные партнеры по играм. Дети общаются по поводу игрушек, совместных игр, общих дел. </w:t>
      </w:r>
    </w:p>
    <w:p w:rsidR="00085BFA" w:rsidRPr="00861042" w:rsidRDefault="00085BFA" w:rsidP="00085B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0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 группах начинают выделяться лидеры. Появляются конкурентность, соревновательность, что оказывает влияние на развитие образа Я ребенка. </w:t>
      </w:r>
    </w:p>
    <w:p w:rsidR="00085BFA" w:rsidRPr="00861042" w:rsidRDefault="00085BFA" w:rsidP="00085B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10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Эмоциональная сфера. </w:t>
      </w:r>
    </w:p>
    <w:p w:rsidR="00085BFA" w:rsidRPr="00861042" w:rsidRDefault="00085BFA" w:rsidP="00085B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10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Идет активное развитие и созревание эмоциональной сферы: чувства становятся более глубокими, устойчивыми; прежнее радостное чувство от общения с окружающими перерастает в более сложное чувство симпатии и привязанности. Дети отличаются повышенной чувствительностью к словам, оценкам и отношению к ним взрослых. У детей формируется потребность в уважении со стороны взрослого, для них оказывается чрезвычайно важной его похвала. Они радуются похвале, но на неодобрение и замечание часто реагируют очень эмоционально: вспышками гнева, слезами, воспринимая замечания как личную обиду. Ранимость ребенка 4-5 лет- это не проявление индивидуальности, а особенность возраста. На пятом году жизни дети проявляют интерес к вопросам пола, начинается осознание своей половой принадлежности.</w:t>
      </w:r>
      <w:r w:rsidRPr="008610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085BFA" w:rsidRPr="00861042" w:rsidRDefault="00085BFA" w:rsidP="00085B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10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Детские страхи. </w:t>
      </w:r>
    </w:p>
    <w:p w:rsidR="00085BFA" w:rsidRPr="00861042" w:rsidRDefault="00085BFA" w:rsidP="00085B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0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возрасте 4-5 лет многие дети боятся сказочных персонажей (Бабу Ягу, Кощея, воображаемых чудовищ). Это возрастные страхи и носят временный характер. </w:t>
      </w:r>
    </w:p>
    <w:p w:rsidR="00085BFA" w:rsidRPr="00861042" w:rsidRDefault="00085BFA" w:rsidP="00085B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0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воображения. Развитием памяти, внимания, речи, познавательной мотивации, совершенствования восприятия; формированием потребности в уважении со стороны взрослого, ранимости, соревновательности со сверстниками, дальнейшим развитием образа Я ребенка, его детализацией. </w:t>
      </w:r>
    </w:p>
    <w:p w:rsidR="00A96B35" w:rsidRPr="00861042" w:rsidRDefault="00A96B35">
      <w:pPr>
        <w:rPr>
          <w:rFonts w:ascii="Times New Roman" w:hAnsi="Times New Roman" w:cs="Times New Roman"/>
          <w:i/>
          <w:sz w:val="28"/>
          <w:szCs w:val="28"/>
        </w:rPr>
      </w:pPr>
    </w:p>
    <w:sectPr w:rsidR="00A96B35" w:rsidRPr="00861042" w:rsidSect="00A9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BFA"/>
    <w:rsid w:val="00085BFA"/>
    <w:rsid w:val="006F10D2"/>
    <w:rsid w:val="00861042"/>
    <w:rsid w:val="00A9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35"/>
  </w:style>
  <w:style w:type="paragraph" w:styleId="1">
    <w:name w:val="heading 1"/>
    <w:basedOn w:val="a"/>
    <w:link w:val="10"/>
    <w:uiPriority w:val="9"/>
    <w:qFormat/>
    <w:rsid w:val="00085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BFA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085BFA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4556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3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2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1311</Words>
  <Characters>7477</Characters>
  <Application>Microsoft Office Word</Application>
  <DocSecurity>0</DocSecurity>
  <Lines>62</Lines>
  <Paragraphs>17</Paragraphs>
  <ScaleCrop>false</ScaleCrop>
  <Company>Microsoft</Company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2013-09-22T10:37:00Z</dcterms:created>
  <dcterms:modified xsi:type="dcterms:W3CDTF">2014-11-04T15:45:00Z</dcterms:modified>
</cp:coreProperties>
</file>