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4D3" w:rsidRDefault="00010EF6" w:rsidP="00010EF6">
      <w:pPr>
        <w:jc w:val="center"/>
        <w:rPr>
          <w:rFonts w:ascii="Times New Roman" w:hAnsi="Times New Roman" w:cs="Times New Roman"/>
          <w:sz w:val="24"/>
          <w:szCs w:val="24"/>
        </w:rPr>
      </w:pPr>
      <w:r w:rsidRPr="00010EF6">
        <w:rPr>
          <w:rFonts w:ascii="Times New Roman" w:hAnsi="Times New Roman" w:cs="Times New Roman"/>
          <w:sz w:val="24"/>
          <w:szCs w:val="24"/>
        </w:rPr>
        <w:t>Размышления во время поездки на маршрутке</w:t>
      </w:r>
    </w:p>
    <w:p w:rsidR="00010EF6" w:rsidRDefault="00010EF6" w:rsidP="00D24A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Проезжая по центру города на маршрутке, любуясь сказочн</w:t>
      </w:r>
      <w:r w:rsidR="001C530D">
        <w:rPr>
          <w:rFonts w:ascii="Times New Roman" w:hAnsi="Times New Roman" w:cs="Times New Roman"/>
          <w:sz w:val="24"/>
          <w:szCs w:val="24"/>
        </w:rPr>
        <w:t>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30D">
        <w:rPr>
          <w:rFonts w:ascii="Times New Roman" w:hAnsi="Times New Roman" w:cs="Times New Roman"/>
          <w:sz w:val="24"/>
          <w:szCs w:val="24"/>
        </w:rPr>
        <w:t>видами за окном</w:t>
      </w:r>
      <w:r>
        <w:rPr>
          <w:rFonts w:ascii="Times New Roman" w:hAnsi="Times New Roman" w:cs="Times New Roman"/>
          <w:sz w:val="24"/>
          <w:szCs w:val="24"/>
        </w:rPr>
        <w:t>, я увидела группу детей в сопровождении взрослых. Видимо это были воспитатели старшей группы детского сада. О чем я сразу подумала</w:t>
      </w:r>
      <w:r w:rsidRPr="00010EF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A4C" w:rsidRPr="00E84B98" w:rsidRDefault="00010EF6" w:rsidP="00D24A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подумала, что какое это счастье, что мы живем в самом чудесном городе мира, городе, который по праву называют культурной столицей, северной Венецией. </w:t>
      </w:r>
      <w:r w:rsidR="00E84B98">
        <w:rPr>
          <w:rFonts w:ascii="Times New Roman" w:hAnsi="Times New Roman" w:cs="Times New Roman"/>
          <w:sz w:val="24"/>
          <w:szCs w:val="24"/>
        </w:rPr>
        <w:t>Действительно, г</w:t>
      </w:r>
      <w:r w:rsidR="001C530D">
        <w:rPr>
          <w:rFonts w:ascii="Times New Roman" w:hAnsi="Times New Roman" w:cs="Times New Roman"/>
          <w:sz w:val="24"/>
          <w:szCs w:val="24"/>
        </w:rPr>
        <w:t>де еще можно увидеть столько памятников, дворцов, мостов, каналов, рек</w:t>
      </w:r>
      <w:r w:rsidR="001C530D" w:rsidRPr="001C530D">
        <w:rPr>
          <w:rFonts w:ascii="Times New Roman" w:hAnsi="Times New Roman" w:cs="Times New Roman"/>
          <w:sz w:val="24"/>
          <w:szCs w:val="24"/>
        </w:rPr>
        <w:t>?</w:t>
      </w:r>
      <w:r w:rsidR="001C530D">
        <w:rPr>
          <w:rFonts w:ascii="Times New Roman" w:hAnsi="Times New Roman" w:cs="Times New Roman"/>
          <w:sz w:val="24"/>
          <w:szCs w:val="24"/>
        </w:rPr>
        <w:t xml:space="preserve"> Эту величественную панораму Невы, которая вызывает истинное восхищение </w:t>
      </w:r>
      <w:r w:rsidR="00080E38">
        <w:rPr>
          <w:rFonts w:ascii="Times New Roman" w:hAnsi="Times New Roman" w:cs="Times New Roman"/>
          <w:sz w:val="24"/>
          <w:szCs w:val="24"/>
        </w:rPr>
        <w:t xml:space="preserve">всего мира </w:t>
      </w:r>
      <w:r w:rsidR="001C530D">
        <w:rPr>
          <w:rFonts w:ascii="Times New Roman" w:hAnsi="Times New Roman" w:cs="Times New Roman"/>
          <w:sz w:val="24"/>
          <w:szCs w:val="24"/>
        </w:rPr>
        <w:t>на протяжении веков</w:t>
      </w:r>
      <w:r w:rsidR="001C530D" w:rsidRPr="001C530D">
        <w:rPr>
          <w:rFonts w:ascii="Times New Roman" w:hAnsi="Times New Roman" w:cs="Times New Roman"/>
          <w:sz w:val="24"/>
          <w:szCs w:val="24"/>
        </w:rPr>
        <w:t xml:space="preserve">? </w:t>
      </w:r>
      <w:r w:rsidR="001C530D">
        <w:rPr>
          <w:rFonts w:ascii="Times New Roman" w:hAnsi="Times New Roman" w:cs="Times New Roman"/>
          <w:sz w:val="24"/>
          <w:szCs w:val="24"/>
        </w:rPr>
        <w:t xml:space="preserve">Конечно, только у нас - в городе Санкт-Петербурге. Наш город прекрасен в любое время года. </w:t>
      </w:r>
      <w:r w:rsidR="00E84B98">
        <w:rPr>
          <w:rFonts w:ascii="Times New Roman" w:hAnsi="Times New Roman" w:cs="Times New Roman"/>
          <w:sz w:val="24"/>
          <w:szCs w:val="24"/>
        </w:rPr>
        <w:t xml:space="preserve">Им можно любоваться и летом, когда сады поражают своей математической точностью, отражающимся солнцем на золотом шпиле Петропавловки и в величественных водах Невы, и зимой, когда строгий город-красавец застыл у стрелки Василевского остова в морозной дымке, и осенью, когда шуршит золотой ковер вокруг Михайловского замка. </w:t>
      </w:r>
      <w:r w:rsidR="001C530D">
        <w:rPr>
          <w:rFonts w:ascii="Times New Roman" w:hAnsi="Times New Roman" w:cs="Times New Roman"/>
          <w:sz w:val="24"/>
          <w:szCs w:val="24"/>
        </w:rPr>
        <w:t xml:space="preserve">В детстве я слышала песню, которую пел </w:t>
      </w:r>
      <w:r w:rsidR="00D24A4C">
        <w:rPr>
          <w:rFonts w:ascii="Times New Roman" w:hAnsi="Times New Roman" w:cs="Times New Roman"/>
          <w:sz w:val="24"/>
          <w:szCs w:val="24"/>
        </w:rPr>
        <w:t xml:space="preserve">наш земляк, </w:t>
      </w:r>
      <w:r w:rsidR="001C530D">
        <w:rPr>
          <w:rFonts w:ascii="Times New Roman" w:hAnsi="Times New Roman" w:cs="Times New Roman"/>
          <w:sz w:val="24"/>
          <w:szCs w:val="24"/>
        </w:rPr>
        <w:t xml:space="preserve">блистательный исполнитель – Эдуард </w:t>
      </w:r>
      <w:proofErr w:type="spellStart"/>
      <w:r w:rsidR="001C530D">
        <w:rPr>
          <w:rFonts w:ascii="Times New Roman" w:hAnsi="Times New Roman" w:cs="Times New Roman"/>
          <w:sz w:val="24"/>
          <w:szCs w:val="24"/>
        </w:rPr>
        <w:t>Хиль</w:t>
      </w:r>
      <w:proofErr w:type="spellEnd"/>
      <w:r w:rsidR="001C530D">
        <w:rPr>
          <w:rFonts w:ascii="Times New Roman" w:hAnsi="Times New Roman" w:cs="Times New Roman"/>
          <w:sz w:val="24"/>
          <w:szCs w:val="24"/>
        </w:rPr>
        <w:t>. Он пел о том, что он коренной ленинградец. Его спрашивали, а был ли он на Авроре, в Петропавловке, Исаакиевском Соборе, а он отвечал: «Еще успею, я ведь ленинградец коренной».</w:t>
      </w:r>
      <w:r w:rsidR="00035CC8">
        <w:rPr>
          <w:rFonts w:ascii="Times New Roman" w:hAnsi="Times New Roman" w:cs="Times New Roman"/>
          <w:sz w:val="24"/>
          <w:szCs w:val="24"/>
        </w:rPr>
        <w:t xml:space="preserve"> И что самое печальное</w:t>
      </w:r>
      <w:r w:rsidR="00D24A4C">
        <w:rPr>
          <w:rFonts w:ascii="Times New Roman" w:hAnsi="Times New Roman" w:cs="Times New Roman"/>
          <w:sz w:val="24"/>
          <w:szCs w:val="24"/>
        </w:rPr>
        <w:t xml:space="preserve">- </w:t>
      </w:r>
      <w:r w:rsidR="00035CC8">
        <w:rPr>
          <w:rFonts w:ascii="Times New Roman" w:hAnsi="Times New Roman" w:cs="Times New Roman"/>
          <w:sz w:val="24"/>
          <w:szCs w:val="24"/>
        </w:rPr>
        <w:t>это так и есть. Очень многие наши земляки были в Эрмитаже, Русском музее, Петропавловской крепости</w:t>
      </w:r>
      <w:r w:rsidR="00D24A4C">
        <w:rPr>
          <w:rFonts w:ascii="Times New Roman" w:hAnsi="Times New Roman" w:cs="Times New Roman"/>
          <w:sz w:val="24"/>
          <w:szCs w:val="24"/>
        </w:rPr>
        <w:t>, Царском селе</w:t>
      </w:r>
      <w:r w:rsidR="00035CC8">
        <w:rPr>
          <w:rFonts w:ascii="Times New Roman" w:hAnsi="Times New Roman" w:cs="Times New Roman"/>
          <w:sz w:val="24"/>
          <w:szCs w:val="24"/>
        </w:rPr>
        <w:t xml:space="preserve"> только в школьные годы, когда их по обязательной школьной программе</w:t>
      </w:r>
      <w:r w:rsidR="001C530D">
        <w:rPr>
          <w:rFonts w:ascii="Times New Roman" w:hAnsi="Times New Roman" w:cs="Times New Roman"/>
          <w:sz w:val="24"/>
          <w:szCs w:val="24"/>
        </w:rPr>
        <w:t xml:space="preserve"> </w:t>
      </w:r>
      <w:r w:rsidR="00035CC8">
        <w:rPr>
          <w:rFonts w:ascii="Times New Roman" w:hAnsi="Times New Roman" w:cs="Times New Roman"/>
          <w:sz w:val="24"/>
          <w:szCs w:val="24"/>
        </w:rPr>
        <w:t>учителя водили на экскурсии. Почему так получается</w:t>
      </w:r>
      <w:r w:rsidR="00035CC8" w:rsidRPr="00035CC8">
        <w:rPr>
          <w:rFonts w:ascii="Times New Roman" w:hAnsi="Times New Roman" w:cs="Times New Roman"/>
          <w:sz w:val="24"/>
          <w:szCs w:val="24"/>
        </w:rPr>
        <w:t>?</w:t>
      </w:r>
      <w:r w:rsidR="00035CC8">
        <w:rPr>
          <w:rFonts w:ascii="Times New Roman" w:hAnsi="Times New Roman" w:cs="Times New Roman"/>
          <w:sz w:val="24"/>
          <w:szCs w:val="24"/>
        </w:rPr>
        <w:t xml:space="preserve"> Кто в этом виноват</w:t>
      </w:r>
      <w:r w:rsidR="00035CC8" w:rsidRPr="00035CC8">
        <w:rPr>
          <w:rFonts w:ascii="Times New Roman" w:hAnsi="Times New Roman" w:cs="Times New Roman"/>
          <w:sz w:val="24"/>
          <w:szCs w:val="24"/>
        </w:rPr>
        <w:t>?</w:t>
      </w:r>
      <w:r w:rsidR="00035CC8">
        <w:rPr>
          <w:rFonts w:ascii="Times New Roman" w:hAnsi="Times New Roman" w:cs="Times New Roman"/>
          <w:sz w:val="24"/>
          <w:szCs w:val="24"/>
        </w:rPr>
        <w:t xml:space="preserve"> </w:t>
      </w:r>
      <w:r w:rsidR="00E84B98">
        <w:rPr>
          <w:rFonts w:ascii="Times New Roman" w:hAnsi="Times New Roman" w:cs="Times New Roman"/>
          <w:sz w:val="24"/>
          <w:szCs w:val="24"/>
        </w:rPr>
        <w:t>Почему мы не любим наш город, почему мы можем бросать бумажки мимо урны и плеваться жвачкой прямо на асфальт</w:t>
      </w:r>
      <w:r w:rsidR="00E84B98" w:rsidRPr="00E84B98">
        <w:rPr>
          <w:rFonts w:ascii="Times New Roman" w:hAnsi="Times New Roman" w:cs="Times New Roman"/>
          <w:sz w:val="24"/>
          <w:szCs w:val="24"/>
        </w:rPr>
        <w:t>?</w:t>
      </w:r>
      <w:r w:rsidR="00080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EF6" w:rsidRDefault="00035CC8" w:rsidP="00D24A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уже делаю не первый</w:t>
      </w:r>
      <w:r w:rsidR="001C5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выпуск детей, которых принимаю в самом раннем возрасте и довожу до выпуска. Когда я </w:t>
      </w:r>
      <w:r w:rsidR="00D24A4C">
        <w:rPr>
          <w:rFonts w:ascii="Times New Roman" w:hAnsi="Times New Roman" w:cs="Times New Roman"/>
          <w:sz w:val="24"/>
          <w:szCs w:val="24"/>
        </w:rPr>
        <w:t xml:space="preserve">при подготовке к занятиям по истории города прошу родителей помочь детям сделать маленькие выступления, я вижу какие трудности это вызывает у молодых родителей. Многие считают, что этим должны заниматься воспитатели детского сада, учителя школы, а родители заняты своими текущими делами. </w:t>
      </w:r>
      <w:r w:rsidR="00080E38">
        <w:rPr>
          <w:rFonts w:ascii="Times New Roman" w:hAnsi="Times New Roman" w:cs="Times New Roman"/>
          <w:sz w:val="24"/>
          <w:szCs w:val="24"/>
        </w:rPr>
        <w:t xml:space="preserve">Они считают, что их главная обязанность чтобы ребенок был одет, обут, накормлен и уложен спать. </w:t>
      </w:r>
      <w:r w:rsidR="00D24A4C">
        <w:rPr>
          <w:rFonts w:ascii="Times New Roman" w:hAnsi="Times New Roman" w:cs="Times New Roman"/>
          <w:sz w:val="24"/>
          <w:szCs w:val="24"/>
        </w:rPr>
        <w:t>Но я вижу, что основной причиной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4A4C">
        <w:rPr>
          <w:rFonts w:ascii="Times New Roman" w:hAnsi="Times New Roman" w:cs="Times New Roman"/>
          <w:sz w:val="24"/>
          <w:szCs w:val="24"/>
        </w:rPr>
        <w:t xml:space="preserve">незнание истории нашего города родителями. </w:t>
      </w:r>
      <w:r w:rsidR="00080E38">
        <w:rPr>
          <w:rFonts w:ascii="Times New Roman" w:hAnsi="Times New Roman" w:cs="Times New Roman"/>
          <w:sz w:val="24"/>
          <w:szCs w:val="24"/>
        </w:rPr>
        <w:t xml:space="preserve">Они также, как увиденные мною из окна маршрутки дети, ходили </w:t>
      </w:r>
      <w:r w:rsidR="00080E38">
        <w:rPr>
          <w:rFonts w:ascii="Times New Roman" w:hAnsi="Times New Roman" w:cs="Times New Roman"/>
          <w:sz w:val="24"/>
          <w:szCs w:val="24"/>
        </w:rPr>
        <w:t>с воспитателе</w:t>
      </w:r>
      <w:r w:rsidR="00080E38">
        <w:rPr>
          <w:rFonts w:ascii="Times New Roman" w:hAnsi="Times New Roman" w:cs="Times New Roman"/>
          <w:sz w:val="24"/>
          <w:szCs w:val="24"/>
        </w:rPr>
        <w:t xml:space="preserve">м на экскурсию, в памяти у них остались какие-то воспоминания о посещении исторических мест, а потом на </w:t>
      </w:r>
      <w:r w:rsidR="00A76770">
        <w:rPr>
          <w:rFonts w:ascii="Times New Roman" w:hAnsi="Times New Roman" w:cs="Times New Roman"/>
          <w:sz w:val="24"/>
          <w:szCs w:val="24"/>
        </w:rPr>
        <w:t>прогулки с детьми по городу</w:t>
      </w:r>
      <w:r w:rsidR="00080E38">
        <w:rPr>
          <w:rFonts w:ascii="Times New Roman" w:hAnsi="Times New Roman" w:cs="Times New Roman"/>
          <w:sz w:val="24"/>
          <w:szCs w:val="24"/>
        </w:rPr>
        <w:t xml:space="preserve"> уже нет времени, да и желания тоже.</w:t>
      </w:r>
      <w:r w:rsidR="00A76770">
        <w:rPr>
          <w:rFonts w:ascii="Times New Roman" w:hAnsi="Times New Roman" w:cs="Times New Roman"/>
          <w:sz w:val="24"/>
          <w:szCs w:val="24"/>
        </w:rPr>
        <w:t xml:space="preserve"> Хотя я знаю, что ребенку всегда интересно узнать что-то новое о нашем городе. Его можно заинтересовать каким-то интересным фактом из истории здания, историей названия улицы, района города, или историей возведения памятника. Материала в век Интернета предостаточно. Надо только продумать маршрут прогулки, прочитать какие-либо интересные факты, которые запомнятся ребенку во время прогулки, а потом с помощью вопросов закрепить полученные знания. По себе знаю, какое удовлетворения получаешь, когда после прогулки с ребенком видишь, что он </w:t>
      </w:r>
      <w:r w:rsidR="00D73FA2">
        <w:rPr>
          <w:rFonts w:ascii="Times New Roman" w:hAnsi="Times New Roman" w:cs="Times New Roman"/>
          <w:sz w:val="24"/>
          <w:szCs w:val="24"/>
        </w:rPr>
        <w:t xml:space="preserve">узнал что-то новое об истории города, видишь его радостные глаза от того, что он осознал в каком великом, прекрасном и героическом городе он живет. </w:t>
      </w:r>
    </w:p>
    <w:p w:rsidR="00D73FA2" w:rsidRDefault="00D73FA2" w:rsidP="00D24A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город наш не зря носит имя героя. Сейчас доживают последние свидетели блокады. На днях я попросила свою бабушку рассказать мне о том, как она жила и училась во время блокады. Я узнала столько страшного, нового, шокирующего о жизни в то время, но я поняла почему никто не даже не думает о том, чтобы убрать с фасада гостиницы напротив Московского вокзала надпись «Город-герой Ленинград». Наши бабушки, дедушки</w:t>
      </w:r>
      <w:r w:rsidR="0085643E">
        <w:rPr>
          <w:rFonts w:ascii="Times New Roman" w:hAnsi="Times New Roman" w:cs="Times New Roman"/>
          <w:sz w:val="24"/>
          <w:szCs w:val="24"/>
        </w:rPr>
        <w:t xml:space="preserve"> были истинными героями, и я поняла, что мой долг – это доносить до всех моих воспитанников о тех героических и трагических днях, которые пережили ленинградцы в годы войны. События на Украине наглядно показывают, что у тех, кто не помнит прошлого, нет будущего. </w:t>
      </w:r>
    </w:p>
    <w:p w:rsidR="0085643E" w:rsidRPr="00010EF6" w:rsidRDefault="0085643E" w:rsidP="00D24A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такие мысли мне пришли в голову, пока я ехала на маршрутке по центру нашего лучшего в мире города.</w:t>
      </w:r>
      <w:bookmarkStart w:id="0" w:name="_GoBack"/>
      <w:bookmarkEnd w:id="0"/>
    </w:p>
    <w:sectPr w:rsidR="0085643E" w:rsidRPr="00010EF6" w:rsidSect="0085643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A0"/>
    <w:rsid w:val="00010EF6"/>
    <w:rsid w:val="00035CC8"/>
    <w:rsid w:val="00080E38"/>
    <w:rsid w:val="001C530D"/>
    <w:rsid w:val="001E61A0"/>
    <w:rsid w:val="0085643E"/>
    <w:rsid w:val="00A76770"/>
    <w:rsid w:val="00D24A4C"/>
    <w:rsid w:val="00D73FA2"/>
    <w:rsid w:val="00D904D3"/>
    <w:rsid w:val="00E8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362EE-81EA-46EE-9136-2DC80757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2</cp:revision>
  <dcterms:created xsi:type="dcterms:W3CDTF">2014-11-03T18:26:00Z</dcterms:created>
  <dcterms:modified xsi:type="dcterms:W3CDTF">2014-11-03T18:26:00Z</dcterms:modified>
</cp:coreProperties>
</file>