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8" w:rsidRPr="00605961" w:rsidRDefault="00AB2B4C" w:rsidP="0000310A">
      <w:pPr>
        <w:jc w:val="center"/>
        <w:rPr>
          <w:b/>
          <w:sz w:val="40"/>
        </w:rPr>
      </w:pPr>
      <w:r w:rsidRPr="00605961">
        <w:rPr>
          <w:b/>
          <w:sz w:val="40"/>
        </w:rPr>
        <w:t xml:space="preserve">«Особенности </w:t>
      </w:r>
      <w:r w:rsidR="0000310A" w:rsidRPr="00605961">
        <w:rPr>
          <w:b/>
          <w:sz w:val="40"/>
        </w:rPr>
        <w:t xml:space="preserve"> развития мелодико-просодической речи при коррекции звукопроизношения у детей с дизартрией»</w:t>
      </w:r>
    </w:p>
    <w:p w:rsidR="00AB2B4C" w:rsidRPr="0000310A" w:rsidRDefault="00AB2B4C" w:rsidP="0000310A">
      <w:pPr>
        <w:jc w:val="both"/>
        <w:rPr>
          <w:sz w:val="32"/>
        </w:rPr>
      </w:pPr>
      <w:r w:rsidRPr="0000310A">
        <w:rPr>
          <w:sz w:val="32"/>
        </w:rPr>
        <w:t>В последние годы наблюдае</w:t>
      </w:r>
      <w:r w:rsidR="0000310A">
        <w:rPr>
          <w:sz w:val="32"/>
        </w:rPr>
        <w:t>тся тенденция роста числа детей</w:t>
      </w:r>
      <w:r w:rsidRPr="0000310A">
        <w:rPr>
          <w:sz w:val="32"/>
        </w:rPr>
        <w:t xml:space="preserve">, имеющих различные варианты нарушений речевого развития.  Все чаще стали встречаться дети с дизартрией. В логопедической литературе дизартрия определяется как нарушение не только звукопроизношения, но и просодической стороны речи, что обусловлено органической недостаточностью иннервации речевого аппарата. </w:t>
      </w:r>
    </w:p>
    <w:p w:rsidR="00AB2B4C" w:rsidRPr="0000310A" w:rsidRDefault="00AB2B4C" w:rsidP="0000310A">
      <w:pPr>
        <w:jc w:val="both"/>
        <w:rPr>
          <w:sz w:val="32"/>
        </w:rPr>
      </w:pPr>
      <w:r w:rsidRPr="0000310A">
        <w:rPr>
          <w:sz w:val="32"/>
        </w:rPr>
        <w:t xml:space="preserve">Речь дошкольников с дизартрией </w:t>
      </w:r>
      <w:r w:rsidR="001856D7" w:rsidRPr="0000310A">
        <w:rPr>
          <w:sz w:val="32"/>
        </w:rPr>
        <w:t xml:space="preserve">характеризуется как малопонятная,  интонационно не выразительная,  монотонная. </w:t>
      </w:r>
    </w:p>
    <w:p w:rsidR="001856D7" w:rsidRPr="0000310A" w:rsidRDefault="001856D7" w:rsidP="0000310A">
      <w:pPr>
        <w:jc w:val="both"/>
        <w:rPr>
          <w:sz w:val="32"/>
        </w:rPr>
      </w:pPr>
      <w:r w:rsidRPr="0000310A">
        <w:rPr>
          <w:sz w:val="32"/>
        </w:rPr>
        <w:t>Стертая форма дизартрии может наблюдаться у детей без явных двигательных расстройств, перенесших легкую асфиксию, родовую травму или имеющих в анамнезе влияние других не резко выраженных неблагоприятных воздействий во время внутриутробного развития или в период  родов.</w:t>
      </w:r>
    </w:p>
    <w:p w:rsidR="001856D7" w:rsidRPr="0000310A" w:rsidRDefault="001856D7" w:rsidP="0000310A">
      <w:pPr>
        <w:jc w:val="both"/>
        <w:rPr>
          <w:sz w:val="32"/>
        </w:rPr>
      </w:pPr>
      <w:r w:rsidRPr="0000310A">
        <w:rPr>
          <w:sz w:val="32"/>
        </w:rPr>
        <w:t>Нарушение артикуляционной моторики, звукопроизношения при дизартрии возникают в результате поражения различных структур мозга, необходимых для управления двигательными механизмами речи.  У таких детей наблюдается слабый тонус лицевых мышц, мимика невыразительна (вялая и напряженная)</w:t>
      </w:r>
      <w:r w:rsidR="0000310A">
        <w:rPr>
          <w:sz w:val="32"/>
        </w:rPr>
        <w:t>. По</w:t>
      </w:r>
      <w:r w:rsidR="00B63BE3" w:rsidRPr="0000310A">
        <w:rPr>
          <w:sz w:val="32"/>
        </w:rPr>
        <w:t>мимо этого отмечаются приспособительные изменен</w:t>
      </w:r>
      <w:r w:rsidR="0000310A">
        <w:rPr>
          <w:sz w:val="32"/>
        </w:rPr>
        <w:t>ия мимики</w:t>
      </w:r>
      <w:r w:rsidR="00B63BE3" w:rsidRPr="0000310A">
        <w:rPr>
          <w:sz w:val="32"/>
        </w:rPr>
        <w:t xml:space="preserve">, артикуляции. Нарушено речевое дыхание и связанная с ним слитность речи, изменяется просодика высказывания. Утрата звучности и силы голоса связаны с понижением мышечного тонуса голосового аппарата, изменением режима работы голосовых связок. </w:t>
      </w:r>
    </w:p>
    <w:p w:rsidR="00B63BE3" w:rsidRPr="0000310A" w:rsidRDefault="00B63BE3" w:rsidP="0000310A">
      <w:pPr>
        <w:jc w:val="both"/>
        <w:rPr>
          <w:sz w:val="32"/>
        </w:rPr>
      </w:pPr>
      <w:r w:rsidRPr="0000310A">
        <w:rPr>
          <w:sz w:val="32"/>
        </w:rPr>
        <w:t xml:space="preserve">Дети не умеют изменять силу и высоту голоса, недостаточно четко воспроизводят звуки и их сочетания изолированно. В слогах, </w:t>
      </w:r>
      <w:r w:rsidR="00DD7B52">
        <w:rPr>
          <w:sz w:val="32"/>
        </w:rPr>
        <w:lastRenderedPageBreak/>
        <w:t>словах,</w:t>
      </w:r>
      <w:r w:rsidRPr="0000310A">
        <w:rPr>
          <w:sz w:val="32"/>
        </w:rPr>
        <w:t xml:space="preserve"> словосочетаниях и фразах. Неправильно воспроизводят речевой материал на заданном темпе. У них нарушено восприятие и воспроизведение различных ритмов. Дети не пользуются в своей речи интонационными средствами. </w:t>
      </w:r>
    </w:p>
    <w:p w:rsidR="00B63BE3" w:rsidRPr="0000310A" w:rsidRDefault="00B63BE3" w:rsidP="0000310A">
      <w:pPr>
        <w:jc w:val="both"/>
        <w:rPr>
          <w:sz w:val="32"/>
        </w:rPr>
      </w:pPr>
      <w:r w:rsidRPr="0000310A">
        <w:rPr>
          <w:sz w:val="32"/>
        </w:rPr>
        <w:t>Можно сделать вывод, что  с детьми с дизартрией необходимо целенаправленно работать над развитием</w:t>
      </w:r>
      <w:r w:rsidR="004B3962" w:rsidRPr="0000310A">
        <w:rPr>
          <w:sz w:val="32"/>
        </w:rPr>
        <w:t xml:space="preserve"> а</w:t>
      </w:r>
      <w:r w:rsidRPr="0000310A">
        <w:rPr>
          <w:sz w:val="32"/>
        </w:rPr>
        <w:t>ртикуляционной и мимической моторики, речевым дыханием</w:t>
      </w:r>
      <w:r w:rsidR="004B3962" w:rsidRPr="0000310A">
        <w:rPr>
          <w:sz w:val="32"/>
        </w:rPr>
        <w:t>, всех элементов просодики</w:t>
      </w:r>
      <w:r w:rsidRPr="0000310A">
        <w:rPr>
          <w:sz w:val="32"/>
        </w:rPr>
        <w:t>.</w:t>
      </w:r>
      <w:r w:rsidR="004B3962" w:rsidRPr="0000310A">
        <w:rPr>
          <w:sz w:val="32"/>
        </w:rPr>
        <w:t xml:space="preserve"> Под просодией следует понимать голосовые характеристики (высота, сила, длительность, тембр) и мелоди</w:t>
      </w:r>
      <w:r w:rsidR="00DD7B52">
        <w:rPr>
          <w:sz w:val="32"/>
        </w:rPr>
        <w:t>ко-интонационную сторону речи (</w:t>
      </w:r>
      <w:r w:rsidR="004B3962" w:rsidRPr="0000310A">
        <w:rPr>
          <w:sz w:val="32"/>
        </w:rPr>
        <w:t xml:space="preserve">темп, ритм, </w:t>
      </w:r>
      <w:proofErr w:type="spellStart"/>
      <w:r w:rsidR="004B3962" w:rsidRPr="0000310A">
        <w:rPr>
          <w:sz w:val="32"/>
        </w:rPr>
        <w:t>паузация</w:t>
      </w:r>
      <w:proofErr w:type="spellEnd"/>
      <w:r w:rsidR="004B3962" w:rsidRPr="0000310A">
        <w:rPr>
          <w:sz w:val="32"/>
        </w:rPr>
        <w:t>).</w:t>
      </w:r>
    </w:p>
    <w:p w:rsidR="00B63BE3" w:rsidRPr="0000310A" w:rsidRDefault="00B63BE3" w:rsidP="0000310A">
      <w:pPr>
        <w:jc w:val="both"/>
        <w:rPr>
          <w:sz w:val="32"/>
        </w:rPr>
      </w:pPr>
      <w:r w:rsidRPr="0000310A">
        <w:rPr>
          <w:sz w:val="32"/>
        </w:rPr>
        <w:t xml:space="preserve">Коррекционная работа по развитию мелодико-просодических компонентов речи </w:t>
      </w:r>
      <w:r w:rsidR="004B3962" w:rsidRPr="0000310A">
        <w:rPr>
          <w:sz w:val="32"/>
        </w:rPr>
        <w:t>у детей с дизартрией включает в себя</w:t>
      </w:r>
      <w:r w:rsidR="00FB0E23" w:rsidRPr="0000310A">
        <w:rPr>
          <w:sz w:val="32"/>
        </w:rPr>
        <w:t xml:space="preserve"> следующие направления:</w:t>
      </w:r>
    </w:p>
    <w:p w:rsidR="00FB0E23" w:rsidRPr="0000310A" w:rsidRDefault="00FB0E23" w:rsidP="0000310A">
      <w:pPr>
        <w:pStyle w:val="a3"/>
        <w:numPr>
          <w:ilvl w:val="0"/>
          <w:numId w:val="1"/>
        </w:numPr>
        <w:jc w:val="both"/>
        <w:rPr>
          <w:sz w:val="32"/>
        </w:rPr>
      </w:pPr>
      <w:r w:rsidRPr="0000310A">
        <w:rPr>
          <w:sz w:val="32"/>
        </w:rPr>
        <w:t xml:space="preserve">Работа по </w:t>
      </w:r>
      <w:r w:rsidR="00031310" w:rsidRPr="0000310A">
        <w:rPr>
          <w:sz w:val="32"/>
        </w:rPr>
        <w:t>формированию мелкой моторики;</w:t>
      </w:r>
    </w:p>
    <w:p w:rsidR="00FB0E23" w:rsidRPr="0000310A" w:rsidRDefault="00FB0E23" w:rsidP="0000310A">
      <w:pPr>
        <w:pStyle w:val="a3"/>
        <w:numPr>
          <w:ilvl w:val="0"/>
          <w:numId w:val="1"/>
        </w:numPr>
        <w:jc w:val="both"/>
        <w:rPr>
          <w:sz w:val="32"/>
        </w:rPr>
      </w:pPr>
      <w:r w:rsidRPr="0000310A">
        <w:rPr>
          <w:sz w:val="32"/>
        </w:rPr>
        <w:t>Работа по формированию артикуляционной моторики;</w:t>
      </w:r>
    </w:p>
    <w:p w:rsidR="00730E42" w:rsidRPr="0000310A" w:rsidRDefault="00FB0E23" w:rsidP="0000310A">
      <w:pPr>
        <w:pStyle w:val="a3"/>
        <w:numPr>
          <w:ilvl w:val="0"/>
          <w:numId w:val="1"/>
        </w:numPr>
        <w:jc w:val="both"/>
        <w:rPr>
          <w:sz w:val="32"/>
        </w:rPr>
      </w:pPr>
      <w:r w:rsidRPr="0000310A">
        <w:rPr>
          <w:sz w:val="32"/>
        </w:rPr>
        <w:t>Работа над развитием мимики</w:t>
      </w:r>
      <w:r w:rsidR="00031310" w:rsidRPr="0000310A">
        <w:rPr>
          <w:sz w:val="32"/>
        </w:rPr>
        <w:t>;</w:t>
      </w:r>
    </w:p>
    <w:p w:rsidR="00031310" w:rsidRPr="0000310A" w:rsidRDefault="00730E42" w:rsidP="0000310A">
      <w:pPr>
        <w:pStyle w:val="a3"/>
        <w:numPr>
          <w:ilvl w:val="0"/>
          <w:numId w:val="1"/>
        </w:numPr>
        <w:jc w:val="both"/>
        <w:rPr>
          <w:sz w:val="32"/>
        </w:rPr>
      </w:pPr>
      <w:r w:rsidRPr="0000310A">
        <w:rPr>
          <w:sz w:val="32"/>
        </w:rPr>
        <w:t xml:space="preserve">Работа над </w:t>
      </w:r>
      <w:r w:rsidR="00031310" w:rsidRPr="0000310A">
        <w:rPr>
          <w:sz w:val="32"/>
        </w:rPr>
        <w:t xml:space="preserve"> дыхани</w:t>
      </w:r>
      <w:r w:rsidR="00664995" w:rsidRPr="0000310A">
        <w:rPr>
          <w:sz w:val="32"/>
        </w:rPr>
        <w:t>ем</w:t>
      </w:r>
      <w:r w:rsidR="00031310" w:rsidRPr="0000310A">
        <w:rPr>
          <w:sz w:val="32"/>
        </w:rPr>
        <w:t>;</w:t>
      </w:r>
    </w:p>
    <w:p w:rsidR="00031310" w:rsidRPr="0000310A" w:rsidRDefault="00031310" w:rsidP="0000310A">
      <w:pPr>
        <w:pStyle w:val="a3"/>
        <w:numPr>
          <w:ilvl w:val="0"/>
          <w:numId w:val="1"/>
        </w:numPr>
        <w:jc w:val="both"/>
        <w:rPr>
          <w:sz w:val="32"/>
        </w:rPr>
      </w:pPr>
      <w:r w:rsidRPr="0000310A">
        <w:rPr>
          <w:sz w:val="32"/>
        </w:rPr>
        <w:t>Работа над ритмом;</w:t>
      </w:r>
    </w:p>
    <w:p w:rsidR="00815E57" w:rsidRPr="0000310A" w:rsidRDefault="00815E57" w:rsidP="0000310A">
      <w:pPr>
        <w:pStyle w:val="a3"/>
        <w:numPr>
          <w:ilvl w:val="0"/>
          <w:numId w:val="1"/>
        </w:numPr>
        <w:jc w:val="both"/>
        <w:rPr>
          <w:sz w:val="32"/>
        </w:rPr>
      </w:pPr>
      <w:r w:rsidRPr="0000310A">
        <w:rPr>
          <w:sz w:val="32"/>
        </w:rPr>
        <w:t>Работа над темпом;</w:t>
      </w:r>
    </w:p>
    <w:p w:rsidR="00815E57" w:rsidRPr="0000310A" w:rsidRDefault="00815E57" w:rsidP="0000310A">
      <w:pPr>
        <w:pStyle w:val="a3"/>
        <w:numPr>
          <w:ilvl w:val="0"/>
          <w:numId w:val="1"/>
        </w:numPr>
        <w:jc w:val="both"/>
        <w:rPr>
          <w:sz w:val="32"/>
        </w:rPr>
      </w:pPr>
      <w:r w:rsidRPr="0000310A">
        <w:rPr>
          <w:sz w:val="32"/>
        </w:rPr>
        <w:t>Работа над паузой;</w:t>
      </w:r>
    </w:p>
    <w:p w:rsidR="00031310" w:rsidRPr="0000310A" w:rsidRDefault="00D04D20" w:rsidP="0000310A">
      <w:pPr>
        <w:pStyle w:val="a3"/>
        <w:numPr>
          <w:ilvl w:val="0"/>
          <w:numId w:val="1"/>
        </w:numPr>
        <w:jc w:val="both"/>
        <w:rPr>
          <w:sz w:val="32"/>
        </w:rPr>
      </w:pPr>
      <w:r w:rsidRPr="0000310A">
        <w:rPr>
          <w:sz w:val="32"/>
        </w:rPr>
        <w:t xml:space="preserve">Работа над  развитием </w:t>
      </w:r>
      <w:r w:rsidR="00031310" w:rsidRPr="0000310A">
        <w:rPr>
          <w:sz w:val="32"/>
        </w:rPr>
        <w:t xml:space="preserve"> силы и высоты голоса;</w:t>
      </w:r>
    </w:p>
    <w:p w:rsidR="00031310" w:rsidRPr="0000310A" w:rsidRDefault="00031310" w:rsidP="0000310A">
      <w:pPr>
        <w:pStyle w:val="a3"/>
        <w:numPr>
          <w:ilvl w:val="0"/>
          <w:numId w:val="1"/>
        </w:numPr>
        <w:jc w:val="both"/>
        <w:rPr>
          <w:sz w:val="32"/>
        </w:rPr>
      </w:pPr>
      <w:r w:rsidRPr="0000310A">
        <w:rPr>
          <w:sz w:val="32"/>
        </w:rPr>
        <w:t>Работа над интонацией.</w:t>
      </w:r>
    </w:p>
    <w:p w:rsidR="00031310" w:rsidRPr="0000310A" w:rsidRDefault="00031310" w:rsidP="0000310A">
      <w:pPr>
        <w:jc w:val="both"/>
        <w:rPr>
          <w:sz w:val="32"/>
        </w:rPr>
      </w:pPr>
    </w:p>
    <w:p w:rsidR="00730E42" w:rsidRPr="0000310A" w:rsidRDefault="00031310" w:rsidP="0000310A">
      <w:pPr>
        <w:jc w:val="both"/>
        <w:rPr>
          <w:b/>
          <w:sz w:val="32"/>
        </w:rPr>
      </w:pPr>
      <w:r w:rsidRPr="0000310A">
        <w:rPr>
          <w:b/>
          <w:sz w:val="32"/>
        </w:rPr>
        <w:t>Работа по формированию мелкой моторики</w:t>
      </w:r>
      <w:r w:rsidR="00730E42" w:rsidRPr="0000310A">
        <w:rPr>
          <w:b/>
          <w:sz w:val="32"/>
        </w:rPr>
        <w:t xml:space="preserve"> </w:t>
      </w:r>
    </w:p>
    <w:p w:rsidR="00031310" w:rsidRPr="0000310A" w:rsidRDefault="00031310" w:rsidP="0000310A">
      <w:pPr>
        <w:jc w:val="both"/>
        <w:rPr>
          <w:sz w:val="32"/>
        </w:rPr>
      </w:pPr>
      <w:r w:rsidRPr="0000310A">
        <w:rPr>
          <w:sz w:val="32"/>
        </w:rPr>
        <w:t>Цель: формировать тонкие движения пальцев рук.</w:t>
      </w:r>
    </w:p>
    <w:p w:rsidR="00031310" w:rsidRPr="0000310A" w:rsidRDefault="00031310" w:rsidP="0000310A">
      <w:pPr>
        <w:jc w:val="both"/>
        <w:rPr>
          <w:sz w:val="32"/>
        </w:rPr>
      </w:pPr>
      <w:r w:rsidRPr="0000310A">
        <w:rPr>
          <w:sz w:val="32"/>
        </w:rPr>
        <w:t>Включает в себя пальчиковые игры с речевым сопровождением  «Сорока», «Пальчик-мальчик», «Дружат пальчики» и без речевого сопровождения «Здороваются», «птичка летит» и т. д.</w:t>
      </w:r>
    </w:p>
    <w:p w:rsidR="00DD7B52" w:rsidRDefault="00DD7B52" w:rsidP="0000310A">
      <w:pPr>
        <w:jc w:val="both"/>
        <w:rPr>
          <w:b/>
          <w:sz w:val="32"/>
        </w:rPr>
      </w:pPr>
    </w:p>
    <w:p w:rsidR="00031310" w:rsidRPr="0000310A" w:rsidRDefault="00031310" w:rsidP="0000310A">
      <w:pPr>
        <w:jc w:val="both"/>
        <w:rPr>
          <w:b/>
          <w:sz w:val="32"/>
        </w:rPr>
      </w:pPr>
      <w:r w:rsidRPr="0000310A">
        <w:rPr>
          <w:b/>
          <w:sz w:val="32"/>
        </w:rPr>
        <w:lastRenderedPageBreak/>
        <w:t>Работа по формированию артикуляционной моторики</w:t>
      </w:r>
    </w:p>
    <w:p w:rsidR="00561CDE" w:rsidRPr="0000310A" w:rsidRDefault="00561CDE" w:rsidP="0000310A">
      <w:pPr>
        <w:jc w:val="both"/>
        <w:rPr>
          <w:sz w:val="32"/>
        </w:rPr>
      </w:pPr>
      <w:r w:rsidRPr="0000310A">
        <w:rPr>
          <w:sz w:val="32"/>
        </w:rPr>
        <w:t>Цель: развитие движений артикуляционного аппарата.</w:t>
      </w:r>
    </w:p>
    <w:p w:rsidR="00350AFF" w:rsidRPr="0000310A" w:rsidRDefault="00031310" w:rsidP="0000310A">
      <w:pPr>
        <w:jc w:val="both"/>
        <w:rPr>
          <w:sz w:val="32"/>
        </w:rPr>
      </w:pPr>
      <w:r w:rsidRPr="0000310A">
        <w:rPr>
          <w:sz w:val="32"/>
        </w:rPr>
        <w:t xml:space="preserve">Проводим упражнения для развития губ, языка, </w:t>
      </w:r>
      <w:r w:rsidR="00350AFF" w:rsidRPr="0000310A">
        <w:rPr>
          <w:sz w:val="32"/>
        </w:rPr>
        <w:t>нижней челюсти.</w:t>
      </w:r>
    </w:p>
    <w:p w:rsidR="00350AFF" w:rsidRPr="0000310A" w:rsidRDefault="00350AFF" w:rsidP="0000310A">
      <w:pPr>
        <w:jc w:val="both"/>
        <w:rPr>
          <w:sz w:val="32"/>
        </w:rPr>
      </w:pPr>
      <w:r w:rsidRPr="0000310A">
        <w:rPr>
          <w:sz w:val="32"/>
        </w:rPr>
        <w:t>Полезны задания, в которых артикуляционные позы сочетаются с движениями рук и разных частей тела.</w:t>
      </w:r>
    </w:p>
    <w:p w:rsidR="00031310" w:rsidRPr="0000310A" w:rsidRDefault="00031310" w:rsidP="0000310A">
      <w:pPr>
        <w:jc w:val="both"/>
        <w:rPr>
          <w:b/>
          <w:sz w:val="32"/>
        </w:rPr>
      </w:pPr>
      <w:r w:rsidRPr="0000310A">
        <w:rPr>
          <w:sz w:val="32"/>
        </w:rPr>
        <w:t xml:space="preserve"> </w:t>
      </w:r>
      <w:r w:rsidR="00350AFF" w:rsidRPr="0000310A">
        <w:rPr>
          <w:b/>
          <w:sz w:val="32"/>
        </w:rPr>
        <w:t>Работа над развитием мимики</w:t>
      </w:r>
    </w:p>
    <w:p w:rsidR="00561CDE" w:rsidRPr="0000310A" w:rsidRDefault="00561CDE" w:rsidP="0000310A">
      <w:pPr>
        <w:jc w:val="both"/>
        <w:rPr>
          <w:sz w:val="32"/>
        </w:rPr>
      </w:pPr>
      <w:r w:rsidRPr="0000310A">
        <w:rPr>
          <w:sz w:val="32"/>
        </w:rPr>
        <w:t>Цель: научить выражать эмоции при помощи мимики.</w:t>
      </w:r>
    </w:p>
    <w:p w:rsidR="00350AFF" w:rsidRPr="0000310A" w:rsidRDefault="00350AFF" w:rsidP="0000310A">
      <w:pPr>
        <w:jc w:val="both"/>
        <w:rPr>
          <w:sz w:val="32"/>
        </w:rPr>
      </w:pPr>
      <w:r w:rsidRPr="0000310A">
        <w:rPr>
          <w:sz w:val="32"/>
        </w:rPr>
        <w:t xml:space="preserve">Развитие </w:t>
      </w:r>
      <w:r w:rsidR="0000310A">
        <w:rPr>
          <w:sz w:val="32"/>
        </w:rPr>
        <w:t>мимических мы</w:t>
      </w:r>
      <w:proofErr w:type="gramStart"/>
      <w:r w:rsidR="0000310A">
        <w:rPr>
          <w:sz w:val="32"/>
        </w:rPr>
        <w:t xml:space="preserve">шц </w:t>
      </w:r>
      <w:r w:rsidRPr="0000310A">
        <w:rPr>
          <w:sz w:val="32"/>
        </w:rPr>
        <w:t>стр</w:t>
      </w:r>
      <w:proofErr w:type="gramEnd"/>
      <w:r w:rsidRPr="0000310A">
        <w:rPr>
          <w:sz w:val="32"/>
        </w:rPr>
        <w:t>оится на использовании естественных движений в игровых ситуациях.  «Плакса» - зажмуривание глаз; «Упрямые бараны» - нахмуривание мышц лба; «Мы удивились» - приподнимание и опускание бровей и т.д.</w:t>
      </w:r>
    </w:p>
    <w:p w:rsidR="00350AFF" w:rsidRPr="0000310A" w:rsidRDefault="00350AFF" w:rsidP="0000310A">
      <w:pPr>
        <w:jc w:val="both"/>
        <w:rPr>
          <w:b/>
          <w:sz w:val="32"/>
        </w:rPr>
      </w:pPr>
      <w:r w:rsidRPr="0000310A">
        <w:rPr>
          <w:b/>
          <w:sz w:val="32"/>
        </w:rPr>
        <w:t>Работа  над  дыхани</w:t>
      </w:r>
      <w:r w:rsidR="00664995" w:rsidRPr="0000310A">
        <w:rPr>
          <w:b/>
          <w:sz w:val="32"/>
        </w:rPr>
        <w:t>ем</w:t>
      </w:r>
    </w:p>
    <w:p w:rsidR="00561CDE" w:rsidRPr="0000310A" w:rsidRDefault="00561CDE" w:rsidP="0000310A">
      <w:pPr>
        <w:jc w:val="both"/>
        <w:rPr>
          <w:sz w:val="32"/>
        </w:rPr>
      </w:pPr>
      <w:r w:rsidRPr="0000310A">
        <w:rPr>
          <w:sz w:val="32"/>
        </w:rPr>
        <w:t>Цель: Выработать правильное, длительное дыхание.</w:t>
      </w:r>
    </w:p>
    <w:p w:rsidR="00561CDE" w:rsidRPr="0000310A" w:rsidRDefault="00561CDE" w:rsidP="0000310A">
      <w:pPr>
        <w:jc w:val="both"/>
        <w:rPr>
          <w:sz w:val="32"/>
        </w:rPr>
      </w:pPr>
      <w:r w:rsidRPr="0000310A">
        <w:rPr>
          <w:sz w:val="32"/>
        </w:rPr>
        <w:t>Работа проходит в определенной последовательности:</w:t>
      </w:r>
    </w:p>
    <w:p w:rsidR="00031310" w:rsidRPr="0000310A" w:rsidRDefault="00350AFF" w:rsidP="0000310A">
      <w:pPr>
        <w:pStyle w:val="a3"/>
        <w:numPr>
          <w:ilvl w:val="0"/>
          <w:numId w:val="5"/>
        </w:numPr>
        <w:jc w:val="both"/>
        <w:rPr>
          <w:sz w:val="32"/>
        </w:rPr>
      </w:pPr>
      <w:r w:rsidRPr="0000310A">
        <w:rPr>
          <w:sz w:val="32"/>
        </w:rPr>
        <w:t>Формирование правильного нижнереберного дыхания;</w:t>
      </w:r>
    </w:p>
    <w:p w:rsidR="00350AFF" w:rsidRPr="0000310A" w:rsidRDefault="00350AFF" w:rsidP="0000310A">
      <w:pPr>
        <w:pStyle w:val="a3"/>
        <w:numPr>
          <w:ilvl w:val="0"/>
          <w:numId w:val="5"/>
        </w:numPr>
        <w:jc w:val="both"/>
        <w:rPr>
          <w:sz w:val="32"/>
        </w:rPr>
      </w:pPr>
      <w:r w:rsidRPr="0000310A">
        <w:rPr>
          <w:sz w:val="32"/>
        </w:rPr>
        <w:t>Дифференциация ротового и носового вдоха и</w:t>
      </w:r>
      <w:r w:rsidR="00664995" w:rsidRPr="0000310A">
        <w:rPr>
          <w:sz w:val="32"/>
        </w:rPr>
        <w:t xml:space="preserve"> </w:t>
      </w:r>
      <w:r w:rsidRPr="0000310A">
        <w:rPr>
          <w:sz w:val="32"/>
        </w:rPr>
        <w:t>выдоха;</w:t>
      </w:r>
    </w:p>
    <w:p w:rsidR="00350AFF" w:rsidRPr="0000310A" w:rsidRDefault="00664995" w:rsidP="0000310A">
      <w:pPr>
        <w:pStyle w:val="a3"/>
        <w:numPr>
          <w:ilvl w:val="0"/>
          <w:numId w:val="5"/>
        </w:numPr>
        <w:jc w:val="both"/>
        <w:rPr>
          <w:sz w:val="32"/>
        </w:rPr>
      </w:pPr>
      <w:r w:rsidRPr="0000310A">
        <w:rPr>
          <w:sz w:val="32"/>
        </w:rPr>
        <w:t>Развитие таких качеств дыхания как сила, продолжительность, постепенность и целенаправленность.</w:t>
      </w:r>
    </w:p>
    <w:p w:rsidR="00664995" w:rsidRPr="0000310A" w:rsidRDefault="00664995" w:rsidP="0000310A">
      <w:pPr>
        <w:ind w:left="360"/>
        <w:jc w:val="both"/>
        <w:rPr>
          <w:sz w:val="32"/>
        </w:rPr>
      </w:pPr>
      <w:r w:rsidRPr="0000310A">
        <w:rPr>
          <w:sz w:val="32"/>
        </w:rPr>
        <w:t>«Листья шелестят», «Снежинки летят», и т.д.</w:t>
      </w:r>
    </w:p>
    <w:p w:rsidR="00664995" w:rsidRPr="0000310A" w:rsidRDefault="00664995" w:rsidP="0000310A">
      <w:pPr>
        <w:jc w:val="both"/>
        <w:rPr>
          <w:b/>
          <w:sz w:val="32"/>
        </w:rPr>
      </w:pPr>
      <w:r w:rsidRPr="0000310A">
        <w:rPr>
          <w:b/>
          <w:sz w:val="32"/>
        </w:rPr>
        <w:t>Работа над ритмом</w:t>
      </w:r>
    </w:p>
    <w:p w:rsidR="00561CDE" w:rsidRPr="0000310A" w:rsidRDefault="00561CDE" w:rsidP="0000310A">
      <w:pPr>
        <w:jc w:val="both"/>
        <w:rPr>
          <w:sz w:val="32"/>
        </w:rPr>
      </w:pPr>
      <w:r w:rsidRPr="0000310A">
        <w:rPr>
          <w:sz w:val="32"/>
        </w:rPr>
        <w:t>Цель:</w:t>
      </w:r>
      <w:r w:rsidR="00CB0298" w:rsidRPr="0000310A">
        <w:rPr>
          <w:sz w:val="32"/>
        </w:rPr>
        <w:t xml:space="preserve"> развивать чувство и восприятие ритма.</w:t>
      </w:r>
    </w:p>
    <w:p w:rsidR="00664995" w:rsidRPr="0000310A" w:rsidRDefault="00664995" w:rsidP="0000310A">
      <w:pPr>
        <w:jc w:val="both"/>
        <w:rPr>
          <w:sz w:val="32"/>
        </w:rPr>
      </w:pPr>
      <w:r w:rsidRPr="0000310A">
        <w:rPr>
          <w:sz w:val="32"/>
        </w:rPr>
        <w:t xml:space="preserve">Проводится в двух направлениях: </w:t>
      </w:r>
    </w:p>
    <w:p w:rsidR="00664995" w:rsidRPr="0000310A" w:rsidRDefault="00664995" w:rsidP="0000310A">
      <w:pPr>
        <w:pStyle w:val="a3"/>
        <w:numPr>
          <w:ilvl w:val="0"/>
          <w:numId w:val="6"/>
        </w:numPr>
        <w:jc w:val="both"/>
        <w:rPr>
          <w:sz w:val="32"/>
        </w:rPr>
      </w:pPr>
      <w:r w:rsidRPr="0000310A">
        <w:rPr>
          <w:sz w:val="32"/>
        </w:rPr>
        <w:t xml:space="preserve">Восприятие </w:t>
      </w:r>
      <w:r w:rsidR="00815E57" w:rsidRPr="0000310A">
        <w:rPr>
          <w:sz w:val="32"/>
        </w:rPr>
        <w:t>ритмических структур. Детям предлагается прослушать серию ударов и определить какое количество, и какие удары были услышаны.</w:t>
      </w:r>
    </w:p>
    <w:p w:rsidR="00664995" w:rsidRPr="0000310A" w:rsidRDefault="00664995" w:rsidP="0000310A">
      <w:pPr>
        <w:pStyle w:val="a3"/>
        <w:numPr>
          <w:ilvl w:val="0"/>
          <w:numId w:val="6"/>
        </w:numPr>
        <w:jc w:val="both"/>
        <w:rPr>
          <w:sz w:val="32"/>
        </w:rPr>
      </w:pPr>
      <w:r w:rsidRPr="0000310A">
        <w:rPr>
          <w:sz w:val="32"/>
        </w:rPr>
        <w:lastRenderedPageBreak/>
        <w:t>Воспроизведение ритмических структур.</w:t>
      </w:r>
      <w:r w:rsidR="00815E57" w:rsidRPr="0000310A">
        <w:rPr>
          <w:sz w:val="32"/>
        </w:rPr>
        <w:t xml:space="preserve"> Услышанные удары отстукиваются детьми по подражанию.</w:t>
      </w:r>
    </w:p>
    <w:p w:rsidR="00664995" w:rsidRPr="0000310A" w:rsidRDefault="00815E57" w:rsidP="0000310A">
      <w:pPr>
        <w:jc w:val="both"/>
        <w:rPr>
          <w:b/>
          <w:sz w:val="32"/>
        </w:rPr>
      </w:pPr>
      <w:r w:rsidRPr="0000310A">
        <w:rPr>
          <w:b/>
          <w:sz w:val="32"/>
        </w:rPr>
        <w:t>Работа над темпом</w:t>
      </w:r>
    </w:p>
    <w:p w:rsidR="00CB0298" w:rsidRPr="0000310A" w:rsidRDefault="00CB0298" w:rsidP="0000310A">
      <w:pPr>
        <w:jc w:val="both"/>
        <w:rPr>
          <w:sz w:val="32"/>
        </w:rPr>
      </w:pPr>
      <w:r w:rsidRPr="0000310A">
        <w:rPr>
          <w:sz w:val="32"/>
        </w:rPr>
        <w:t>Цель: выработать умения произносить фразы в разном темпе.</w:t>
      </w:r>
    </w:p>
    <w:p w:rsidR="004C1386" w:rsidRPr="0000310A" w:rsidRDefault="004C1386" w:rsidP="0000310A">
      <w:pPr>
        <w:jc w:val="both"/>
        <w:rPr>
          <w:sz w:val="32"/>
        </w:rPr>
      </w:pPr>
      <w:r w:rsidRPr="0000310A">
        <w:rPr>
          <w:sz w:val="32"/>
        </w:rPr>
        <w:t>Детям предлагается хлопать в ладоши в соответствии с темпом стихотворения. Прои</w:t>
      </w:r>
      <w:r w:rsidR="00DD7B52">
        <w:rPr>
          <w:sz w:val="32"/>
        </w:rPr>
        <w:t>знесение   различных   двустиший</w:t>
      </w:r>
      <w:r w:rsidRPr="0000310A">
        <w:rPr>
          <w:sz w:val="32"/>
        </w:rPr>
        <w:t xml:space="preserve"> в разном темпе.</w:t>
      </w:r>
    </w:p>
    <w:p w:rsidR="00664995" w:rsidRPr="0000310A" w:rsidRDefault="004C1386" w:rsidP="0000310A">
      <w:pPr>
        <w:jc w:val="both"/>
        <w:rPr>
          <w:b/>
          <w:sz w:val="32"/>
        </w:rPr>
      </w:pPr>
      <w:r w:rsidRPr="0000310A">
        <w:rPr>
          <w:b/>
          <w:sz w:val="32"/>
        </w:rPr>
        <w:t>Работа над паузой</w:t>
      </w:r>
    </w:p>
    <w:p w:rsidR="00CB0298" w:rsidRPr="0000310A" w:rsidRDefault="00CB0298" w:rsidP="0000310A">
      <w:pPr>
        <w:jc w:val="both"/>
        <w:rPr>
          <w:sz w:val="32"/>
        </w:rPr>
      </w:pPr>
      <w:r w:rsidRPr="0000310A">
        <w:rPr>
          <w:sz w:val="32"/>
        </w:rPr>
        <w:t>Цель: научить детей выдерживать нужную по длительности паузу.</w:t>
      </w:r>
    </w:p>
    <w:p w:rsidR="00D04D20" w:rsidRPr="0000310A" w:rsidRDefault="00D04D20" w:rsidP="0000310A">
      <w:pPr>
        <w:jc w:val="both"/>
        <w:rPr>
          <w:sz w:val="32"/>
        </w:rPr>
      </w:pPr>
      <w:r w:rsidRPr="0000310A">
        <w:rPr>
          <w:sz w:val="32"/>
        </w:rPr>
        <w:t>Дети маршируют и произносят текст</w:t>
      </w:r>
      <w:r w:rsidR="00DD7B52">
        <w:rPr>
          <w:sz w:val="32"/>
        </w:rPr>
        <w:t>, затем. Продолжают маршировать, п</w:t>
      </w:r>
      <w:r w:rsidRPr="0000310A">
        <w:rPr>
          <w:sz w:val="32"/>
        </w:rPr>
        <w:t>роизнося текст про себя.</w:t>
      </w:r>
    </w:p>
    <w:p w:rsidR="00D04D20" w:rsidRPr="0000310A" w:rsidRDefault="00D04D20" w:rsidP="0000310A">
      <w:pPr>
        <w:jc w:val="both"/>
        <w:rPr>
          <w:sz w:val="32"/>
        </w:rPr>
      </w:pPr>
      <w:r w:rsidRPr="0000310A">
        <w:rPr>
          <w:sz w:val="32"/>
        </w:rPr>
        <w:t>Дети поют песню, по сигналу останавливаются и про себя пропевают окончание куплета.</w:t>
      </w:r>
    </w:p>
    <w:p w:rsidR="00D04D20" w:rsidRPr="0000310A" w:rsidRDefault="00D04D20" w:rsidP="0000310A">
      <w:pPr>
        <w:jc w:val="both"/>
        <w:rPr>
          <w:sz w:val="32"/>
        </w:rPr>
      </w:pPr>
      <w:r w:rsidRPr="0000310A">
        <w:rPr>
          <w:sz w:val="32"/>
        </w:rPr>
        <w:t>Дети считают и топают, затем прекращают считать вслух и топать, продолжая счет до 10-ти про себя в том же темпе.</w:t>
      </w:r>
    </w:p>
    <w:p w:rsidR="00D04D20" w:rsidRPr="0000310A" w:rsidRDefault="00D04D20" w:rsidP="0000310A">
      <w:pPr>
        <w:jc w:val="both"/>
        <w:rPr>
          <w:b/>
          <w:sz w:val="32"/>
        </w:rPr>
      </w:pPr>
      <w:r w:rsidRPr="0000310A">
        <w:rPr>
          <w:b/>
          <w:sz w:val="32"/>
        </w:rPr>
        <w:t>Работа над  развитием  силы и высоты голоса</w:t>
      </w:r>
    </w:p>
    <w:p w:rsidR="00D04D20" w:rsidRPr="0000310A" w:rsidRDefault="00CB0298" w:rsidP="0000310A">
      <w:pPr>
        <w:jc w:val="both"/>
        <w:rPr>
          <w:sz w:val="32"/>
        </w:rPr>
      </w:pPr>
      <w:r w:rsidRPr="0000310A">
        <w:rPr>
          <w:sz w:val="32"/>
        </w:rPr>
        <w:t xml:space="preserve">Цель: </w:t>
      </w:r>
      <w:r w:rsidR="00D04D20" w:rsidRPr="0000310A">
        <w:rPr>
          <w:sz w:val="32"/>
        </w:rPr>
        <w:t>сформировать умение правильно пользоваться голосом в зависимости от ситуации.</w:t>
      </w:r>
    </w:p>
    <w:p w:rsidR="00D04D20" w:rsidRPr="0000310A" w:rsidRDefault="008A5FD2" w:rsidP="0000310A">
      <w:pPr>
        <w:jc w:val="both"/>
        <w:rPr>
          <w:sz w:val="32"/>
        </w:rPr>
      </w:pPr>
      <w:r w:rsidRPr="0000310A">
        <w:rPr>
          <w:sz w:val="32"/>
        </w:rPr>
        <w:t>Используются следующие приемы работы:</w:t>
      </w:r>
    </w:p>
    <w:p w:rsidR="008A5FD2" w:rsidRPr="0000310A" w:rsidRDefault="008A5FD2" w:rsidP="0000310A">
      <w:pPr>
        <w:pStyle w:val="a3"/>
        <w:numPr>
          <w:ilvl w:val="0"/>
          <w:numId w:val="7"/>
        </w:numPr>
        <w:jc w:val="both"/>
        <w:rPr>
          <w:sz w:val="32"/>
        </w:rPr>
      </w:pPr>
      <w:r w:rsidRPr="0000310A">
        <w:rPr>
          <w:sz w:val="32"/>
        </w:rPr>
        <w:t>Произнесение изолированных гласных звуков (шепотом, тихо, громко);</w:t>
      </w:r>
    </w:p>
    <w:p w:rsidR="008A5FD2" w:rsidRPr="0000310A" w:rsidRDefault="008A5FD2" w:rsidP="0000310A">
      <w:pPr>
        <w:pStyle w:val="a3"/>
        <w:numPr>
          <w:ilvl w:val="0"/>
          <w:numId w:val="7"/>
        </w:numPr>
        <w:jc w:val="both"/>
        <w:rPr>
          <w:sz w:val="32"/>
        </w:rPr>
      </w:pPr>
      <w:r w:rsidRPr="0000310A">
        <w:rPr>
          <w:sz w:val="32"/>
        </w:rPr>
        <w:t>Пение отдельных слогов «</w:t>
      </w:r>
      <w:proofErr w:type="spellStart"/>
      <w:r w:rsidRPr="0000310A">
        <w:rPr>
          <w:sz w:val="32"/>
        </w:rPr>
        <w:t>ма-мо-му-мы</w:t>
      </w:r>
      <w:proofErr w:type="spellEnd"/>
      <w:r w:rsidRPr="0000310A">
        <w:rPr>
          <w:sz w:val="32"/>
        </w:rPr>
        <w:t>»;</w:t>
      </w:r>
    </w:p>
    <w:p w:rsidR="008A5FD2" w:rsidRPr="0000310A" w:rsidRDefault="008A5FD2" w:rsidP="0000310A">
      <w:pPr>
        <w:pStyle w:val="a3"/>
        <w:numPr>
          <w:ilvl w:val="0"/>
          <w:numId w:val="7"/>
        </w:numPr>
        <w:jc w:val="both"/>
        <w:rPr>
          <w:sz w:val="32"/>
        </w:rPr>
      </w:pPr>
      <w:r w:rsidRPr="0000310A">
        <w:rPr>
          <w:sz w:val="32"/>
        </w:rPr>
        <w:t>Произнесение звукоподражаний с различной громкостью;</w:t>
      </w:r>
    </w:p>
    <w:p w:rsidR="008A5FD2" w:rsidRPr="0000310A" w:rsidRDefault="008A5FD2" w:rsidP="0000310A">
      <w:pPr>
        <w:pStyle w:val="a3"/>
        <w:numPr>
          <w:ilvl w:val="0"/>
          <w:numId w:val="7"/>
        </w:numPr>
        <w:jc w:val="both"/>
        <w:rPr>
          <w:sz w:val="32"/>
        </w:rPr>
      </w:pPr>
      <w:r w:rsidRPr="0000310A">
        <w:rPr>
          <w:sz w:val="32"/>
        </w:rPr>
        <w:t>Произнесение коротких фраз с разной силой голоса;</w:t>
      </w:r>
    </w:p>
    <w:p w:rsidR="008A5FD2" w:rsidRPr="0000310A" w:rsidRDefault="008A5FD2" w:rsidP="0000310A">
      <w:pPr>
        <w:pStyle w:val="a3"/>
        <w:numPr>
          <w:ilvl w:val="0"/>
          <w:numId w:val="7"/>
        </w:numPr>
        <w:jc w:val="both"/>
        <w:rPr>
          <w:sz w:val="32"/>
        </w:rPr>
      </w:pPr>
      <w:r w:rsidRPr="0000310A">
        <w:rPr>
          <w:sz w:val="32"/>
        </w:rPr>
        <w:t>Воспроизведение чистоговорок, поговорок и загадок громко, умеренно и тихо;</w:t>
      </w:r>
    </w:p>
    <w:p w:rsidR="008A5FD2" w:rsidRPr="0000310A" w:rsidRDefault="008A5FD2" w:rsidP="0000310A">
      <w:pPr>
        <w:pStyle w:val="a3"/>
        <w:numPr>
          <w:ilvl w:val="0"/>
          <w:numId w:val="7"/>
        </w:numPr>
        <w:jc w:val="both"/>
        <w:rPr>
          <w:sz w:val="32"/>
        </w:rPr>
      </w:pPr>
      <w:r w:rsidRPr="0000310A">
        <w:rPr>
          <w:sz w:val="32"/>
        </w:rPr>
        <w:lastRenderedPageBreak/>
        <w:t>Чтение стихов, потешек. Считалок с различным уровнем громкости и сменой силы голоса;</w:t>
      </w:r>
    </w:p>
    <w:p w:rsidR="008A5FD2" w:rsidRPr="0000310A" w:rsidRDefault="008A5FD2" w:rsidP="0000310A">
      <w:pPr>
        <w:pStyle w:val="a3"/>
        <w:numPr>
          <w:ilvl w:val="0"/>
          <w:numId w:val="7"/>
        </w:numPr>
        <w:jc w:val="both"/>
        <w:rPr>
          <w:sz w:val="32"/>
        </w:rPr>
      </w:pPr>
      <w:r w:rsidRPr="0000310A">
        <w:rPr>
          <w:sz w:val="32"/>
        </w:rPr>
        <w:t>Выполнение установки – читать стихотворение громко или тихо;</w:t>
      </w:r>
    </w:p>
    <w:p w:rsidR="008A5FD2" w:rsidRPr="0000310A" w:rsidRDefault="008A5FD2" w:rsidP="0000310A">
      <w:pPr>
        <w:pStyle w:val="a3"/>
        <w:numPr>
          <w:ilvl w:val="0"/>
          <w:numId w:val="7"/>
        </w:numPr>
        <w:jc w:val="both"/>
        <w:rPr>
          <w:sz w:val="32"/>
        </w:rPr>
      </w:pPr>
      <w:r w:rsidRPr="0000310A">
        <w:rPr>
          <w:sz w:val="32"/>
        </w:rPr>
        <w:t>Повышение и понижение громкости в зависимости от содержания сказки или рассказа.</w:t>
      </w:r>
    </w:p>
    <w:p w:rsidR="008A5FD2" w:rsidRPr="0000310A" w:rsidRDefault="008A5FD2" w:rsidP="0000310A">
      <w:pPr>
        <w:jc w:val="both"/>
        <w:rPr>
          <w:sz w:val="32"/>
        </w:rPr>
      </w:pPr>
    </w:p>
    <w:p w:rsidR="008A5FD2" w:rsidRPr="0000310A" w:rsidRDefault="008A5FD2" w:rsidP="0000310A">
      <w:pPr>
        <w:jc w:val="both"/>
        <w:rPr>
          <w:b/>
          <w:sz w:val="32"/>
        </w:rPr>
      </w:pPr>
      <w:r w:rsidRPr="0000310A">
        <w:rPr>
          <w:b/>
          <w:sz w:val="32"/>
        </w:rPr>
        <w:t>Работа над интонацией</w:t>
      </w:r>
    </w:p>
    <w:p w:rsidR="008A5FD2" w:rsidRPr="0000310A" w:rsidRDefault="00CB0298" w:rsidP="0000310A">
      <w:pPr>
        <w:jc w:val="both"/>
        <w:rPr>
          <w:sz w:val="32"/>
        </w:rPr>
      </w:pPr>
      <w:r w:rsidRPr="0000310A">
        <w:rPr>
          <w:sz w:val="32"/>
        </w:rPr>
        <w:t xml:space="preserve">Цель: </w:t>
      </w:r>
      <w:r w:rsidR="002522E8" w:rsidRPr="0000310A">
        <w:rPr>
          <w:sz w:val="32"/>
        </w:rPr>
        <w:t>сформировать интонационную выразительность  речи.</w:t>
      </w:r>
    </w:p>
    <w:p w:rsidR="002522E8" w:rsidRPr="0000310A" w:rsidRDefault="002522E8" w:rsidP="0000310A">
      <w:pPr>
        <w:jc w:val="both"/>
        <w:rPr>
          <w:sz w:val="32"/>
        </w:rPr>
      </w:pPr>
      <w:r w:rsidRPr="0000310A">
        <w:rPr>
          <w:sz w:val="32"/>
        </w:rPr>
        <w:t>Логопедическая работа по формированию интонационной выразительности речи проводится поэтапно.</w:t>
      </w:r>
    </w:p>
    <w:p w:rsidR="002522E8" w:rsidRPr="0000310A" w:rsidRDefault="002522E8" w:rsidP="0000310A">
      <w:pPr>
        <w:jc w:val="both"/>
        <w:rPr>
          <w:sz w:val="32"/>
        </w:rPr>
      </w:pPr>
      <w:r w:rsidRPr="0000310A">
        <w:rPr>
          <w:sz w:val="32"/>
        </w:rPr>
        <w:t xml:space="preserve">1 этап – Формирование представлений об интонационной выразительности в импрессивной речи. </w:t>
      </w:r>
    </w:p>
    <w:p w:rsidR="00F522E2" w:rsidRPr="0000310A" w:rsidRDefault="002522E8" w:rsidP="0000310A">
      <w:pPr>
        <w:jc w:val="both"/>
        <w:rPr>
          <w:sz w:val="32"/>
        </w:rPr>
      </w:pPr>
      <w:r w:rsidRPr="0000310A">
        <w:rPr>
          <w:sz w:val="32"/>
        </w:rPr>
        <w:t>Задачи этапа: показать детям, что человеческая речь обладает разнообразием интонаций, которое достигается изменением силы и высоты, тембра. Модуляции голоса, что интонация придает речи эмоциональную окраску</w:t>
      </w:r>
      <w:r w:rsidR="00F522E2" w:rsidRPr="0000310A">
        <w:rPr>
          <w:sz w:val="32"/>
        </w:rPr>
        <w:t>, помогает выразить чувства; познакомить детей с различными видами интонации и средствами их обозначения, а также научить их различать разнообразные интонационные структуры в импрессивной речи.</w:t>
      </w:r>
    </w:p>
    <w:p w:rsidR="00F522E2" w:rsidRPr="0000310A" w:rsidRDefault="00F522E2" w:rsidP="0000310A">
      <w:pPr>
        <w:jc w:val="both"/>
        <w:rPr>
          <w:sz w:val="32"/>
        </w:rPr>
      </w:pPr>
      <w:r w:rsidRPr="0000310A">
        <w:rPr>
          <w:sz w:val="32"/>
        </w:rPr>
        <w:t xml:space="preserve">2 этап – Формирование интонационной выразительности в экспрессивной речи. </w:t>
      </w:r>
    </w:p>
    <w:p w:rsidR="00F522E2" w:rsidRPr="0000310A" w:rsidRDefault="00F522E2" w:rsidP="0000310A">
      <w:pPr>
        <w:jc w:val="both"/>
        <w:rPr>
          <w:sz w:val="32"/>
        </w:rPr>
      </w:pPr>
      <w:r w:rsidRPr="0000310A">
        <w:rPr>
          <w:sz w:val="32"/>
        </w:rPr>
        <w:t>Задачи этапа: формирование различных интонационных структур в экспрессивной речи, последующая их дифференциация в речи.</w:t>
      </w:r>
    </w:p>
    <w:p w:rsidR="002522E8" w:rsidRPr="0000310A" w:rsidRDefault="00F522E2" w:rsidP="0000310A">
      <w:pPr>
        <w:jc w:val="both"/>
        <w:rPr>
          <w:sz w:val="32"/>
        </w:rPr>
      </w:pPr>
      <w:r w:rsidRPr="0000310A">
        <w:rPr>
          <w:sz w:val="32"/>
        </w:rPr>
        <w:t>Таким образом, благодаря занятиям по формированию просодической стороны речи и голоса у большинства детей происходит восстановление взаимосвязи между дыханием и звучанием и закрепление этого в самостоятельной речи ребенка.</w:t>
      </w:r>
      <w:r w:rsidR="002522E8" w:rsidRPr="0000310A">
        <w:rPr>
          <w:sz w:val="32"/>
        </w:rPr>
        <w:t xml:space="preserve"> </w:t>
      </w:r>
    </w:p>
    <w:sectPr w:rsidR="002522E8" w:rsidRPr="0000310A" w:rsidSect="00DC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7F9"/>
    <w:multiLevelType w:val="hybridMultilevel"/>
    <w:tmpl w:val="C958CF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C7C8E"/>
    <w:multiLevelType w:val="hybridMultilevel"/>
    <w:tmpl w:val="6636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65B3"/>
    <w:multiLevelType w:val="hybridMultilevel"/>
    <w:tmpl w:val="BD40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65DD"/>
    <w:multiLevelType w:val="hybridMultilevel"/>
    <w:tmpl w:val="3798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C2842"/>
    <w:multiLevelType w:val="hybridMultilevel"/>
    <w:tmpl w:val="2C66C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B6C9C"/>
    <w:multiLevelType w:val="hybridMultilevel"/>
    <w:tmpl w:val="5968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6106B"/>
    <w:multiLevelType w:val="hybridMultilevel"/>
    <w:tmpl w:val="DDC2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B4C"/>
    <w:rsid w:val="0000310A"/>
    <w:rsid w:val="00031310"/>
    <w:rsid w:val="001856D7"/>
    <w:rsid w:val="002522E8"/>
    <w:rsid w:val="00350AFF"/>
    <w:rsid w:val="004B3962"/>
    <w:rsid w:val="004C1386"/>
    <w:rsid w:val="00561CDE"/>
    <w:rsid w:val="005B5513"/>
    <w:rsid w:val="005F2070"/>
    <w:rsid w:val="00605961"/>
    <w:rsid w:val="00664995"/>
    <w:rsid w:val="006B4BBC"/>
    <w:rsid w:val="00730E42"/>
    <w:rsid w:val="00815E57"/>
    <w:rsid w:val="00856915"/>
    <w:rsid w:val="008A5FD2"/>
    <w:rsid w:val="00A33AF7"/>
    <w:rsid w:val="00AB2B4C"/>
    <w:rsid w:val="00AD50E4"/>
    <w:rsid w:val="00B359E6"/>
    <w:rsid w:val="00B63BE3"/>
    <w:rsid w:val="00CB0298"/>
    <w:rsid w:val="00D04D20"/>
    <w:rsid w:val="00D455F1"/>
    <w:rsid w:val="00DC7558"/>
    <w:rsid w:val="00DD7B52"/>
    <w:rsid w:val="00F522E2"/>
    <w:rsid w:val="00FB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</dc:creator>
  <cp:lastModifiedBy>грин</cp:lastModifiedBy>
  <cp:revision>8</cp:revision>
  <dcterms:created xsi:type="dcterms:W3CDTF">2012-04-17T03:46:00Z</dcterms:created>
  <dcterms:modified xsi:type="dcterms:W3CDTF">2013-06-13T09:00:00Z</dcterms:modified>
</cp:coreProperties>
</file>