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7B" w:rsidRDefault="005D0B06" w:rsidP="005D0B0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МУЗЫКА </w:t>
      </w:r>
      <w:r w:rsidR="005153DB">
        <w:rPr>
          <w:rFonts w:ascii="Times New Roman" w:hAnsi="Times New Roman" w:cs="Times New Roman"/>
          <w:b/>
          <w:sz w:val="28"/>
          <w:szCs w:val="28"/>
        </w:rPr>
        <w:t>И ЛОГОПЕДИЯ.</w:t>
      </w:r>
    </w:p>
    <w:p w:rsidR="005D0B06" w:rsidRDefault="005D0B06" w:rsidP="005D0B06">
      <w:pPr>
        <w:spacing w:after="0"/>
        <w:jc w:val="center"/>
        <w:rPr>
          <w:rFonts w:ascii="Times New Roman" w:hAnsi="Times New Roman" w:cs="Times New Roman"/>
          <w:b/>
          <w:sz w:val="28"/>
          <w:szCs w:val="28"/>
        </w:rPr>
      </w:pPr>
    </w:p>
    <w:p w:rsidR="005153DB" w:rsidRDefault="005153DB" w:rsidP="005153DB">
      <w:pPr>
        <w:spacing w:after="0"/>
        <w:ind w:firstLine="567"/>
        <w:jc w:val="both"/>
        <w:rPr>
          <w:rFonts w:ascii="Times New Roman" w:hAnsi="Times New Roman" w:cs="Times New Roman"/>
          <w:sz w:val="28"/>
          <w:szCs w:val="28"/>
        </w:rPr>
      </w:pPr>
      <w:r>
        <w:rPr>
          <w:rFonts w:ascii="Times New Roman" w:hAnsi="Times New Roman" w:cs="Times New Roman"/>
          <w:sz w:val="28"/>
          <w:szCs w:val="28"/>
        </w:rPr>
        <w:t>Музыка воздействует на ребенка с самого раннего детства. Даже в период внутриутробного развития человека музыка, которую слушает будущая мать, оказывает влияние на самочувствие ребенка, и возможно, уже тогда формирует его вкусы и предпочтения. Дети приобщаются к музыкальному искусству постепенно, в процессе различных видов музыкальной деятельности: слушания, исполнительства (пения, музыкально-</w:t>
      </w:r>
      <w:proofErr w:type="gramStart"/>
      <w:r>
        <w:rPr>
          <w:rFonts w:ascii="Times New Roman" w:hAnsi="Times New Roman" w:cs="Times New Roman"/>
          <w:sz w:val="28"/>
          <w:szCs w:val="28"/>
        </w:rPr>
        <w:t>ритмических движений</w:t>
      </w:r>
      <w:proofErr w:type="gramEnd"/>
      <w:r>
        <w:rPr>
          <w:rFonts w:ascii="Times New Roman" w:hAnsi="Times New Roman" w:cs="Times New Roman"/>
          <w:sz w:val="28"/>
          <w:szCs w:val="28"/>
        </w:rPr>
        <w:t xml:space="preserve">, игры на детских музыкальных инструментах), творчества. Важно, чтобы уже в раннем детстве рядом с ребенком оказался мудрый взрослый, который смог бы раскрыть перед ним красоту музыки, дать возможность ее прочувствовать. </w:t>
      </w:r>
    </w:p>
    <w:p w:rsidR="005153DB" w:rsidRDefault="005153DB" w:rsidP="005153DB">
      <w:pPr>
        <w:spacing w:after="0"/>
        <w:ind w:firstLine="567"/>
        <w:jc w:val="both"/>
        <w:rPr>
          <w:rFonts w:ascii="Times New Roman" w:hAnsi="Times New Roman" w:cs="Times New Roman"/>
          <w:sz w:val="28"/>
          <w:szCs w:val="28"/>
        </w:rPr>
      </w:pPr>
      <w:r>
        <w:rPr>
          <w:rFonts w:ascii="Times New Roman" w:hAnsi="Times New Roman" w:cs="Times New Roman"/>
          <w:sz w:val="28"/>
          <w:szCs w:val="28"/>
        </w:rPr>
        <w:t>Музыка и различные виды музыкальной деятельности обладают специфическими возможностями воздействия на формирование личности ребенка. В силу того, что музыка воспринимается эмоционально, она имеет огромное значение в развитии чувств ребенка.</w:t>
      </w:r>
    </w:p>
    <w:p w:rsidR="005153DB" w:rsidRDefault="005153DB" w:rsidP="005153DB">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Проблема развития, обучения и воспитания детей дошкольного возраста становится особенно значимой в условиях, когда общество переживает демографическую катастрофу. В настоящее время возросла доля детей с различными видами патологии. Особую категорию составляют аномалии развития, сопровождающиеся расстройствами речи. Проблемой этих детей, как правило, бывает некоторое отставание в развитии, которое желательно преодолеть к началу их обучения в школе.</w:t>
      </w:r>
    </w:p>
    <w:p w:rsidR="005153DB" w:rsidRDefault="00502C75" w:rsidP="005153DB">
      <w:pPr>
        <w:spacing w:after="0"/>
        <w:ind w:firstLine="567"/>
        <w:jc w:val="both"/>
        <w:rPr>
          <w:rFonts w:ascii="Times New Roman" w:hAnsi="Times New Roman" w:cs="Times New Roman"/>
          <w:sz w:val="28"/>
          <w:szCs w:val="28"/>
        </w:rPr>
      </w:pPr>
      <w:r>
        <w:rPr>
          <w:rFonts w:ascii="Times New Roman" w:hAnsi="Times New Roman" w:cs="Times New Roman"/>
          <w:sz w:val="28"/>
          <w:szCs w:val="28"/>
        </w:rPr>
        <w:t>Музыка в коррекционном процессе логопедических групп детского сада занимает особое место.</w:t>
      </w:r>
    </w:p>
    <w:p w:rsidR="00502C75" w:rsidRDefault="00502C75" w:rsidP="005153DB">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Прежде всего, это объясняется тем, что восприятие и речи, и музыки осуществляется единой анализаторной системой, поэтому есть предположение о том, что недостатки одной системы восприятия (речевой) можно компенсировать с помощью элементов другой (музыкальной).</w:t>
      </w:r>
    </w:p>
    <w:p w:rsidR="00502C75" w:rsidRDefault="00502C75" w:rsidP="005153D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Восприятие – это психический процесс, в котором к ощущениям добавляется понятие; его результатом является </w:t>
      </w:r>
      <w:r>
        <w:rPr>
          <w:rFonts w:ascii="Times New Roman" w:hAnsi="Times New Roman" w:cs="Times New Roman"/>
          <w:b/>
          <w:sz w:val="28"/>
          <w:szCs w:val="28"/>
        </w:rPr>
        <w:t xml:space="preserve">построение образа. </w:t>
      </w:r>
      <w:r>
        <w:rPr>
          <w:rFonts w:ascii="Times New Roman" w:hAnsi="Times New Roman" w:cs="Times New Roman"/>
          <w:sz w:val="28"/>
          <w:szCs w:val="28"/>
        </w:rPr>
        <w:t>Как известно, звук характеризуется несколькими параметрами – высотой, динамикой, тембром. Восприятие звука – не что иное, как отражение этих свойств. Приобретенные в дошкольном возрасте способности воспринимать высоту звука и ритм, выразительность мелодии способствуют формированию у ребенка основ для развития речи и музыкальности. Поэтому необходимо, чтобы наибольшее внимание музыкальному развитию уделялось именно в дошкольный период.</w:t>
      </w:r>
    </w:p>
    <w:p w:rsidR="00502C75" w:rsidRDefault="009F6B94" w:rsidP="005153D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музыки в качестве коррекционного средства для детей с речевыми нарушениями осуществляется с помощью различных методик, </w:t>
      </w:r>
      <w:r>
        <w:rPr>
          <w:rFonts w:ascii="Times New Roman" w:hAnsi="Times New Roman" w:cs="Times New Roman"/>
          <w:sz w:val="28"/>
          <w:szCs w:val="28"/>
        </w:rPr>
        <w:lastRenderedPageBreak/>
        <w:t>одной из которых, смой популярной, является ритмика. Разновидностью этой системы является логопедическая ритмика. Логопедическая ритмика, как и вообще лечебная ритмика, в основе своей системы имеет «…понятие ритма, как начала организующего и дисциплинирующего, которое укладывает всякое дей</w:t>
      </w:r>
      <w:r w:rsidR="005D0B06">
        <w:rPr>
          <w:rFonts w:ascii="Times New Roman" w:hAnsi="Times New Roman" w:cs="Times New Roman"/>
          <w:sz w:val="28"/>
          <w:szCs w:val="28"/>
        </w:rPr>
        <w:t>с</w:t>
      </w:r>
      <w:r>
        <w:rPr>
          <w:rFonts w:ascii="Times New Roman" w:hAnsi="Times New Roman" w:cs="Times New Roman"/>
          <w:sz w:val="28"/>
          <w:szCs w:val="28"/>
        </w:rPr>
        <w:t>т</w:t>
      </w:r>
      <w:r w:rsidR="005D0B06">
        <w:rPr>
          <w:rFonts w:ascii="Times New Roman" w:hAnsi="Times New Roman" w:cs="Times New Roman"/>
          <w:sz w:val="28"/>
          <w:szCs w:val="28"/>
        </w:rPr>
        <w:t>вие в оп</w:t>
      </w:r>
      <w:r>
        <w:rPr>
          <w:rFonts w:ascii="Times New Roman" w:hAnsi="Times New Roman" w:cs="Times New Roman"/>
          <w:sz w:val="28"/>
          <w:szCs w:val="28"/>
        </w:rPr>
        <w:t>р</w:t>
      </w:r>
      <w:r w:rsidR="005D0B06">
        <w:rPr>
          <w:rFonts w:ascii="Times New Roman" w:hAnsi="Times New Roman" w:cs="Times New Roman"/>
          <w:sz w:val="28"/>
          <w:szCs w:val="28"/>
        </w:rPr>
        <w:t>е</w:t>
      </w:r>
      <w:r>
        <w:rPr>
          <w:rFonts w:ascii="Times New Roman" w:hAnsi="Times New Roman" w:cs="Times New Roman"/>
          <w:sz w:val="28"/>
          <w:szCs w:val="28"/>
        </w:rPr>
        <w:t>деленную музыкально-ритмическую форму и тем самым регулирует речевое поведение» (Жак-</w:t>
      </w:r>
      <w:proofErr w:type="spellStart"/>
      <w:r>
        <w:rPr>
          <w:rFonts w:ascii="Times New Roman" w:hAnsi="Times New Roman" w:cs="Times New Roman"/>
          <w:sz w:val="28"/>
          <w:szCs w:val="28"/>
        </w:rPr>
        <w:t>Далькроз</w:t>
      </w:r>
      <w:proofErr w:type="spellEnd"/>
      <w:r>
        <w:rPr>
          <w:rFonts w:ascii="Times New Roman" w:hAnsi="Times New Roman" w:cs="Times New Roman"/>
          <w:sz w:val="28"/>
          <w:szCs w:val="28"/>
        </w:rPr>
        <w:t xml:space="preserve"> Э., 1922; </w:t>
      </w:r>
      <w:proofErr w:type="spellStart"/>
      <w:r>
        <w:rPr>
          <w:rFonts w:ascii="Times New Roman" w:hAnsi="Times New Roman" w:cs="Times New Roman"/>
          <w:sz w:val="28"/>
          <w:szCs w:val="28"/>
        </w:rPr>
        <w:t>Гринер</w:t>
      </w:r>
      <w:proofErr w:type="spellEnd"/>
      <w:r>
        <w:rPr>
          <w:rFonts w:ascii="Times New Roman" w:hAnsi="Times New Roman" w:cs="Times New Roman"/>
          <w:sz w:val="28"/>
          <w:szCs w:val="28"/>
        </w:rPr>
        <w:t xml:space="preserve"> В.А., 1958; Волкова Г.А., 1985).</w:t>
      </w:r>
    </w:p>
    <w:p w:rsidR="005D0B06" w:rsidRDefault="005D0B06" w:rsidP="005153DB">
      <w:pPr>
        <w:spacing w:after="0"/>
        <w:ind w:firstLine="567"/>
        <w:jc w:val="both"/>
        <w:rPr>
          <w:rFonts w:ascii="Times New Roman" w:hAnsi="Times New Roman" w:cs="Times New Roman"/>
          <w:sz w:val="28"/>
          <w:szCs w:val="28"/>
        </w:rPr>
      </w:pPr>
      <w:r>
        <w:rPr>
          <w:rFonts w:ascii="Times New Roman" w:hAnsi="Times New Roman" w:cs="Times New Roman"/>
          <w:sz w:val="28"/>
          <w:szCs w:val="28"/>
        </w:rPr>
        <w:t>Речевое развитие дошкольников логопедических групп детского сада с любым речевым диагнозом характеризуется рядом особенностей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 правило, для всех типичны более поздние сроки появления речи и медленное накопление активного словаря, речь лишена эмоциональности, лицо </w:t>
      </w:r>
      <w:proofErr w:type="spellStart"/>
      <w:r>
        <w:rPr>
          <w:rFonts w:ascii="Times New Roman" w:hAnsi="Times New Roman" w:cs="Times New Roman"/>
          <w:sz w:val="28"/>
          <w:szCs w:val="28"/>
        </w:rPr>
        <w:t>амимично</w:t>
      </w:r>
      <w:proofErr w:type="spellEnd"/>
      <w:r>
        <w:rPr>
          <w:rFonts w:ascii="Times New Roman" w:hAnsi="Times New Roman" w:cs="Times New Roman"/>
          <w:sz w:val="28"/>
          <w:szCs w:val="28"/>
        </w:rPr>
        <w:t>, голос детей слабый и вялый или, наоборот, громкий и крикливый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При тренировке общей моторики или формировании </w:t>
      </w:r>
      <w:proofErr w:type="spellStart"/>
      <w:r>
        <w:rPr>
          <w:rFonts w:ascii="Times New Roman" w:hAnsi="Times New Roman" w:cs="Times New Roman"/>
          <w:sz w:val="28"/>
          <w:szCs w:val="28"/>
        </w:rPr>
        <w:t>сложнокоординированных</w:t>
      </w:r>
      <w:proofErr w:type="spellEnd"/>
      <w:r>
        <w:rPr>
          <w:rFonts w:ascii="Times New Roman" w:hAnsi="Times New Roman" w:cs="Times New Roman"/>
          <w:sz w:val="28"/>
          <w:szCs w:val="28"/>
        </w:rPr>
        <w:t xml:space="preserve"> движений пальцев, происходит и компенсация нарушений моторики артикуляторных органов. Именно этому факту обязано сформированное у практиков представление о том, что «тренируя пальцы, можно развить речь»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Необходимо подчеркнуть, что развитие «пальчиков» избирательно воздействует только на моторный компонент речевой системы, не затрагивая других ее элементов. Систематические упражнения, тренирующие движения пальцев рук, наряду со стимулирующим влиянием на развитие речи, являются мощным средством повышения работоспособности коры головного мозга. Почти у всех детей, находящихся в логопедическом детском саду, можно наблюдать различные двигательные расстройства функций артикуляторного аппарата, мимической, ручной и общей моторики, которые выражаются в неточности, слабости движений и быстрой утомляемости. Артикуляционная моторика характеризуется нарушением статики и динамики артикуляторных движений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Среди движений, отражающих состояние статической координации, наиболее сложными для выполнения являются произвольные движения языка, динами ческой – воспроизведение одновременных движений. Моторная недостаточность проявляется не только при выполнении артикуляторных движений</w:t>
      </w:r>
      <w:r w:rsidR="00D81D74">
        <w:rPr>
          <w:rFonts w:ascii="Times New Roman" w:hAnsi="Times New Roman" w:cs="Times New Roman"/>
          <w:sz w:val="28"/>
          <w:szCs w:val="28"/>
        </w:rPr>
        <w:t xml:space="preserve">, но и при выполнении сложных двигательных актов, требующих четкого управления движениями. Недостатки ручкой моторики проявляются в основном в нарушении точности, быстроты и </w:t>
      </w:r>
      <w:proofErr w:type="spellStart"/>
      <w:r w:rsidR="00D81D74">
        <w:rPr>
          <w:rFonts w:ascii="Times New Roman" w:hAnsi="Times New Roman" w:cs="Times New Roman"/>
          <w:sz w:val="28"/>
          <w:szCs w:val="28"/>
        </w:rPr>
        <w:t>координированности</w:t>
      </w:r>
      <w:proofErr w:type="spellEnd"/>
      <w:r w:rsidR="00D81D74">
        <w:rPr>
          <w:rFonts w:ascii="Times New Roman" w:hAnsi="Times New Roman" w:cs="Times New Roman"/>
          <w:sz w:val="28"/>
          <w:szCs w:val="28"/>
        </w:rPr>
        <w:t xml:space="preserve"> движений. В большинстве случаев оказывается затрудненным быстрое и плавное воспроизведение движений. При этом отмечаются добавочные движения, повторения движений, перестановки, нарушения оптико-пространственных координаций.</w:t>
      </w:r>
    </w:p>
    <w:p w:rsidR="00D81D74" w:rsidRDefault="00D81D74" w:rsidP="005153D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Имеются наблюдения, свидетельствующие о том, что для детей в логопедическом саду характерны нарушения целого ряда психических </w:t>
      </w:r>
      <w:r>
        <w:rPr>
          <w:rFonts w:ascii="Times New Roman" w:hAnsi="Times New Roman" w:cs="Times New Roman"/>
          <w:sz w:val="28"/>
          <w:szCs w:val="28"/>
        </w:rPr>
        <w:lastRenderedPageBreak/>
        <w:t>процессов. У них снижен уровень устойчивости и переключаемости внимания, они не могут длительно концентрировать внимание, правильно распределять и удерживать его на определенном объекте. Для них характерно рассеянное внимание, повышенная отвлекаемость, низкая работоспособность, отклонения в функционировании процессов зрительной и речеслуховой памяти. Слабость процессов запоминания слов связана не только с затруднением выработки условных рефлексов, ослаблением внимания, но и, возможно, с нарушением фонематического слуха, возникающего вследствие недоразвития звукопроизношения.</w:t>
      </w:r>
    </w:p>
    <w:p w:rsidR="00D81D74" w:rsidRDefault="00D81D74" w:rsidP="005153DB">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Работа над выразительностью речи и голосом является важным разделом работы над устной речью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Качество голоса, навыки владения им, темп речи, слитность, мелодика, словесное и логическое ударение оказывают большое влияние на выразительность речи. Голос определяет выразительность, интонационную </w:t>
      </w:r>
      <w:proofErr w:type="spellStart"/>
      <w:r>
        <w:rPr>
          <w:rFonts w:ascii="Times New Roman" w:hAnsi="Times New Roman" w:cs="Times New Roman"/>
          <w:sz w:val="28"/>
          <w:szCs w:val="28"/>
        </w:rPr>
        <w:t>оформленность</w:t>
      </w:r>
      <w:proofErr w:type="spellEnd"/>
      <w:r>
        <w:rPr>
          <w:rFonts w:ascii="Times New Roman" w:hAnsi="Times New Roman" w:cs="Times New Roman"/>
          <w:sz w:val="28"/>
          <w:szCs w:val="28"/>
        </w:rPr>
        <w:t xml:space="preserve">, внятность устной речи. При этом фиксируется его высота, сила, продолжительность тембр, модуляции, качество вокального голоса. Изменение высоты голоса также одно из наиболее значительных средств его выразительности, - это способность интонировать. </w:t>
      </w:r>
      <w:r w:rsidR="00883027">
        <w:rPr>
          <w:rFonts w:ascii="Times New Roman" w:hAnsi="Times New Roman" w:cs="Times New Roman"/>
          <w:sz w:val="28"/>
          <w:szCs w:val="28"/>
        </w:rPr>
        <w:t>Необходимо уточнить два понятия интонации</w:t>
      </w:r>
      <w:proofErr w:type="gramStart"/>
      <w:r w:rsidR="00883027">
        <w:rPr>
          <w:rFonts w:ascii="Times New Roman" w:hAnsi="Times New Roman" w:cs="Times New Roman"/>
          <w:sz w:val="28"/>
          <w:szCs w:val="28"/>
        </w:rPr>
        <w:t>.</w:t>
      </w:r>
      <w:proofErr w:type="gramEnd"/>
      <w:r w:rsidR="00883027">
        <w:rPr>
          <w:rFonts w:ascii="Times New Roman" w:hAnsi="Times New Roman" w:cs="Times New Roman"/>
          <w:sz w:val="28"/>
          <w:szCs w:val="28"/>
        </w:rPr>
        <w:t xml:space="preserve"> Интонация в музыке – это способность фонационного аппарата </w:t>
      </w:r>
      <w:r w:rsidR="00C608C9">
        <w:rPr>
          <w:rFonts w:ascii="Times New Roman" w:hAnsi="Times New Roman" w:cs="Times New Roman"/>
          <w:sz w:val="28"/>
          <w:szCs w:val="28"/>
        </w:rPr>
        <w:t xml:space="preserve">реагировать на высоту звука. Интонация в речи – это более широкое понятие, которое не ограничивается только изменением высоты звука. Под интонацией подразумевается совокупность произносительных средств языка, организующих звуковую речь, в основе которой лежат </w:t>
      </w:r>
      <w:proofErr w:type="spellStart"/>
      <w:r w:rsidR="00C608C9">
        <w:rPr>
          <w:rFonts w:ascii="Times New Roman" w:hAnsi="Times New Roman" w:cs="Times New Roman"/>
          <w:sz w:val="28"/>
          <w:szCs w:val="28"/>
        </w:rPr>
        <w:t>ритмико</w:t>
      </w:r>
      <w:proofErr w:type="spellEnd"/>
      <w:r w:rsidR="00C608C9">
        <w:rPr>
          <w:rFonts w:ascii="Times New Roman" w:hAnsi="Times New Roman" w:cs="Times New Roman"/>
          <w:sz w:val="28"/>
          <w:szCs w:val="28"/>
        </w:rPr>
        <w:t xml:space="preserve"> – мелодические единицы, главные из которых – изменение скорости и темпа произнесения (сила и длительность), модуляция высоты голоса (тембр) и распределение пауз, мелодика (изменение частоты голоса). Человеческая речь обладает бесконечным разнообразием интонаций, поэтому их богатое использование оказывает многообразное воздействие на слушателя</w:t>
      </w:r>
      <w:proofErr w:type="gramStart"/>
      <w:r w:rsidR="00C608C9">
        <w:rPr>
          <w:rFonts w:ascii="Times New Roman" w:hAnsi="Times New Roman" w:cs="Times New Roman"/>
          <w:sz w:val="28"/>
          <w:szCs w:val="28"/>
        </w:rPr>
        <w:t>.</w:t>
      </w:r>
      <w:proofErr w:type="gramEnd"/>
      <w:r w:rsidR="00C608C9">
        <w:rPr>
          <w:rFonts w:ascii="Times New Roman" w:hAnsi="Times New Roman" w:cs="Times New Roman"/>
          <w:sz w:val="28"/>
          <w:szCs w:val="28"/>
        </w:rPr>
        <w:t xml:space="preserve"> Так, восходящее звучание голоса возбуждает, нисходящее – успокаивает, монотонная речь – усыпляет. </w:t>
      </w:r>
    </w:p>
    <w:p w:rsidR="00C608C9" w:rsidRDefault="00C608C9" w:rsidP="005153DB">
      <w:pPr>
        <w:spacing w:after="0"/>
        <w:ind w:firstLine="567"/>
        <w:jc w:val="both"/>
        <w:rPr>
          <w:rFonts w:ascii="Times New Roman" w:hAnsi="Times New Roman" w:cs="Times New Roman"/>
          <w:sz w:val="28"/>
          <w:szCs w:val="28"/>
        </w:rPr>
      </w:pPr>
      <w:r>
        <w:rPr>
          <w:rFonts w:ascii="Times New Roman" w:hAnsi="Times New Roman" w:cs="Times New Roman"/>
          <w:sz w:val="28"/>
          <w:szCs w:val="28"/>
        </w:rPr>
        <w:t>Рассматривая вопрос о нарушениях голоса важно знать нормальное развитие голоса детей.</w:t>
      </w:r>
    </w:p>
    <w:p w:rsidR="00C608C9" w:rsidRDefault="00C608C9" w:rsidP="005153DB">
      <w:pPr>
        <w:spacing w:after="0"/>
        <w:ind w:firstLine="567"/>
        <w:jc w:val="both"/>
        <w:rPr>
          <w:rFonts w:ascii="Times New Roman" w:hAnsi="Times New Roman" w:cs="Times New Roman"/>
          <w:sz w:val="28"/>
          <w:szCs w:val="28"/>
        </w:rPr>
      </w:pPr>
      <w:r>
        <w:rPr>
          <w:rFonts w:ascii="Times New Roman" w:hAnsi="Times New Roman" w:cs="Times New Roman"/>
          <w:sz w:val="28"/>
          <w:szCs w:val="28"/>
        </w:rPr>
        <w:t>У ребенка дошкольного возраста грудной резонатор мал по объему и слав, поэтому дыхание ребенка неглубокое. Оно еще близко по своим механизмам к физиологическому дыханию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Таким образом, у ребенка преобладает верхний резонатор, голос имеет головное (фальцетное) звучание.</w:t>
      </w:r>
    </w:p>
    <w:p w:rsidR="00C608C9" w:rsidRDefault="00C608C9" w:rsidP="005153DB">
      <w:pPr>
        <w:spacing w:after="0"/>
        <w:ind w:firstLine="567"/>
        <w:jc w:val="both"/>
        <w:rPr>
          <w:rFonts w:ascii="Times New Roman" w:hAnsi="Times New Roman" w:cs="Times New Roman"/>
          <w:sz w:val="28"/>
          <w:szCs w:val="28"/>
        </w:rPr>
      </w:pPr>
      <w:r>
        <w:rPr>
          <w:rFonts w:ascii="Times New Roman" w:hAnsi="Times New Roman" w:cs="Times New Roman"/>
          <w:sz w:val="28"/>
          <w:szCs w:val="28"/>
        </w:rPr>
        <w:t>По мере развития словаря, звукопроизношения усложняются голосовые реакции. Ребенок учится владеть своим голосом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Маленький ребенок любит </w:t>
      </w:r>
      <w:r>
        <w:rPr>
          <w:rFonts w:ascii="Times New Roman" w:hAnsi="Times New Roman" w:cs="Times New Roman"/>
          <w:sz w:val="28"/>
          <w:szCs w:val="28"/>
        </w:rPr>
        <w:lastRenderedPageBreak/>
        <w:t xml:space="preserve">подражать голосам животных, гудкам, звонкам, другим резким звукам, хотя это не соответствует его голосовым возможностям. </w:t>
      </w:r>
    </w:p>
    <w:p w:rsidR="007A571A" w:rsidRDefault="007A571A" w:rsidP="005153DB">
      <w:pPr>
        <w:spacing w:after="0"/>
        <w:ind w:firstLine="567"/>
        <w:jc w:val="both"/>
        <w:rPr>
          <w:rFonts w:ascii="Times New Roman" w:hAnsi="Times New Roman" w:cs="Times New Roman"/>
          <w:sz w:val="28"/>
          <w:szCs w:val="28"/>
        </w:rPr>
      </w:pPr>
      <w:r>
        <w:rPr>
          <w:rFonts w:ascii="Times New Roman" w:hAnsi="Times New Roman" w:cs="Times New Roman"/>
          <w:sz w:val="28"/>
          <w:szCs w:val="28"/>
        </w:rPr>
        <w:t>Голос детей 2-3 лет обычно высокий, звонкий, в нем мало обертонов, поэтому тембр бледный; диапазон голоса мал, не превышает трех тонов. Сила голоса небольшая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Голос ребенка звучит неровно: то крикливо, то тихо; при форсировании голоса низкие звуки получаются напряженными, крикливыми, а более высокие – визгливыми; интонация речи и модуляция однообразны и подчас резки.</w:t>
      </w:r>
      <w:proofErr w:type="gramEnd"/>
    </w:p>
    <w:p w:rsidR="007A571A" w:rsidRDefault="007A571A" w:rsidP="005153DB">
      <w:pPr>
        <w:spacing w:after="0"/>
        <w:ind w:firstLine="567"/>
        <w:jc w:val="both"/>
        <w:rPr>
          <w:rFonts w:ascii="Times New Roman" w:hAnsi="Times New Roman" w:cs="Times New Roman"/>
          <w:sz w:val="28"/>
          <w:szCs w:val="28"/>
        </w:rPr>
      </w:pPr>
      <w:r>
        <w:rPr>
          <w:rFonts w:ascii="Times New Roman" w:hAnsi="Times New Roman" w:cs="Times New Roman"/>
          <w:sz w:val="28"/>
          <w:szCs w:val="28"/>
        </w:rPr>
        <w:t>В дальнейшем, по мере развития ребенка, развивается и его голос. Интонация и модуляция становятся богаче; диапазон у детей 4-5 лет достигает уже 4 тонов, а к концу дошкольного периода, как правило, 6 тонов.</w:t>
      </w:r>
    </w:p>
    <w:p w:rsidR="007A571A" w:rsidRDefault="007A571A" w:rsidP="005153DB">
      <w:pPr>
        <w:spacing w:after="0"/>
        <w:ind w:firstLine="567"/>
        <w:jc w:val="both"/>
        <w:rPr>
          <w:rFonts w:ascii="Times New Roman" w:hAnsi="Times New Roman" w:cs="Times New Roman"/>
          <w:sz w:val="28"/>
          <w:szCs w:val="28"/>
        </w:rPr>
      </w:pPr>
      <w:r>
        <w:rPr>
          <w:rFonts w:ascii="Times New Roman" w:hAnsi="Times New Roman" w:cs="Times New Roman"/>
          <w:sz w:val="28"/>
          <w:szCs w:val="28"/>
        </w:rPr>
        <w:t>За норму звучания принимается голос средней громкости, среднего регистра, звонкий, сильный, мелодичный, естественный, передающий все оттенки мыслей и чувств, все интонационное богатство языка.</w:t>
      </w:r>
    </w:p>
    <w:p w:rsidR="007A571A" w:rsidRDefault="007A571A" w:rsidP="005153DB">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Нарушенный голос – это голос глухой, хриплый, сиплый, грубый, резкий, сдавленный, зажатый, слабый, тихий, монотонный, «тусклый», «металлический», фальцетный, крикливый, лающий.</w:t>
      </w:r>
      <w:proofErr w:type="gramEnd"/>
    </w:p>
    <w:p w:rsidR="007A571A" w:rsidRPr="00C608C9" w:rsidRDefault="007A571A" w:rsidP="005153DB">
      <w:pPr>
        <w:spacing w:after="0"/>
        <w:ind w:firstLine="567"/>
        <w:jc w:val="both"/>
      </w:pPr>
      <w:r>
        <w:rPr>
          <w:rFonts w:ascii="Times New Roman" w:hAnsi="Times New Roman" w:cs="Times New Roman"/>
          <w:sz w:val="28"/>
          <w:szCs w:val="28"/>
        </w:rPr>
        <w:t>Таким образом, можно сделать вывод о том, что с помощью особых приемом и «технологий» на музыкальных занятиях можно воспитывать не только эстетическое чувство и приобщать ребенка к культуре и искусству, но, и возможно развивать голос, чувство ритма, интонацию и выразительность речи, что является специфичным для детей с нарушениями речевого развития.</w:t>
      </w:r>
      <w:bookmarkStart w:id="0" w:name="_GoBack"/>
      <w:bookmarkEnd w:id="0"/>
    </w:p>
    <w:sectPr w:rsidR="007A571A" w:rsidRPr="00C608C9" w:rsidSect="005153D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8A"/>
    <w:rsid w:val="0041387B"/>
    <w:rsid w:val="00502C75"/>
    <w:rsid w:val="005153DB"/>
    <w:rsid w:val="005D0B06"/>
    <w:rsid w:val="007A571A"/>
    <w:rsid w:val="00883027"/>
    <w:rsid w:val="00893C8A"/>
    <w:rsid w:val="009F6B94"/>
    <w:rsid w:val="00C608C9"/>
    <w:rsid w:val="00D81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dcterms:created xsi:type="dcterms:W3CDTF">2013-06-09T16:41:00Z</dcterms:created>
  <dcterms:modified xsi:type="dcterms:W3CDTF">2013-06-12T11:29:00Z</dcterms:modified>
</cp:coreProperties>
</file>