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9D" w:rsidRDefault="00BA2D9D" w:rsidP="005E0E93">
      <w:pPr>
        <w:spacing w:line="276" w:lineRule="auto"/>
        <w:rPr>
          <w:sz w:val="28"/>
          <w:szCs w:val="28"/>
          <w:shd w:val="clear" w:color="auto" w:fill="FFFFFF"/>
        </w:rPr>
      </w:pPr>
    </w:p>
    <w:p w:rsidR="00BA2D9D" w:rsidRDefault="00BA2D9D" w:rsidP="00BA2D9D">
      <w:pPr>
        <w:pStyle w:val="a8"/>
        <w:jc w:val="center"/>
        <w:rPr>
          <w:rFonts w:ascii="Times New Roman" w:hAnsi="Times New Roman" w:cs="Times New Roman"/>
          <w:b/>
          <w:color w:val="E36C0A" w:themeColor="accent6" w:themeShade="BF"/>
          <w:sz w:val="44"/>
          <w:szCs w:val="44"/>
        </w:rPr>
      </w:pPr>
      <w:r>
        <w:rPr>
          <w:rFonts w:ascii="Times New Roman" w:hAnsi="Times New Roman" w:cs="Times New Roman"/>
          <w:b/>
          <w:color w:val="E36C0A" w:themeColor="accent6" w:themeShade="BF"/>
          <w:sz w:val="44"/>
          <w:szCs w:val="44"/>
        </w:rPr>
        <w:t>Дидактическая игра как средство коррекции речевых и неречевых процессов у детей с нарушениями речи.</w:t>
      </w:r>
    </w:p>
    <w:p w:rsidR="00BA2D9D" w:rsidRDefault="00BA2D9D" w:rsidP="005E0E93">
      <w:pPr>
        <w:spacing w:line="276" w:lineRule="auto"/>
        <w:rPr>
          <w:sz w:val="28"/>
          <w:szCs w:val="28"/>
          <w:shd w:val="clear" w:color="auto" w:fill="FFFFFF"/>
        </w:rPr>
      </w:pPr>
    </w:p>
    <w:p w:rsidR="00BA2D9D" w:rsidRDefault="00BA2D9D" w:rsidP="005E0E93">
      <w:pPr>
        <w:spacing w:line="276" w:lineRule="auto"/>
        <w:rPr>
          <w:sz w:val="28"/>
          <w:szCs w:val="28"/>
          <w:shd w:val="clear" w:color="auto" w:fill="FFFFFF"/>
        </w:rPr>
      </w:pPr>
    </w:p>
    <w:p w:rsidR="005E0E93" w:rsidRDefault="005E0E93" w:rsidP="005E0E93">
      <w:pPr>
        <w:spacing w:line="276" w:lineRule="auto"/>
        <w:rPr>
          <w:sz w:val="28"/>
          <w:szCs w:val="28"/>
        </w:rPr>
      </w:pPr>
      <w:r w:rsidRPr="005E0E93">
        <w:rPr>
          <w:sz w:val="28"/>
          <w:szCs w:val="28"/>
          <w:shd w:val="clear" w:color="auto" w:fill="FFFFFF"/>
        </w:rPr>
        <w:t>Цель: систематизирование и углубление знаний п</w:t>
      </w:r>
      <w:r>
        <w:rPr>
          <w:sz w:val="28"/>
          <w:szCs w:val="28"/>
          <w:shd w:val="clear" w:color="auto" w:fill="FFFFFF"/>
        </w:rPr>
        <w:t>едагогов по теме</w:t>
      </w:r>
      <w:r w:rsidR="00B145C0">
        <w:rPr>
          <w:sz w:val="28"/>
          <w:szCs w:val="28"/>
          <w:shd w:val="clear" w:color="auto" w:fill="FFFFFF"/>
        </w:rPr>
        <w:t>:</w:t>
      </w:r>
      <w:r>
        <w:rPr>
          <w:sz w:val="28"/>
          <w:szCs w:val="28"/>
          <w:shd w:val="clear" w:color="auto" w:fill="FFFFFF"/>
        </w:rPr>
        <w:t>  «Дидактическая игра как средство коррекции речевых и неречевых процессов у детей с нарушениями речи</w:t>
      </w:r>
      <w:r w:rsidRPr="005E0E93">
        <w:rPr>
          <w:sz w:val="28"/>
          <w:szCs w:val="28"/>
          <w:shd w:val="clear" w:color="auto" w:fill="FFFFFF"/>
        </w:rPr>
        <w:t>»</w:t>
      </w:r>
      <w:r>
        <w:rPr>
          <w:rFonts w:ascii="Arial" w:hAnsi="Arial" w:cs="Arial"/>
          <w:color w:val="555555"/>
          <w:sz w:val="26"/>
          <w:szCs w:val="26"/>
          <w:shd w:val="clear" w:color="auto" w:fill="FFFFFF"/>
        </w:rPr>
        <w:t>.</w:t>
      </w:r>
      <w:r>
        <w:rPr>
          <w:sz w:val="28"/>
          <w:szCs w:val="28"/>
        </w:rPr>
        <w:t xml:space="preserve"> </w:t>
      </w:r>
    </w:p>
    <w:p w:rsidR="005E0E93" w:rsidRDefault="005E0E93" w:rsidP="005E0E93">
      <w:pPr>
        <w:spacing w:line="276" w:lineRule="auto"/>
        <w:rPr>
          <w:sz w:val="28"/>
          <w:szCs w:val="28"/>
        </w:rPr>
      </w:pPr>
    </w:p>
    <w:p w:rsidR="00AA2130" w:rsidRPr="00AA2130" w:rsidRDefault="008815E1" w:rsidP="005E0E93">
      <w:pPr>
        <w:spacing w:line="276" w:lineRule="auto"/>
        <w:jc w:val="right"/>
        <w:rPr>
          <w:sz w:val="28"/>
          <w:szCs w:val="28"/>
        </w:rPr>
      </w:pPr>
      <w:r>
        <w:rPr>
          <w:sz w:val="28"/>
          <w:szCs w:val="28"/>
        </w:rPr>
        <w:t>«</w:t>
      </w:r>
      <w:r w:rsidR="00AA2130" w:rsidRPr="00AA2130">
        <w:rPr>
          <w:sz w:val="28"/>
          <w:szCs w:val="28"/>
        </w:rPr>
        <w:t xml:space="preserve">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w:t>
      </w:r>
    </w:p>
    <w:p w:rsidR="0017387E" w:rsidRPr="00283DC7" w:rsidRDefault="00AA2130" w:rsidP="005E0E93">
      <w:pPr>
        <w:spacing w:line="276" w:lineRule="auto"/>
        <w:jc w:val="right"/>
        <w:rPr>
          <w:sz w:val="28"/>
          <w:szCs w:val="28"/>
        </w:rPr>
      </w:pPr>
      <w:r w:rsidRPr="00AA2130">
        <w:rPr>
          <w:sz w:val="28"/>
          <w:szCs w:val="28"/>
        </w:rPr>
        <w:t xml:space="preserve"> Сухомлинский В. А.</w:t>
      </w:r>
    </w:p>
    <w:p w:rsidR="006E779D" w:rsidRDefault="0017387E" w:rsidP="00C76FBD">
      <w:pPr>
        <w:spacing w:line="276" w:lineRule="auto"/>
        <w:jc w:val="both"/>
        <w:rPr>
          <w:sz w:val="28"/>
          <w:szCs w:val="28"/>
        </w:rPr>
      </w:pPr>
      <w:r w:rsidRPr="005458B3">
        <w:rPr>
          <w:sz w:val="28"/>
          <w:szCs w:val="28"/>
        </w:rPr>
        <w:t xml:space="preserve">С каждым годом растет число детей имеющих отклонения в развитии речи. А речь, как мы знаем, один из наиболее мощных факторов и стимулов развития ребенка в целом. </w:t>
      </w:r>
    </w:p>
    <w:p w:rsidR="0017387E" w:rsidRPr="009A5691" w:rsidRDefault="0017387E" w:rsidP="00C76FBD">
      <w:pPr>
        <w:spacing w:line="276" w:lineRule="auto"/>
        <w:jc w:val="both"/>
        <w:rPr>
          <w:sz w:val="28"/>
          <w:szCs w:val="28"/>
        </w:rPr>
      </w:pPr>
      <w:r w:rsidRPr="009A5691">
        <w:rPr>
          <w:sz w:val="28"/>
          <w:szCs w:val="28"/>
        </w:rPr>
        <w:t>Очень важно вовремя исправлять недостатки речи, так как труднее это сделать впосле</w:t>
      </w:r>
      <w:r>
        <w:rPr>
          <w:sz w:val="28"/>
          <w:szCs w:val="28"/>
        </w:rPr>
        <w:t>дствии, когда они укрепятся. Вед</w:t>
      </w:r>
      <w:r w:rsidRPr="009A5691">
        <w:rPr>
          <w:sz w:val="28"/>
          <w:szCs w:val="28"/>
        </w:rPr>
        <w:t>ь дошкольный возраст – это время энергичного развития</w:t>
      </w:r>
      <w:r>
        <w:rPr>
          <w:sz w:val="28"/>
          <w:szCs w:val="28"/>
        </w:rPr>
        <w:t xml:space="preserve"> речи и, в частности, овладение</w:t>
      </w:r>
      <w:r w:rsidRPr="009A5691">
        <w:rPr>
          <w:sz w:val="28"/>
          <w:szCs w:val="28"/>
        </w:rPr>
        <w:t xml:space="preserve"> правильным звукопроизношением.</w:t>
      </w:r>
    </w:p>
    <w:p w:rsidR="0017387E" w:rsidRPr="008815E1" w:rsidRDefault="0017387E" w:rsidP="00C76FBD">
      <w:pPr>
        <w:spacing w:line="276" w:lineRule="auto"/>
        <w:ind w:firstLine="708"/>
        <w:jc w:val="both"/>
        <w:rPr>
          <w:color w:val="FF0000"/>
          <w:sz w:val="28"/>
          <w:szCs w:val="28"/>
        </w:rPr>
      </w:pPr>
      <w:r w:rsidRPr="009A5691">
        <w:rPr>
          <w:sz w:val="28"/>
          <w:szCs w:val="28"/>
        </w:rPr>
        <w:t>Невмешательство в процесс формирования детской речи влече</w:t>
      </w:r>
      <w:r>
        <w:rPr>
          <w:sz w:val="28"/>
          <w:szCs w:val="28"/>
        </w:rPr>
        <w:t>т за собой отставание в развитии</w:t>
      </w:r>
      <w:r w:rsidRPr="009A5691">
        <w:rPr>
          <w:sz w:val="28"/>
          <w:szCs w:val="28"/>
        </w:rPr>
        <w:t xml:space="preserve"> ребенка.</w:t>
      </w:r>
      <w:r w:rsidR="00DB7C0D" w:rsidRPr="00DB7C0D">
        <w:rPr>
          <w:sz w:val="28"/>
          <w:szCs w:val="28"/>
        </w:rPr>
        <w:t xml:space="preserve"> </w:t>
      </w:r>
    </w:p>
    <w:p w:rsidR="00C63A6B" w:rsidRPr="00C63A6B" w:rsidRDefault="00DB7C0D" w:rsidP="00C63A6B">
      <w:pPr>
        <w:pStyle w:val="a3"/>
        <w:shd w:val="clear" w:color="auto" w:fill="FFFFFF"/>
        <w:spacing w:before="0" w:beforeAutospacing="0" w:after="0" w:afterAutospacing="0" w:line="276" w:lineRule="auto"/>
        <w:jc w:val="both"/>
        <w:rPr>
          <w:sz w:val="28"/>
          <w:szCs w:val="28"/>
        </w:rPr>
      </w:pPr>
      <w:r w:rsidRPr="001E1A1A">
        <w:rPr>
          <w:sz w:val="28"/>
          <w:szCs w:val="28"/>
        </w:rPr>
        <w:t>В ряду задач, стоящих перед дошкольным учреждением, важное место занимает задача подготовки детей к школе.</w:t>
      </w:r>
    </w:p>
    <w:p w:rsidR="00DB7C0D" w:rsidRPr="009A5691" w:rsidRDefault="00DB7C0D" w:rsidP="00C76FBD">
      <w:pPr>
        <w:spacing w:line="276" w:lineRule="auto"/>
        <w:jc w:val="both"/>
        <w:rPr>
          <w:sz w:val="28"/>
          <w:szCs w:val="28"/>
        </w:rPr>
      </w:pPr>
      <w:r w:rsidRPr="001E1A1A">
        <w:rPr>
          <w:sz w:val="28"/>
          <w:szCs w:val="28"/>
        </w:rPr>
        <w:t xml:space="preserve">Одним из основных показателей готовности ребенка к успешному обучению является правильная, хорошо развитая речь. Хорошая речь – важнейшее условие всестороннего полноценного развития детей. </w:t>
      </w:r>
      <w:r w:rsidRPr="001E1A1A">
        <w:rPr>
          <w:rStyle w:val="c2"/>
          <w:sz w:val="28"/>
          <w:szCs w:val="28"/>
          <w:shd w:val="clear" w:color="auto" w:fill="FFFFFF"/>
        </w:rPr>
        <w:t>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r w:rsidRPr="00504FDF">
        <w:rPr>
          <w:sz w:val="28"/>
          <w:szCs w:val="28"/>
        </w:rPr>
        <w:t xml:space="preserve"> </w:t>
      </w:r>
    </w:p>
    <w:p w:rsidR="00DB7C0D" w:rsidRPr="001E1A1A" w:rsidRDefault="00DB7C0D" w:rsidP="00C76FBD">
      <w:pPr>
        <w:pStyle w:val="a3"/>
        <w:shd w:val="clear" w:color="auto" w:fill="FFFFFF"/>
        <w:spacing w:before="0" w:beforeAutospacing="0" w:after="0" w:afterAutospacing="0" w:line="276" w:lineRule="auto"/>
        <w:jc w:val="both"/>
        <w:rPr>
          <w:sz w:val="28"/>
          <w:szCs w:val="28"/>
        </w:rPr>
      </w:pPr>
      <w:r w:rsidRPr="001E1A1A">
        <w:rPr>
          <w:sz w:val="28"/>
          <w:szCs w:val="28"/>
        </w:rPr>
        <w:t>Поэтому так важно заботиться о своевременном формировании речи детей, о ее чистоте и правильности, предупреждая и исправляя различные нарушения.</w:t>
      </w:r>
    </w:p>
    <w:p w:rsidR="00DB7C0D" w:rsidRPr="009A5691" w:rsidRDefault="00DB7C0D" w:rsidP="00C76FBD">
      <w:pPr>
        <w:spacing w:line="276" w:lineRule="auto"/>
        <w:ind w:firstLine="708"/>
        <w:jc w:val="both"/>
        <w:rPr>
          <w:sz w:val="28"/>
          <w:szCs w:val="28"/>
        </w:rPr>
      </w:pPr>
    </w:p>
    <w:p w:rsidR="00C63A6B" w:rsidRPr="00C63A6B" w:rsidRDefault="00504FDF" w:rsidP="00F32526">
      <w:pPr>
        <w:spacing w:line="276" w:lineRule="auto"/>
        <w:rPr>
          <w:sz w:val="28"/>
          <w:szCs w:val="28"/>
        </w:rPr>
      </w:pPr>
      <w:r w:rsidRPr="001E1A1A">
        <w:rPr>
          <w:sz w:val="28"/>
          <w:szCs w:val="28"/>
        </w:rPr>
        <w:t xml:space="preserve">Игра является основной деятельностью ребенка – дошкольника. </w:t>
      </w:r>
      <w:r w:rsidR="0017387E">
        <w:rPr>
          <w:sz w:val="28"/>
          <w:szCs w:val="28"/>
        </w:rPr>
        <w:t xml:space="preserve">Особое внимание </w:t>
      </w:r>
      <w:r>
        <w:rPr>
          <w:sz w:val="28"/>
          <w:szCs w:val="28"/>
        </w:rPr>
        <w:t xml:space="preserve">необходимо уделять дидактическим играм. </w:t>
      </w:r>
      <w:r w:rsidR="00C63A6B" w:rsidRPr="00C63A6B">
        <w:rPr>
          <w:sz w:val="28"/>
          <w:szCs w:val="28"/>
        </w:rPr>
        <w:t xml:space="preserve">Основная особенность </w:t>
      </w:r>
      <w:r w:rsidR="00C63A6B" w:rsidRPr="00C63A6B">
        <w:rPr>
          <w:sz w:val="28"/>
          <w:szCs w:val="28"/>
        </w:rPr>
        <w:lastRenderedPageBreak/>
        <w:t>дидактических игр определена их названием: это игры обучающие, они создаются взрослыми в целях воспитания и обучения детей. Но для играющих детей воспитательно-образовательное значение игры не выступает открыто, а реализуется через игровую задачу, игровые правила и действия.</w:t>
      </w:r>
    </w:p>
    <w:p w:rsidR="0017387E" w:rsidRDefault="0017387E" w:rsidP="00F32526">
      <w:pPr>
        <w:spacing w:line="276" w:lineRule="auto"/>
        <w:ind w:firstLine="708"/>
        <w:jc w:val="both"/>
        <w:rPr>
          <w:sz w:val="28"/>
          <w:szCs w:val="28"/>
        </w:rPr>
      </w:pPr>
      <w:r w:rsidRPr="009A5691">
        <w:rPr>
          <w:sz w:val="28"/>
          <w:szCs w:val="28"/>
        </w:rPr>
        <w:t xml:space="preserve"> </w:t>
      </w:r>
      <w:r w:rsidR="00DB7C0D" w:rsidRPr="009A5691">
        <w:rPr>
          <w:sz w:val="28"/>
          <w:szCs w:val="28"/>
        </w:rPr>
        <w:t>Дидактическая игра р</w:t>
      </w:r>
      <w:r w:rsidR="00DB7C0D">
        <w:rPr>
          <w:sz w:val="28"/>
          <w:szCs w:val="28"/>
        </w:rPr>
        <w:t>азвивает речь детей: пополняет</w:t>
      </w:r>
      <w:r w:rsidR="00DB7C0D" w:rsidRPr="009A5691">
        <w:rPr>
          <w:sz w:val="28"/>
          <w:szCs w:val="28"/>
        </w:rPr>
        <w:t xml:space="preserve"> и акт</w:t>
      </w:r>
      <w:r w:rsidR="00DB7C0D">
        <w:rPr>
          <w:sz w:val="28"/>
          <w:szCs w:val="28"/>
        </w:rPr>
        <w:t>ивизирует словарь, формирует</w:t>
      </w:r>
      <w:r w:rsidR="00DB7C0D" w:rsidRPr="009A5691">
        <w:rPr>
          <w:sz w:val="28"/>
          <w:szCs w:val="28"/>
        </w:rPr>
        <w:t xml:space="preserve"> правильно</w:t>
      </w:r>
      <w:r w:rsidR="00DB7C0D">
        <w:rPr>
          <w:sz w:val="28"/>
          <w:szCs w:val="28"/>
        </w:rPr>
        <w:t>е звукопроизношение, развивает связную</w:t>
      </w:r>
      <w:r w:rsidR="00DB7C0D" w:rsidRPr="009A5691">
        <w:rPr>
          <w:sz w:val="28"/>
          <w:szCs w:val="28"/>
        </w:rPr>
        <w:t xml:space="preserve"> речь, умени</w:t>
      </w:r>
      <w:r w:rsidR="00DB7C0D">
        <w:rPr>
          <w:sz w:val="28"/>
          <w:szCs w:val="28"/>
        </w:rPr>
        <w:t xml:space="preserve">е правильно выражать свои мысли, а </w:t>
      </w:r>
      <w:r>
        <w:rPr>
          <w:sz w:val="28"/>
          <w:szCs w:val="28"/>
        </w:rPr>
        <w:t xml:space="preserve">так </w:t>
      </w:r>
      <w:r w:rsidR="00DB7C0D">
        <w:rPr>
          <w:sz w:val="28"/>
          <w:szCs w:val="28"/>
        </w:rPr>
        <w:t>же</w:t>
      </w:r>
      <w:r w:rsidRPr="009A5691">
        <w:rPr>
          <w:sz w:val="28"/>
          <w:szCs w:val="28"/>
        </w:rPr>
        <w:t xml:space="preserve"> дидактическая игра способствует расширению представлений об окружающей действительности, совершенствованию внимания, памяти, наблюдательности и мышления.</w:t>
      </w:r>
    </w:p>
    <w:p w:rsidR="00C76FBD" w:rsidRPr="00C63A6B" w:rsidRDefault="00C76FBD" w:rsidP="00F32526">
      <w:pPr>
        <w:spacing w:line="276" w:lineRule="auto"/>
        <w:jc w:val="both"/>
        <w:rPr>
          <w:color w:val="000000" w:themeColor="text1"/>
          <w:sz w:val="28"/>
          <w:szCs w:val="28"/>
        </w:rPr>
      </w:pPr>
      <w:r w:rsidRPr="000F06FA">
        <w:rPr>
          <w:color w:val="000000" w:themeColor="text1"/>
          <w:sz w:val="28"/>
          <w:szCs w:val="28"/>
        </w:rPr>
        <w:t>Игра развивает язык, а язык организует игру</w:t>
      </w:r>
      <w:r>
        <w:rPr>
          <w:color w:val="000000" w:themeColor="text1"/>
          <w:sz w:val="28"/>
          <w:szCs w:val="28"/>
        </w:rPr>
        <w:t>.</w:t>
      </w:r>
    </w:p>
    <w:p w:rsidR="008641F0" w:rsidRPr="008641F0" w:rsidRDefault="008641F0" w:rsidP="00C76FBD">
      <w:pPr>
        <w:pStyle w:val="a6"/>
        <w:spacing w:line="276" w:lineRule="auto"/>
        <w:jc w:val="both"/>
        <w:rPr>
          <w:sz w:val="28"/>
        </w:rPr>
      </w:pPr>
      <w:r w:rsidRPr="008641F0">
        <w:rPr>
          <w:sz w:val="28"/>
        </w:rPr>
        <w:t xml:space="preserve">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 </w:t>
      </w:r>
      <w:proofErr w:type="spellStart"/>
      <w:r w:rsidRPr="008641F0">
        <w:rPr>
          <w:sz w:val="28"/>
        </w:rPr>
        <w:t>апиед</w:t>
      </w:r>
      <w:proofErr w:type="spellEnd"/>
      <w:r w:rsidRPr="008641F0">
        <w:rPr>
          <w:sz w:val="28"/>
        </w:rPr>
        <w:t xml:space="preserve"> “ </w:t>
      </w:r>
      <w:proofErr w:type="gramStart"/>
      <w:r w:rsidRPr="008641F0">
        <w:rPr>
          <w:sz w:val="28"/>
        </w:rPr>
        <w:t>вместо</w:t>
      </w:r>
      <w:proofErr w:type="gramEnd"/>
      <w:r w:rsidRPr="008641F0">
        <w:rPr>
          <w:sz w:val="28"/>
        </w:rPr>
        <w:t xml:space="preserve"> велосипед), неправильное ударение и пр. </w:t>
      </w:r>
    </w:p>
    <w:p w:rsidR="008641F0" w:rsidRPr="008641F0" w:rsidRDefault="008641F0" w:rsidP="00C76FBD">
      <w:pPr>
        <w:pStyle w:val="a6"/>
        <w:spacing w:line="276" w:lineRule="auto"/>
        <w:jc w:val="both"/>
        <w:rPr>
          <w:sz w:val="28"/>
        </w:rPr>
      </w:pPr>
      <w:r w:rsidRPr="008641F0">
        <w:rPr>
          <w:sz w:val="28"/>
        </w:rPr>
        <w:t xml:space="preserve">      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произношения), другие - </w:t>
      </w:r>
      <w:proofErr w:type="gramStart"/>
      <w:r w:rsidRPr="008641F0">
        <w:rPr>
          <w:sz w:val="28"/>
        </w:rPr>
        <w:t>крикливо</w:t>
      </w:r>
      <w:proofErr w:type="gramEnd"/>
      <w:r w:rsidRPr="008641F0">
        <w:rPr>
          <w:sz w:val="28"/>
        </w:rPr>
        <w:t>. Педагог обращает внимание детей на то, что слова можно произносить  с различной громкостью (шепотом, тихо, умеренно, громко), учит детей различать на слух, как громко говорят окружающие и они сами.</w:t>
      </w:r>
    </w:p>
    <w:p w:rsidR="00023B92" w:rsidRPr="008641F0" w:rsidRDefault="00023B92" w:rsidP="00C76FBD">
      <w:pPr>
        <w:spacing w:line="276" w:lineRule="auto"/>
        <w:jc w:val="both"/>
        <w:rPr>
          <w:rFonts w:eastAsia="Calibri"/>
          <w:sz w:val="28"/>
        </w:rPr>
      </w:pPr>
      <w:r w:rsidRPr="008641F0">
        <w:rPr>
          <w:rFonts w:eastAsia="Calibri"/>
          <w:sz w:val="28"/>
        </w:rPr>
        <w:t xml:space="preserve">В среднем дошкольном возрасте у детей значительно улучшается произношение. Они реже допускают пропуски и замену звуков, способны сохранять слоговую структуру даже в многосложных словах; окреп и стал </w:t>
      </w:r>
      <w:proofErr w:type="gramStart"/>
      <w:r w:rsidRPr="008641F0">
        <w:rPr>
          <w:rFonts w:eastAsia="Calibri"/>
          <w:sz w:val="28"/>
        </w:rPr>
        <w:t>более подвижным</w:t>
      </w:r>
      <w:proofErr w:type="gramEnd"/>
      <w:r w:rsidRPr="008641F0">
        <w:rPr>
          <w:rFonts w:eastAsia="Calibri"/>
          <w:sz w:val="28"/>
        </w:rPr>
        <w:t xml:space="preserve"> их артикуляционный аппарат, более развитым стало слуховое восприятие, фонематический слух. </w:t>
      </w:r>
    </w:p>
    <w:p w:rsidR="00023B92" w:rsidRPr="008641F0" w:rsidRDefault="00023B92" w:rsidP="00C76FBD">
      <w:pPr>
        <w:spacing w:line="276" w:lineRule="auto"/>
        <w:jc w:val="both"/>
        <w:rPr>
          <w:rFonts w:eastAsia="Calibri"/>
          <w:sz w:val="28"/>
        </w:rPr>
      </w:pPr>
      <w:r w:rsidRPr="008641F0">
        <w:rPr>
          <w:rFonts w:eastAsia="Calibri"/>
          <w:sz w:val="28"/>
        </w:rPr>
        <w:t xml:space="preserve">       </w:t>
      </w:r>
      <w:proofErr w:type="gramStart"/>
      <w:r w:rsidRPr="008641F0">
        <w:rPr>
          <w:rFonts w:eastAsia="Calibri"/>
          <w:sz w:val="28"/>
        </w:rPr>
        <w:t>Задача педагога на этом этапе учить детей внимательно слушать речь окружающих, подбирать слова похожие по звучанию (ложка-кошка, мошка и т.д.), вычленять из ряда слов только те, в которых есть заданный звук, узнавать знакомый звук в названиях игрушек, предметов или подбирать игрушки и предметы, в которых есть этот звук и т.д.</w:t>
      </w:r>
      <w:proofErr w:type="gramEnd"/>
      <w:r w:rsidRPr="008641F0">
        <w:rPr>
          <w:rFonts w:eastAsia="Calibri"/>
          <w:sz w:val="28"/>
        </w:rPr>
        <w:t xml:space="preserve">  Одновременно </w:t>
      </w:r>
      <w:r w:rsidRPr="008641F0">
        <w:rPr>
          <w:rFonts w:eastAsia="Calibri"/>
          <w:sz w:val="28"/>
        </w:rPr>
        <w:lastRenderedPageBreak/>
        <w:t>воспитатель ведет работу по уточнению и закреплению правильного произношения отдельных звуков. Особое внимание при этом уделяется правильному произношению в словах группы свистящих (</w:t>
      </w:r>
      <w:r w:rsidRPr="008641F0">
        <w:rPr>
          <w:rFonts w:eastAsia="Calibri"/>
          <w:i/>
          <w:sz w:val="28"/>
        </w:rPr>
        <w:t xml:space="preserve">с, </w:t>
      </w:r>
      <w:proofErr w:type="spellStart"/>
      <w:r w:rsidRPr="008641F0">
        <w:rPr>
          <w:rFonts w:eastAsia="Calibri"/>
          <w:i/>
          <w:sz w:val="28"/>
        </w:rPr>
        <w:t>сь</w:t>
      </w:r>
      <w:proofErr w:type="spellEnd"/>
      <w:r w:rsidRPr="008641F0">
        <w:rPr>
          <w:rFonts w:eastAsia="Calibri"/>
          <w:i/>
          <w:sz w:val="28"/>
        </w:rPr>
        <w:t xml:space="preserve">, </w:t>
      </w:r>
      <w:proofErr w:type="spellStart"/>
      <w:r w:rsidRPr="008641F0">
        <w:rPr>
          <w:rFonts w:eastAsia="Calibri"/>
          <w:i/>
          <w:sz w:val="28"/>
        </w:rPr>
        <w:t>з</w:t>
      </w:r>
      <w:proofErr w:type="spellEnd"/>
      <w:r w:rsidRPr="008641F0">
        <w:rPr>
          <w:rFonts w:eastAsia="Calibri"/>
          <w:i/>
          <w:sz w:val="28"/>
        </w:rPr>
        <w:t xml:space="preserve">, </w:t>
      </w:r>
      <w:proofErr w:type="spellStart"/>
      <w:r w:rsidRPr="008641F0">
        <w:rPr>
          <w:rFonts w:eastAsia="Calibri"/>
          <w:i/>
          <w:sz w:val="28"/>
        </w:rPr>
        <w:t>зь</w:t>
      </w:r>
      <w:proofErr w:type="spellEnd"/>
      <w:r w:rsidRPr="008641F0">
        <w:rPr>
          <w:rFonts w:eastAsia="Calibri"/>
          <w:i/>
          <w:sz w:val="28"/>
        </w:rPr>
        <w:t xml:space="preserve">, </w:t>
      </w:r>
      <w:proofErr w:type="spellStart"/>
      <w:r w:rsidRPr="008641F0">
        <w:rPr>
          <w:rFonts w:eastAsia="Calibri"/>
          <w:i/>
          <w:sz w:val="28"/>
        </w:rPr>
        <w:t>ц</w:t>
      </w:r>
      <w:proofErr w:type="spellEnd"/>
      <w:r w:rsidRPr="008641F0">
        <w:rPr>
          <w:rFonts w:eastAsia="Calibri"/>
          <w:i/>
          <w:sz w:val="28"/>
        </w:rPr>
        <w:t xml:space="preserve">), </w:t>
      </w:r>
      <w:r w:rsidRPr="008641F0">
        <w:rPr>
          <w:rFonts w:eastAsia="Calibri"/>
          <w:sz w:val="28"/>
        </w:rPr>
        <w:t>шипящих</w:t>
      </w:r>
      <w:r w:rsidRPr="008641F0">
        <w:rPr>
          <w:rFonts w:eastAsia="Calibri"/>
          <w:i/>
          <w:sz w:val="28"/>
        </w:rPr>
        <w:t xml:space="preserve"> (ж, </w:t>
      </w:r>
      <w:proofErr w:type="spellStart"/>
      <w:r w:rsidRPr="008641F0">
        <w:rPr>
          <w:rFonts w:eastAsia="Calibri"/>
          <w:i/>
          <w:sz w:val="28"/>
        </w:rPr>
        <w:t>ш</w:t>
      </w:r>
      <w:proofErr w:type="spellEnd"/>
      <w:r w:rsidRPr="008641F0">
        <w:rPr>
          <w:rFonts w:eastAsia="Calibri"/>
          <w:i/>
          <w:sz w:val="28"/>
        </w:rPr>
        <w:t xml:space="preserve">, ч, </w:t>
      </w:r>
      <w:proofErr w:type="spellStart"/>
      <w:r w:rsidRPr="008641F0">
        <w:rPr>
          <w:rFonts w:eastAsia="Calibri"/>
          <w:i/>
          <w:sz w:val="28"/>
        </w:rPr>
        <w:t>щ</w:t>
      </w:r>
      <w:proofErr w:type="spellEnd"/>
      <w:r w:rsidRPr="008641F0">
        <w:rPr>
          <w:rFonts w:eastAsia="Calibri"/>
          <w:i/>
          <w:sz w:val="28"/>
        </w:rPr>
        <w:t xml:space="preserve">), </w:t>
      </w:r>
      <w:r w:rsidRPr="008641F0">
        <w:rPr>
          <w:rFonts w:eastAsia="Calibri"/>
          <w:sz w:val="28"/>
        </w:rPr>
        <w:t xml:space="preserve">сонорных </w:t>
      </w:r>
      <w:r w:rsidRPr="008641F0">
        <w:rPr>
          <w:rFonts w:eastAsia="Calibri"/>
          <w:i/>
          <w:sz w:val="28"/>
        </w:rPr>
        <w:t xml:space="preserve">(л, ль, </w:t>
      </w:r>
      <w:proofErr w:type="spellStart"/>
      <w:proofErr w:type="gramStart"/>
      <w:r w:rsidRPr="008641F0">
        <w:rPr>
          <w:rFonts w:eastAsia="Calibri"/>
          <w:i/>
          <w:sz w:val="28"/>
        </w:rPr>
        <w:t>р</w:t>
      </w:r>
      <w:proofErr w:type="spellEnd"/>
      <w:proofErr w:type="gramEnd"/>
      <w:r w:rsidRPr="008641F0">
        <w:rPr>
          <w:rFonts w:eastAsia="Calibri"/>
          <w:i/>
          <w:sz w:val="28"/>
        </w:rPr>
        <w:t xml:space="preserve">, </w:t>
      </w:r>
      <w:proofErr w:type="spellStart"/>
      <w:r w:rsidRPr="008641F0">
        <w:rPr>
          <w:rFonts w:eastAsia="Calibri"/>
          <w:i/>
          <w:sz w:val="28"/>
        </w:rPr>
        <w:t>рь</w:t>
      </w:r>
      <w:proofErr w:type="spellEnd"/>
      <w:r w:rsidRPr="008641F0">
        <w:rPr>
          <w:rFonts w:eastAsia="Calibri"/>
          <w:i/>
          <w:sz w:val="28"/>
        </w:rPr>
        <w:t>,)</w:t>
      </w:r>
      <w:r w:rsidRPr="008641F0">
        <w:rPr>
          <w:rFonts w:eastAsia="Calibri"/>
          <w:sz w:val="28"/>
        </w:rPr>
        <w:t>.</w:t>
      </w:r>
    </w:p>
    <w:p w:rsidR="0027741F" w:rsidRPr="008641F0" w:rsidRDefault="00023B92" w:rsidP="0027741F">
      <w:pPr>
        <w:spacing w:line="276" w:lineRule="auto"/>
        <w:jc w:val="both"/>
        <w:rPr>
          <w:rFonts w:eastAsia="Calibri"/>
          <w:sz w:val="28"/>
        </w:rPr>
      </w:pPr>
      <w:r w:rsidRPr="008641F0">
        <w:rPr>
          <w:rFonts w:eastAsia="Calibri"/>
          <w:sz w:val="28"/>
        </w:rPr>
        <w:t xml:space="preserve">        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w:t>
      </w:r>
      <w:proofErr w:type="gramStart"/>
      <w:r w:rsidRPr="008641F0">
        <w:rPr>
          <w:rFonts w:eastAsia="Calibri"/>
          <w:sz w:val="28"/>
        </w:rPr>
        <w:t>предлагаемые</w:t>
      </w:r>
      <w:proofErr w:type="gramEnd"/>
      <w:r w:rsidRPr="008641F0">
        <w:rPr>
          <w:rFonts w:eastAsia="Calibri"/>
          <w:sz w:val="28"/>
        </w:rPr>
        <w:t xml:space="preserve"> ниже игры и  </w:t>
      </w:r>
      <w:r w:rsidR="0027741F" w:rsidRPr="008641F0">
        <w:rPr>
          <w:rFonts w:eastAsia="Calibri"/>
          <w:sz w:val="28"/>
        </w:rPr>
        <w:t>упражнения. Их цель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023B92" w:rsidRPr="0027741F" w:rsidRDefault="0027741F" w:rsidP="0027741F">
      <w:pPr>
        <w:pStyle w:val="a6"/>
        <w:spacing w:line="276" w:lineRule="auto"/>
        <w:jc w:val="both"/>
        <w:rPr>
          <w:sz w:val="28"/>
        </w:rPr>
      </w:pPr>
      <w:proofErr w:type="gramStart"/>
      <w:r w:rsidRPr="008641F0">
        <w:rPr>
          <w:sz w:val="28"/>
        </w:rPr>
        <w:t xml:space="preserve">Предлагаемые ниже игры могут быть использованы для развития у детей слухового внимания, правильного восприятия речи, учить малышей соотносить звучащее слово с картинкой или предметом, внятно произносить </w:t>
      </w:r>
      <w:proofErr w:type="spellStart"/>
      <w:r w:rsidRPr="008641F0">
        <w:rPr>
          <w:sz w:val="28"/>
        </w:rPr>
        <w:t>одно-двух</w:t>
      </w:r>
      <w:proofErr w:type="spellEnd"/>
      <w:r w:rsidRPr="008641F0">
        <w:rPr>
          <w:sz w:val="28"/>
        </w:rPr>
        <w:t xml:space="preserve"> -, а также </w:t>
      </w:r>
      <w:proofErr w:type="spellStart"/>
      <w:r w:rsidRPr="008641F0">
        <w:rPr>
          <w:sz w:val="28"/>
        </w:rPr>
        <w:t>трех-четырехсложные</w:t>
      </w:r>
      <w:proofErr w:type="spellEnd"/>
      <w:r w:rsidRPr="008641F0">
        <w:rPr>
          <w:sz w:val="28"/>
        </w:rPr>
        <w:t xml:space="preserve"> слова, отвечать на вопросы; </w:t>
      </w:r>
      <w:r>
        <w:rPr>
          <w:sz w:val="28"/>
        </w:rPr>
        <w:t xml:space="preserve">самостоятельно изменять силу голоса,  </w:t>
      </w:r>
      <w:r w:rsidRPr="008B3698">
        <w:rPr>
          <w:sz w:val="28"/>
          <w:szCs w:val="28"/>
        </w:rPr>
        <w:t>произносить слова тихо – громко, формируют чувство ритма и тембровый слух</w:t>
      </w:r>
      <w:r>
        <w:rPr>
          <w:sz w:val="28"/>
        </w:rPr>
        <w:t>, развивать фонематический слух.</w:t>
      </w:r>
      <w:proofErr w:type="gramEnd"/>
    </w:p>
    <w:p w:rsidR="0027741F" w:rsidRPr="00D45D29" w:rsidRDefault="0027741F" w:rsidP="0027741F">
      <w:pPr>
        <w:jc w:val="both"/>
        <w:rPr>
          <w:rFonts w:eastAsia="Calibri"/>
          <w:sz w:val="28"/>
        </w:rPr>
      </w:pPr>
      <w:r w:rsidRPr="00D45D29">
        <w:rPr>
          <w:rFonts w:eastAsia="Calibri"/>
          <w:sz w:val="28"/>
        </w:rPr>
        <w:t>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Но педагог по- прежнему уделяет серьезное внимание развитию фонематического слуха и артикуляционного аппарата детей, он учит их различать звуки на слух и правильно произносить их (</w:t>
      </w:r>
      <w:proofErr w:type="gramStart"/>
      <w:r w:rsidRPr="00D45D29">
        <w:rPr>
          <w:rFonts w:eastAsia="Calibri"/>
          <w:sz w:val="28"/>
        </w:rPr>
        <w:t>с-</w:t>
      </w:r>
      <w:proofErr w:type="gramEnd"/>
      <w:r w:rsidRPr="00D45D29">
        <w:rPr>
          <w:rFonts w:eastAsia="Calibri"/>
          <w:sz w:val="28"/>
        </w:rPr>
        <w:t xml:space="preserve"> </w:t>
      </w:r>
      <w:proofErr w:type="spellStart"/>
      <w:r w:rsidRPr="00D45D29">
        <w:rPr>
          <w:rFonts w:eastAsia="Calibri"/>
          <w:sz w:val="28"/>
        </w:rPr>
        <w:t>з</w:t>
      </w:r>
      <w:proofErr w:type="spellEnd"/>
      <w:r w:rsidRPr="00D45D29">
        <w:rPr>
          <w:rFonts w:eastAsia="Calibri"/>
          <w:sz w:val="28"/>
        </w:rPr>
        <w:t xml:space="preserve">, с- </w:t>
      </w:r>
      <w:proofErr w:type="spellStart"/>
      <w:r w:rsidRPr="00D45D29">
        <w:rPr>
          <w:rFonts w:eastAsia="Calibri"/>
          <w:sz w:val="28"/>
        </w:rPr>
        <w:t>ц</w:t>
      </w:r>
      <w:proofErr w:type="spellEnd"/>
      <w:r w:rsidRPr="00D45D29">
        <w:rPr>
          <w:rFonts w:eastAsia="Calibri"/>
          <w:sz w:val="28"/>
        </w:rPr>
        <w:t xml:space="preserve">, </w:t>
      </w:r>
      <w:proofErr w:type="spellStart"/>
      <w:r w:rsidRPr="00D45D29">
        <w:rPr>
          <w:rFonts w:eastAsia="Calibri"/>
          <w:sz w:val="28"/>
        </w:rPr>
        <w:t>ш</w:t>
      </w:r>
      <w:proofErr w:type="spellEnd"/>
      <w:r w:rsidRPr="00D45D29">
        <w:rPr>
          <w:rFonts w:eastAsia="Calibri"/>
          <w:sz w:val="28"/>
        </w:rPr>
        <w:t xml:space="preserve">- ж, ч- </w:t>
      </w:r>
      <w:proofErr w:type="spellStart"/>
      <w:r w:rsidRPr="00D45D29">
        <w:rPr>
          <w:rFonts w:eastAsia="Calibri"/>
          <w:sz w:val="28"/>
        </w:rPr>
        <w:t>щ</w:t>
      </w:r>
      <w:proofErr w:type="spellEnd"/>
      <w:r w:rsidRPr="00D45D29">
        <w:rPr>
          <w:rFonts w:eastAsia="Calibri"/>
          <w:sz w:val="28"/>
        </w:rPr>
        <w:t xml:space="preserve">, с- </w:t>
      </w:r>
      <w:proofErr w:type="spellStart"/>
      <w:r w:rsidRPr="00D45D29">
        <w:rPr>
          <w:rFonts w:eastAsia="Calibri"/>
          <w:sz w:val="28"/>
        </w:rPr>
        <w:t>ш</w:t>
      </w:r>
      <w:proofErr w:type="spellEnd"/>
      <w:r w:rsidRPr="00D45D29">
        <w:rPr>
          <w:rFonts w:eastAsia="Calibri"/>
          <w:sz w:val="28"/>
        </w:rPr>
        <w:t xml:space="preserve">, </w:t>
      </w:r>
      <w:proofErr w:type="spellStart"/>
      <w:r w:rsidRPr="00D45D29">
        <w:rPr>
          <w:rFonts w:eastAsia="Calibri"/>
          <w:sz w:val="28"/>
        </w:rPr>
        <w:t>з</w:t>
      </w:r>
      <w:proofErr w:type="spellEnd"/>
      <w:r w:rsidRPr="00D45D29">
        <w:rPr>
          <w:rFonts w:eastAsia="Calibri"/>
          <w:sz w:val="28"/>
        </w:rPr>
        <w:t xml:space="preserve">- ж, </w:t>
      </w:r>
      <w:proofErr w:type="spellStart"/>
      <w:r w:rsidRPr="00D45D29">
        <w:rPr>
          <w:rFonts w:eastAsia="Calibri"/>
          <w:sz w:val="28"/>
        </w:rPr>
        <w:t>ц</w:t>
      </w:r>
      <w:proofErr w:type="spellEnd"/>
      <w:r w:rsidRPr="00D45D29">
        <w:rPr>
          <w:rFonts w:eastAsia="Calibri"/>
          <w:sz w:val="28"/>
        </w:rPr>
        <w:t xml:space="preserve">- ч, с- </w:t>
      </w:r>
      <w:proofErr w:type="spellStart"/>
      <w:r w:rsidRPr="00D45D29">
        <w:rPr>
          <w:rFonts w:eastAsia="Calibri"/>
          <w:sz w:val="28"/>
        </w:rPr>
        <w:t>щ</w:t>
      </w:r>
      <w:proofErr w:type="spellEnd"/>
      <w:r w:rsidRPr="00D45D29">
        <w:rPr>
          <w:rFonts w:eastAsia="Calibri"/>
          <w:sz w:val="28"/>
        </w:rPr>
        <w:t xml:space="preserve">, л- </w:t>
      </w:r>
      <w:proofErr w:type="spellStart"/>
      <w:r w:rsidRPr="00D45D29">
        <w:rPr>
          <w:rFonts w:eastAsia="Calibri"/>
          <w:sz w:val="28"/>
        </w:rPr>
        <w:t>р</w:t>
      </w:r>
      <w:proofErr w:type="spellEnd"/>
      <w:r w:rsidRPr="00D45D29">
        <w:rPr>
          <w:rFonts w:eastAsia="Calibri"/>
          <w:sz w:val="28"/>
        </w:rPr>
        <w:t>). С этой целью проводится ежедневно артикуляционная гимнастика, а также работа по устранению недостатков произношения.</w:t>
      </w:r>
    </w:p>
    <w:p w:rsidR="0027741F" w:rsidRPr="00D45D29" w:rsidRDefault="0027741F" w:rsidP="0027741F">
      <w:pPr>
        <w:jc w:val="both"/>
        <w:rPr>
          <w:rFonts w:eastAsia="Calibri"/>
          <w:sz w:val="28"/>
        </w:rPr>
      </w:pPr>
      <w:r w:rsidRPr="00D45D29">
        <w:rPr>
          <w:rFonts w:eastAsia="Calibri"/>
          <w:sz w:val="28"/>
        </w:rPr>
        <w:t xml:space="preserve">        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27741F" w:rsidRPr="00D45D29" w:rsidRDefault="0027741F" w:rsidP="0027741F">
      <w:pPr>
        <w:jc w:val="both"/>
        <w:rPr>
          <w:rFonts w:eastAsia="Calibri"/>
          <w:sz w:val="28"/>
        </w:rPr>
      </w:pPr>
      <w:r w:rsidRPr="00D45D29">
        <w:rPr>
          <w:rFonts w:eastAsia="Calibri"/>
          <w:sz w:val="28"/>
        </w:rPr>
        <w:t xml:space="preserve">         Но не все дети достаточно четко различают на слух определенные группы звуков, они нередко смешивают их. </w:t>
      </w:r>
      <w:proofErr w:type="gramStart"/>
      <w:r w:rsidRPr="00D45D29">
        <w:rPr>
          <w:rFonts w:eastAsia="Calibri"/>
          <w:sz w:val="28"/>
        </w:rPr>
        <w:t xml:space="preserve">Это относится в основном к определенным звукам, например не дифференцируют на слух звуки </w:t>
      </w:r>
      <w:r w:rsidRPr="00D45D29">
        <w:rPr>
          <w:rFonts w:eastAsia="Calibri"/>
          <w:b/>
          <w:sz w:val="28"/>
        </w:rPr>
        <w:t>с</w:t>
      </w:r>
      <w:r w:rsidRPr="00D45D29">
        <w:rPr>
          <w:rFonts w:eastAsia="Calibri"/>
          <w:sz w:val="28"/>
        </w:rPr>
        <w:t xml:space="preserve"> и </w:t>
      </w:r>
      <w:proofErr w:type="spellStart"/>
      <w:r w:rsidRPr="00D45D29">
        <w:rPr>
          <w:rFonts w:eastAsia="Calibri"/>
          <w:b/>
          <w:sz w:val="28"/>
        </w:rPr>
        <w:t>ц</w:t>
      </w:r>
      <w:proofErr w:type="spellEnd"/>
      <w:r w:rsidRPr="00D45D29">
        <w:rPr>
          <w:rFonts w:eastAsia="Calibri"/>
          <w:b/>
          <w:sz w:val="28"/>
        </w:rPr>
        <w:t>, с</w:t>
      </w:r>
      <w:r w:rsidRPr="00D45D29">
        <w:rPr>
          <w:rFonts w:eastAsia="Calibri"/>
          <w:sz w:val="28"/>
        </w:rPr>
        <w:t xml:space="preserve"> и </w:t>
      </w:r>
      <w:proofErr w:type="spellStart"/>
      <w:r w:rsidRPr="00D45D29">
        <w:rPr>
          <w:rFonts w:eastAsia="Calibri"/>
          <w:b/>
          <w:sz w:val="28"/>
        </w:rPr>
        <w:t>ш</w:t>
      </w:r>
      <w:proofErr w:type="spellEnd"/>
      <w:r w:rsidRPr="00D45D29">
        <w:rPr>
          <w:rFonts w:eastAsia="Calibri"/>
          <w:b/>
          <w:sz w:val="28"/>
        </w:rPr>
        <w:t xml:space="preserve">, </w:t>
      </w:r>
      <w:proofErr w:type="spellStart"/>
      <w:r w:rsidRPr="00D45D29">
        <w:rPr>
          <w:rFonts w:eastAsia="Calibri"/>
          <w:b/>
          <w:sz w:val="28"/>
        </w:rPr>
        <w:t>ш</w:t>
      </w:r>
      <w:proofErr w:type="spellEnd"/>
      <w:r w:rsidRPr="00D45D29">
        <w:rPr>
          <w:rFonts w:eastAsia="Calibri"/>
          <w:sz w:val="28"/>
        </w:rPr>
        <w:t xml:space="preserve"> и </w:t>
      </w:r>
      <w:r w:rsidRPr="00D45D29">
        <w:rPr>
          <w:rFonts w:eastAsia="Calibri"/>
          <w:b/>
          <w:sz w:val="28"/>
        </w:rPr>
        <w:t xml:space="preserve">ж </w:t>
      </w:r>
      <w:r w:rsidRPr="00D45D29">
        <w:rPr>
          <w:rFonts w:eastAsia="Calibri"/>
          <w:sz w:val="28"/>
        </w:rPr>
        <w:t xml:space="preserve"> и другие.</w:t>
      </w:r>
      <w:proofErr w:type="gramEnd"/>
    </w:p>
    <w:p w:rsidR="0027741F" w:rsidRPr="00D45D29" w:rsidRDefault="0027741F" w:rsidP="0027741F">
      <w:pPr>
        <w:jc w:val="both"/>
        <w:rPr>
          <w:rFonts w:eastAsia="Calibri"/>
          <w:sz w:val="28"/>
        </w:rPr>
      </w:pPr>
      <w:r w:rsidRPr="00D45D29">
        <w:rPr>
          <w:rFonts w:eastAsia="Calibri"/>
          <w:sz w:val="28"/>
        </w:rPr>
        <w:t xml:space="preserve">          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или упражнения, в которых нужно выделить слова с заданными звуками из фраз, небольших стихотворений.</w:t>
      </w:r>
    </w:p>
    <w:p w:rsidR="0027741F" w:rsidRPr="00D45D29" w:rsidRDefault="0027741F" w:rsidP="0027741F">
      <w:pPr>
        <w:jc w:val="both"/>
        <w:rPr>
          <w:rFonts w:eastAsia="Calibri"/>
          <w:sz w:val="28"/>
        </w:rPr>
      </w:pPr>
      <w:r w:rsidRPr="00D45D29">
        <w:rPr>
          <w:rFonts w:eastAsia="Calibri"/>
          <w:sz w:val="28"/>
        </w:rPr>
        <w:t xml:space="preserve">           </w:t>
      </w:r>
      <w:proofErr w:type="gramStart"/>
      <w:r w:rsidRPr="00D45D29">
        <w:rPr>
          <w:rFonts w:eastAsia="Calibri"/>
          <w:sz w:val="28"/>
        </w:rPr>
        <w:t xml:space="preserve">Цель приведенных ниже игр и упражнений -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w:t>
      </w:r>
      <w:r w:rsidRPr="00D45D29">
        <w:rPr>
          <w:rFonts w:eastAsia="Calibri"/>
          <w:sz w:val="28"/>
        </w:rPr>
        <w:lastRenderedPageBreak/>
        <w:t xml:space="preserve">(с - </w:t>
      </w:r>
      <w:proofErr w:type="spellStart"/>
      <w:r w:rsidRPr="00D45D29">
        <w:rPr>
          <w:rFonts w:eastAsia="Calibri"/>
          <w:sz w:val="28"/>
        </w:rPr>
        <w:t>з</w:t>
      </w:r>
      <w:proofErr w:type="spellEnd"/>
      <w:r w:rsidRPr="00D45D29">
        <w:rPr>
          <w:rFonts w:eastAsia="Calibri"/>
          <w:sz w:val="28"/>
        </w:rPr>
        <w:t xml:space="preserve">, с - </w:t>
      </w:r>
      <w:proofErr w:type="spellStart"/>
      <w:r w:rsidRPr="00D45D29">
        <w:rPr>
          <w:rFonts w:eastAsia="Calibri"/>
          <w:sz w:val="28"/>
        </w:rPr>
        <w:t>ц</w:t>
      </w:r>
      <w:proofErr w:type="spellEnd"/>
      <w:r w:rsidRPr="00D45D29">
        <w:rPr>
          <w:rFonts w:eastAsia="Calibri"/>
          <w:sz w:val="28"/>
        </w:rPr>
        <w:t xml:space="preserve">, </w:t>
      </w:r>
      <w:proofErr w:type="spellStart"/>
      <w:r w:rsidRPr="00D45D29">
        <w:rPr>
          <w:rFonts w:eastAsia="Calibri"/>
          <w:sz w:val="28"/>
        </w:rPr>
        <w:t>ш</w:t>
      </w:r>
      <w:proofErr w:type="spellEnd"/>
      <w:r w:rsidRPr="00D45D29">
        <w:rPr>
          <w:rFonts w:eastAsia="Calibri"/>
          <w:sz w:val="28"/>
        </w:rPr>
        <w:t xml:space="preserve"> - ж, ч - </w:t>
      </w:r>
      <w:proofErr w:type="spellStart"/>
      <w:r w:rsidRPr="00D45D29">
        <w:rPr>
          <w:rFonts w:eastAsia="Calibri"/>
          <w:sz w:val="28"/>
        </w:rPr>
        <w:t>щ</w:t>
      </w:r>
      <w:proofErr w:type="spellEnd"/>
      <w:r w:rsidRPr="00D45D29">
        <w:rPr>
          <w:rFonts w:eastAsia="Calibri"/>
          <w:sz w:val="28"/>
        </w:rPr>
        <w:t xml:space="preserve">, с - </w:t>
      </w:r>
      <w:proofErr w:type="spellStart"/>
      <w:r w:rsidRPr="00D45D29">
        <w:rPr>
          <w:rFonts w:eastAsia="Calibri"/>
          <w:sz w:val="28"/>
        </w:rPr>
        <w:t>ш</w:t>
      </w:r>
      <w:proofErr w:type="spellEnd"/>
      <w:r w:rsidRPr="00D45D29">
        <w:rPr>
          <w:rFonts w:eastAsia="Calibri"/>
          <w:sz w:val="28"/>
        </w:rPr>
        <w:t xml:space="preserve">, </w:t>
      </w:r>
      <w:proofErr w:type="spellStart"/>
      <w:r w:rsidRPr="00D45D29">
        <w:rPr>
          <w:rFonts w:eastAsia="Calibri"/>
          <w:sz w:val="28"/>
        </w:rPr>
        <w:t>з</w:t>
      </w:r>
      <w:proofErr w:type="spellEnd"/>
      <w:r w:rsidRPr="00D45D29">
        <w:rPr>
          <w:rFonts w:eastAsia="Calibri"/>
          <w:sz w:val="28"/>
        </w:rPr>
        <w:t xml:space="preserve"> - ж, </w:t>
      </w:r>
      <w:proofErr w:type="spellStart"/>
      <w:r w:rsidRPr="00D45D29">
        <w:rPr>
          <w:rFonts w:eastAsia="Calibri"/>
          <w:sz w:val="28"/>
        </w:rPr>
        <w:t>ц</w:t>
      </w:r>
      <w:proofErr w:type="spellEnd"/>
      <w:r w:rsidRPr="00D45D29">
        <w:rPr>
          <w:rFonts w:eastAsia="Calibri"/>
          <w:sz w:val="28"/>
        </w:rPr>
        <w:t xml:space="preserve"> - ч, с - </w:t>
      </w:r>
      <w:proofErr w:type="spellStart"/>
      <w:r w:rsidRPr="00D45D29">
        <w:rPr>
          <w:rFonts w:eastAsia="Calibri"/>
          <w:sz w:val="28"/>
        </w:rPr>
        <w:t>щ</w:t>
      </w:r>
      <w:proofErr w:type="spellEnd"/>
      <w:r w:rsidRPr="00D45D29">
        <w:rPr>
          <w:rFonts w:eastAsia="Calibri"/>
          <w:sz w:val="28"/>
        </w:rPr>
        <w:t xml:space="preserve">, л - </w:t>
      </w:r>
      <w:proofErr w:type="spellStart"/>
      <w:r w:rsidRPr="00D45D29">
        <w:rPr>
          <w:rFonts w:eastAsia="Calibri"/>
          <w:sz w:val="28"/>
        </w:rPr>
        <w:t>р</w:t>
      </w:r>
      <w:proofErr w:type="spellEnd"/>
      <w:r w:rsidRPr="00D45D29">
        <w:rPr>
          <w:rFonts w:eastAsia="Calibri"/>
          <w:sz w:val="28"/>
        </w:rPr>
        <w:t>), правильно выделять во фразах нужные слова.</w:t>
      </w:r>
      <w:proofErr w:type="gramEnd"/>
    </w:p>
    <w:p w:rsidR="0027741F" w:rsidRPr="00D45D29" w:rsidRDefault="0027741F" w:rsidP="0027741F">
      <w:pPr>
        <w:jc w:val="both"/>
        <w:rPr>
          <w:rFonts w:eastAsia="Calibri"/>
          <w:sz w:val="28"/>
        </w:rPr>
      </w:pPr>
      <w:r w:rsidRPr="00D45D29">
        <w:rPr>
          <w:rFonts w:eastAsia="Calibri"/>
          <w:sz w:val="28"/>
        </w:rPr>
        <w:t>На седьмом году жизни звукопроизношение детей мало чем отличается от произношения взрослых, хотя у отдельных детей отмечаются недостатки. Малая подвижность артикуляционного  аппарата или отклонения в его строении (например, неправильный прикус) являются наиболее частой причиной дефектов произношения. Такие дети, как правило, нуждаются в дополнительных логопедических упражнениях. Особое внимание педагог уделяет выработке у детей четкого и внятного произнесения слов, фраз, умению дифференцировать на слух и в произношении звуки, близкие по звучанию или произношению: звонкие и глухие согласные, твердые и мягкие, свистящие и шипящие. При этом воспитатель следит за тем, чтобы дети четко и правильно произносили изолированные звуки.</w:t>
      </w:r>
    </w:p>
    <w:p w:rsidR="0027741F" w:rsidRPr="008641F0" w:rsidRDefault="0027741F" w:rsidP="00C76FBD">
      <w:pPr>
        <w:spacing w:line="276" w:lineRule="auto"/>
        <w:jc w:val="both"/>
        <w:rPr>
          <w:rFonts w:eastAsia="Calibri"/>
          <w:sz w:val="28"/>
        </w:rPr>
      </w:pPr>
    </w:p>
    <w:p w:rsidR="00C76FBD" w:rsidRDefault="00C76FBD" w:rsidP="00C76FBD">
      <w:pPr>
        <w:widowControl w:val="0"/>
        <w:tabs>
          <w:tab w:val="left" w:pos="3240"/>
        </w:tabs>
        <w:autoSpaceDE w:val="0"/>
        <w:autoSpaceDN w:val="0"/>
        <w:adjustRightInd w:val="0"/>
        <w:spacing w:line="276" w:lineRule="auto"/>
        <w:ind w:firstLine="709"/>
        <w:jc w:val="both"/>
        <w:rPr>
          <w:color w:val="FF0000"/>
          <w:sz w:val="28"/>
          <w:szCs w:val="28"/>
        </w:rPr>
      </w:pPr>
    </w:p>
    <w:p w:rsidR="00C76FBD" w:rsidRDefault="00C76FBD" w:rsidP="00C76FBD">
      <w:pPr>
        <w:widowControl w:val="0"/>
        <w:tabs>
          <w:tab w:val="left" w:pos="3240"/>
        </w:tabs>
        <w:autoSpaceDE w:val="0"/>
        <w:autoSpaceDN w:val="0"/>
        <w:adjustRightInd w:val="0"/>
        <w:spacing w:line="276" w:lineRule="auto"/>
        <w:ind w:firstLine="709"/>
        <w:jc w:val="both"/>
        <w:rPr>
          <w:color w:val="FF0000"/>
          <w:sz w:val="28"/>
          <w:szCs w:val="28"/>
        </w:rPr>
      </w:pPr>
    </w:p>
    <w:p w:rsidR="00C76FBD" w:rsidRDefault="00C76FBD" w:rsidP="00C76FBD">
      <w:pPr>
        <w:widowControl w:val="0"/>
        <w:tabs>
          <w:tab w:val="left" w:pos="3240"/>
        </w:tabs>
        <w:autoSpaceDE w:val="0"/>
        <w:autoSpaceDN w:val="0"/>
        <w:adjustRightInd w:val="0"/>
        <w:spacing w:line="276"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C76FBD" w:rsidRDefault="00C76FBD" w:rsidP="008641F0">
      <w:pPr>
        <w:widowControl w:val="0"/>
        <w:tabs>
          <w:tab w:val="left" w:pos="3240"/>
        </w:tabs>
        <w:autoSpaceDE w:val="0"/>
        <w:autoSpaceDN w:val="0"/>
        <w:adjustRightInd w:val="0"/>
        <w:spacing w:line="360" w:lineRule="auto"/>
        <w:ind w:firstLine="709"/>
        <w:jc w:val="both"/>
        <w:rPr>
          <w:color w:val="FF0000"/>
          <w:sz w:val="28"/>
          <w:szCs w:val="28"/>
        </w:rPr>
      </w:pPr>
    </w:p>
    <w:p w:rsidR="00F32526" w:rsidRDefault="00F32526" w:rsidP="008641F0">
      <w:pPr>
        <w:widowControl w:val="0"/>
        <w:tabs>
          <w:tab w:val="left" w:pos="3240"/>
        </w:tabs>
        <w:autoSpaceDE w:val="0"/>
        <w:autoSpaceDN w:val="0"/>
        <w:adjustRightInd w:val="0"/>
        <w:spacing w:line="360" w:lineRule="auto"/>
        <w:ind w:firstLine="709"/>
        <w:jc w:val="both"/>
        <w:rPr>
          <w:color w:val="FF0000"/>
          <w:sz w:val="28"/>
          <w:szCs w:val="28"/>
        </w:rPr>
      </w:pPr>
    </w:p>
    <w:p w:rsidR="00F32526" w:rsidRDefault="00F32526" w:rsidP="008641F0">
      <w:pPr>
        <w:widowControl w:val="0"/>
        <w:tabs>
          <w:tab w:val="left" w:pos="3240"/>
        </w:tabs>
        <w:autoSpaceDE w:val="0"/>
        <w:autoSpaceDN w:val="0"/>
        <w:adjustRightInd w:val="0"/>
        <w:spacing w:line="360" w:lineRule="auto"/>
        <w:ind w:firstLine="709"/>
        <w:jc w:val="both"/>
        <w:rPr>
          <w:color w:val="FF0000"/>
          <w:sz w:val="28"/>
          <w:szCs w:val="28"/>
        </w:rPr>
      </w:pPr>
    </w:p>
    <w:p w:rsidR="00F32526" w:rsidRDefault="00F32526" w:rsidP="008641F0">
      <w:pPr>
        <w:widowControl w:val="0"/>
        <w:tabs>
          <w:tab w:val="left" w:pos="3240"/>
        </w:tabs>
        <w:autoSpaceDE w:val="0"/>
        <w:autoSpaceDN w:val="0"/>
        <w:adjustRightInd w:val="0"/>
        <w:spacing w:line="360" w:lineRule="auto"/>
        <w:ind w:firstLine="709"/>
        <w:jc w:val="both"/>
        <w:rPr>
          <w:color w:val="FF0000"/>
          <w:sz w:val="28"/>
          <w:szCs w:val="28"/>
        </w:rPr>
      </w:pPr>
    </w:p>
    <w:p w:rsidR="008641F0" w:rsidRPr="00B3523F" w:rsidRDefault="008641F0" w:rsidP="00023B92">
      <w:pPr>
        <w:rPr>
          <w:rFonts w:ascii="Calibri" w:eastAsia="Calibri" w:hAnsi="Calibri"/>
          <w:color w:val="FF0000"/>
          <w:sz w:val="28"/>
        </w:rPr>
      </w:pPr>
    </w:p>
    <w:p w:rsidR="00CC75C8" w:rsidRDefault="005D26A4" w:rsidP="000F06FA">
      <w:pPr>
        <w:jc w:val="both"/>
        <w:rPr>
          <w:sz w:val="28"/>
          <w:szCs w:val="28"/>
        </w:rPr>
      </w:pPr>
      <w:r w:rsidRPr="005D26A4">
        <w:rPr>
          <w:b/>
          <w:bCs/>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65pt;height:30.1pt" fillcolor="#7030a0" strokecolor="#e5dfec [663]">
            <v:fill color2="#f93"/>
            <v:shadow on="t" color="silver" opacity="52429f"/>
            <v:textpath style="font-family:&quot;Impact&quot;;v-text-kern:t" trim="t" fitpath="t" string="Дидактические игры, развивающие внимание и слуховое восприятие"/>
          </v:shape>
        </w:pict>
      </w:r>
    </w:p>
    <w:p w:rsidR="000F06FA" w:rsidRPr="000F06FA" w:rsidRDefault="000F06FA" w:rsidP="00C76FBD">
      <w:pPr>
        <w:spacing w:line="276" w:lineRule="auto"/>
        <w:jc w:val="both"/>
        <w:rPr>
          <w:sz w:val="28"/>
          <w:szCs w:val="28"/>
        </w:rPr>
      </w:pPr>
      <w:r w:rsidRPr="000F06FA">
        <w:rPr>
          <w:sz w:val="28"/>
          <w:szCs w:val="28"/>
        </w:rPr>
        <w:t>С самого рождения ребенка окружает множество звуков: шум ветра и дождя, шелест листьев, лай собак, сигналы машин, музыка, речь людей и т.д.</w:t>
      </w:r>
    </w:p>
    <w:p w:rsidR="000F06FA" w:rsidRPr="000F06FA" w:rsidRDefault="000F06FA" w:rsidP="00C76FBD">
      <w:pPr>
        <w:spacing w:line="276" w:lineRule="auto"/>
        <w:jc w:val="both"/>
        <w:rPr>
          <w:sz w:val="28"/>
          <w:szCs w:val="28"/>
        </w:rPr>
      </w:pPr>
      <w:r w:rsidRPr="000F06FA">
        <w:rPr>
          <w:sz w:val="28"/>
          <w:szCs w:val="28"/>
        </w:rPr>
        <w:t>Но все эти слуховые впечатления воспринимаются малышом неосознанно, сливаясь с другими, боле важными для него сигналами. Ребенок пока еще не умеет управлять своим слухом, порой просто не замечает звуков, не может сравнивать и оценивать их по громкости, силе, тембру.</w:t>
      </w:r>
    </w:p>
    <w:p w:rsidR="000F06FA" w:rsidRPr="000F06FA" w:rsidRDefault="000F06FA" w:rsidP="00C76FBD">
      <w:pPr>
        <w:spacing w:line="276" w:lineRule="auto"/>
        <w:jc w:val="both"/>
        <w:rPr>
          <w:sz w:val="28"/>
          <w:szCs w:val="28"/>
        </w:rPr>
      </w:pPr>
      <w:r w:rsidRPr="000F06FA">
        <w:rPr>
          <w:sz w:val="28"/>
          <w:szCs w:val="28"/>
        </w:rPr>
        <w:t>Умение сосредоточиться на звуке – очень важная особенность человека. Без нее нельзя научиться слышать и понимать речь, основное средство общения.</w:t>
      </w:r>
    </w:p>
    <w:p w:rsidR="00CC75C8" w:rsidRPr="00681902" w:rsidRDefault="000F06FA" w:rsidP="00C76FBD">
      <w:pPr>
        <w:spacing w:line="276" w:lineRule="auto"/>
        <w:jc w:val="both"/>
        <w:rPr>
          <w:b/>
          <w:bCs/>
          <w:i/>
          <w:iCs/>
          <w:sz w:val="28"/>
          <w:szCs w:val="28"/>
        </w:rPr>
      </w:pPr>
      <w:r w:rsidRPr="000F06FA">
        <w:rPr>
          <w:sz w:val="28"/>
          <w:szCs w:val="28"/>
        </w:rPr>
        <w:t>Для того</w:t>
      </w:r>
      <w:proofErr w:type="gramStart"/>
      <w:r w:rsidRPr="000F06FA">
        <w:rPr>
          <w:sz w:val="28"/>
          <w:szCs w:val="28"/>
        </w:rPr>
        <w:t>,</w:t>
      </w:r>
      <w:proofErr w:type="gramEnd"/>
      <w:r w:rsidRPr="000F06FA">
        <w:rPr>
          <w:sz w:val="28"/>
          <w:szCs w:val="28"/>
        </w:rPr>
        <w:t xml:space="preserve"> чтобы ребенок научился чисто и ясно произносить звуки, отчетливо выговаривать слова, правильно пользоваться голосом (говорить выразительно, там, где необходимо, менять громкость и скорость речи), он должен научиться напрягать слух, улавливать и различать звуки. Эта способность не возникает сама собой, даже если у ребенка острый слух от природы. Ее нужно развивать с первых лет жизни. Лучше всего делать это в игре.</w:t>
      </w:r>
      <w:r w:rsidRPr="000F06FA">
        <w:rPr>
          <w:b/>
          <w:bCs/>
          <w:i/>
          <w:iCs/>
          <w:sz w:val="28"/>
          <w:szCs w:val="28"/>
        </w:rPr>
        <w:t xml:space="preserve"> </w:t>
      </w:r>
    </w:p>
    <w:p w:rsidR="008641F0" w:rsidRDefault="007103EB" w:rsidP="00C76FBD">
      <w:pPr>
        <w:spacing w:line="276" w:lineRule="auto"/>
        <w:jc w:val="both"/>
        <w:rPr>
          <w:sz w:val="28"/>
        </w:rPr>
      </w:pPr>
      <w:r w:rsidRPr="00157B01">
        <w:rPr>
          <w:sz w:val="28"/>
          <w:szCs w:val="28"/>
        </w:rPr>
        <w:t xml:space="preserve">Подбор игр идет в строгой последовательности: сначала для развития слухового внимания, т.е. умения различать неречевые звуки по их </w:t>
      </w:r>
      <w:proofErr w:type="spellStart"/>
      <w:r w:rsidRPr="00157B01">
        <w:rPr>
          <w:sz w:val="28"/>
          <w:szCs w:val="28"/>
        </w:rPr>
        <w:t>звукочастотным</w:t>
      </w:r>
      <w:proofErr w:type="spellEnd"/>
      <w:r w:rsidRPr="00157B01">
        <w:rPr>
          <w:sz w:val="28"/>
          <w:szCs w:val="28"/>
        </w:rPr>
        <w:t xml:space="preserve"> свойствам. Затем для развития речевого слуха, т.е. умения ребенка различать голоса людей, понимать смысл фразы говорящего. И лишь после этого следует переход к развитию фонематического слуха, т.е. умению слышать составные части слова.</w:t>
      </w:r>
      <w:r w:rsidR="008641F0" w:rsidRPr="008641F0">
        <w:rPr>
          <w:sz w:val="28"/>
        </w:rPr>
        <w:t xml:space="preserve"> </w:t>
      </w:r>
    </w:p>
    <w:p w:rsidR="007103EB" w:rsidRPr="0027741F" w:rsidRDefault="008641F0" w:rsidP="0027741F">
      <w:pPr>
        <w:spacing w:line="276" w:lineRule="auto"/>
        <w:jc w:val="both"/>
        <w:rPr>
          <w:sz w:val="28"/>
        </w:rPr>
      </w:pPr>
      <w:r>
        <w:rPr>
          <w:sz w:val="28"/>
        </w:rPr>
        <w:t>Это дает возможность различать близкие по звучанию слова</w:t>
      </w:r>
      <w:r w:rsidRPr="00796AE3">
        <w:rPr>
          <w:sz w:val="28"/>
        </w:rPr>
        <w:t xml:space="preserve">: </w:t>
      </w:r>
      <w:r>
        <w:rPr>
          <w:sz w:val="28"/>
        </w:rPr>
        <w:t>мал - мял, рак- лак, том- дом. В русском языке 42 фонемы</w:t>
      </w:r>
      <w:r w:rsidRPr="00796AE3">
        <w:rPr>
          <w:sz w:val="28"/>
        </w:rPr>
        <w:t xml:space="preserve">: </w:t>
      </w:r>
      <w:r>
        <w:rPr>
          <w:sz w:val="28"/>
        </w:rPr>
        <w:t xml:space="preserve">6 гласных и 36 согласных. Некоторые фонемы отличаются друг от друга только звонкостью или глухость при одинаковой артикуляции, например звуки </w:t>
      </w:r>
      <w:r>
        <w:rPr>
          <w:b/>
          <w:sz w:val="28"/>
        </w:rPr>
        <w:t>с</w:t>
      </w:r>
      <w:r>
        <w:rPr>
          <w:sz w:val="28"/>
        </w:rPr>
        <w:t xml:space="preserve"> и </w:t>
      </w:r>
      <w:proofErr w:type="spellStart"/>
      <w:r>
        <w:rPr>
          <w:b/>
          <w:sz w:val="28"/>
        </w:rPr>
        <w:t>з</w:t>
      </w:r>
      <w:proofErr w:type="spellEnd"/>
      <w:r>
        <w:rPr>
          <w:b/>
          <w:sz w:val="28"/>
        </w:rPr>
        <w:t xml:space="preserve">, ж </w:t>
      </w:r>
      <w:r>
        <w:rPr>
          <w:sz w:val="28"/>
        </w:rPr>
        <w:t xml:space="preserve">и </w:t>
      </w:r>
      <w:proofErr w:type="spellStart"/>
      <w:r>
        <w:rPr>
          <w:b/>
          <w:sz w:val="28"/>
        </w:rPr>
        <w:t>ш</w:t>
      </w:r>
      <w:proofErr w:type="spellEnd"/>
      <w:r>
        <w:rPr>
          <w:b/>
          <w:sz w:val="28"/>
        </w:rPr>
        <w:t xml:space="preserve">, </w:t>
      </w:r>
      <w:r>
        <w:rPr>
          <w:sz w:val="28"/>
        </w:rPr>
        <w:t>другие имеют более резкие акустические различия, очень тонкие акустические различия имеют твердые и мягкие согласные (</w:t>
      </w:r>
      <w:r>
        <w:rPr>
          <w:b/>
          <w:sz w:val="28"/>
        </w:rPr>
        <w:t xml:space="preserve">т </w:t>
      </w:r>
      <w:r>
        <w:rPr>
          <w:sz w:val="28"/>
        </w:rPr>
        <w:t xml:space="preserve">и </w:t>
      </w:r>
      <w:proofErr w:type="spellStart"/>
      <w:r>
        <w:rPr>
          <w:b/>
          <w:sz w:val="28"/>
        </w:rPr>
        <w:t>ть</w:t>
      </w:r>
      <w:proofErr w:type="spellEnd"/>
      <w:r>
        <w:rPr>
          <w:b/>
          <w:sz w:val="28"/>
        </w:rPr>
        <w:t xml:space="preserve">, </w:t>
      </w:r>
      <w:proofErr w:type="gramStart"/>
      <w:r>
        <w:rPr>
          <w:b/>
          <w:sz w:val="28"/>
        </w:rPr>
        <w:t>с</w:t>
      </w:r>
      <w:proofErr w:type="gramEnd"/>
      <w:r>
        <w:rPr>
          <w:sz w:val="28"/>
        </w:rPr>
        <w:t xml:space="preserve"> и </w:t>
      </w:r>
      <w:proofErr w:type="spellStart"/>
      <w:r>
        <w:rPr>
          <w:b/>
          <w:sz w:val="28"/>
        </w:rPr>
        <w:t>сь</w:t>
      </w:r>
      <w:proofErr w:type="spellEnd"/>
      <w:r>
        <w:rPr>
          <w:sz w:val="28"/>
        </w:rPr>
        <w:t xml:space="preserve">). </w:t>
      </w:r>
      <w:proofErr w:type="gramStart"/>
      <w:r>
        <w:rPr>
          <w:sz w:val="28"/>
        </w:rPr>
        <w:t>Недостаточная</w:t>
      </w:r>
      <w:proofErr w:type="gramEnd"/>
      <w:r>
        <w:rPr>
          <w:sz w:val="28"/>
        </w:rPr>
        <w:t xml:space="preserve"> </w:t>
      </w:r>
      <w:proofErr w:type="spellStart"/>
      <w:r>
        <w:rPr>
          <w:sz w:val="28"/>
        </w:rPr>
        <w:t>сформированность</w:t>
      </w:r>
      <w:proofErr w:type="spellEnd"/>
      <w:r>
        <w:rPr>
          <w:sz w:val="28"/>
        </w:rPr>
        <w:t xml:space="preserve"> слухового восприятия, фонематического слуха может явиться причиной неправильного произношения звуков, слов, фраз.</w:t>
      </w:r>
    </w:p>
    <w:p w:rsidR="00C218B2" w:rsidRPr="00681902" w:rsidRDefault="00775E0D" w:rsidP="00681902">
      <w:pPr>
        <w:widowControl w:val="0"/>
        <w:tabs>
          <w:tab w:val="left" w:pos="3240"/>
        </w:tabs>
        <w:autoSpaceDE w:val="0"/>
        <w:autoSpaceDN w:val="0"/>
        <w:adjustRightInd w:val="0"/>
        <w:spacing w:line="276" w:lineRule="auto"/>
        <w:ind w:firstLine="709"/>
        <w:jc w:val="both"/>
        <w:rPr>
          <w:sz w:val="28"/>
          <w:szCs w:val="28"/>
        </w:rPr>
      </w:pPr>
      <w:r w:rsidRPr="00C76FBD">
        <w:rPr>
          <w:sz w:val="28"/>
          <w:szCs w:val="28"/>
        </w:rPr>
        <w:t>В процессе формирования звуковой стороны речи ребенок учится правильно произносить звуки родного языка, четко и внятно воспроизводить слова и фразы, говорить достаточно громко, в нормальном темпе, употреблять интонационные средства выразительности. Эти умения формируются только на основе хорошо развитого слухового восприятия (умения слышать и слушать речь окружающих). Поэтому очень важно учить ребенка, прислушиваться к окружающим его звукам, отличать на слух разные звуки (неречевые и речевые).</w:t>
      </w:r>
      <w:r w:rsidR="00C218B2">
        <w:rPr>
          <w:sz w:val="28"/>
        </w:rPr>
        <w:t xml:space="preserve">  </w:t>
      </w:r>
      <w:r w:rsidR="005D26A4" w:rsidRPr="005D26A4">
        <w:rPr>
          <w:b/>
          <w:bCs/>
          <w:sz w:val="28"/>
          <w:szCs w:val="28"/>
        </w:rPr>
        <w:lastRenderedPageBreak/>
        <w:pict>
          <v:shape id="_x0000_i1026" type="#_x0000_t136" style="width:459.35pt;height:30.1pt" fillcolor="#7030a0" strokecolor="#e5dfec [663]">
            <v:fill color2="#f93"/>
            <v:shadow on="t" color="silver" opacity="52429f"/>
            <v:textpath style="font-family:&quot;Impact&quot;;v-text-kern:t" trim="t" fitpath="t" string="Дидактические игры, развивающие силу голоса и темп речи"/>
          </v:shape>
        </w:pict>
      </w:r>
    </w:p>
    <w:p w:rsidR="00CC75C8" w:rsidRPr="00CC75C8" w:rsidRDefault="00CC75C8" w:rsidP="00C76FBD">
      <w:pPr>
        <w:widowControl w:val="0"/>
        <w:tabs>
          <w:tab w:val="left" w:pos="3240"/>
        </w:tabs>
        <w:autoSpaceDE w:val="0"/>
        <w:autoSpaceDN w:val="0"/>
        <w:adjustRightInd w:val="0"/>
        <w:spacing w:line="276" w:lineRule="auto"/>
        <w:jc w:val="both"/>
        <w:rPr>
          <w:sz w:val="28"/>
          <w:szCs w:val="28"/>
        </w:rPr>
      </w:pPr>
      <w:r w:rsidRPr="00CC75C8">
        <w:rPr>
          <w:sz w:val="28"/>
          <w:szCs w:val="28"/>
        </w:rPr>
        <w:t xml:space="preserve">Воспитания звуковой культуры речи у ребенка данного возраста направлено на развитие у него слухового восприятия, усвоение и закрепление правильного звукопроизношения. </w:t>
      </w:r>
    </w:p>
    <w:p w:rsidR="00CC75C8" w:rsidRPr="00CC75C8" w:rsidRDefault="00CC75C8" w:rsidP="00C76FBD">
      <w:pPr>
        <w:widowControl w:val="0"/>
        <w:tabs>
          <w:tab w:val="left" w:pos="3240"/>
        </w:tabs>
        <w:autoSpaceDE w:val="0"/>
        <w:autoSpaceDN w:val="0"/>
        <w:adjustRightInd w:val="0"/>
        <w:spacing w:line="276" w:lineRule="auto"/>
        <w:jc w:val="both"/>
        <w:rPr>
          <w:sz w:val="28"/>
          <w:szCs w:val="28"/>
        </w:rPr>
      </w:pPr>
      <w:r w:rsidRPr="00CC75C8">
        <w:rPr>
          <w:sz w:val="28"/>
          <w:szCs w:val="28"/>
        </w:rPr>
        <w:t>Голосовой аппарат малыша еще недостаточно окреп.</w:t>
      </w:r>
    </w:p>
    <w:p w:rsidR="00CC75C8" w:rsidRPr="00CC75C8" w:rsidRDefault="00CC75C8" w:rsidP="00C76FBD">
      <w:pPr>
        <w:widowControl w:val="0"/>
        <w:tabs>
          <w:tab w:val="left" w:pos="3240"/>
        </w:tabs>
        <w:autoSpaceDE w:val="0"/>
        <w:autoSpaceDN w:val="0"/>
        <w:adjustRightInd w:val="0"/>
        <w:spacing w:line="276" w:lineRule="auto"/>
        <w:jc w:val="both"/>
        <w:rPr>
          <w:sz w:val="28"/>
          <w:szCs w:val="28"/>
        </w:rPr>
      </w:pPr>
      <w:r w:rsidRPr="00CC75C8">
        <w:rPr>
          <w:sz w:val="28"/>
          <w:szCs w:val="28"/>
        </w:rPr>
        <w:t xml:space="preserve">Ребенок не всегда может правильно им пользоваться, часто говорит тихо, шепотом или наоборот </w:t>
      </w:r>
      <w:proofErr w:type="gramStart"/>
      <w:r w:rsidRPr="00CC75C8">
        <w:rPr>
          <w:sz w:val="28"/>
          <w:szCs w:val="28"/>
        </w:rPr>
        <w:t>крикливо</w:t>
      </w:r>
      <w:proofErr w:type="gramEnd"/>
      <w:r w:rsidRPr="00CC75C8">
        <w:rPr>
          <w:sz w:val="28"/>
          <w:szCs w:val="28"/>
        </w:rPr>
        <w:t>.</w:t>
      </w:r>
    </w:p>
    <w:p w:rsidR="00CC75C8" w:rsidRPr="00CC75C8" w:rsidRDefault="00CC75C8" w:rsidP="00C76FBD">
      <w:pPr>
        <w:widowControl w:val="0"/>
        <w:tabs>
          <w:tab w:val="left" w:pos="3240"/>
        </w:tabs>
        <w:autoSpaceDE w:val="0"/>
        <w:autoSpaceDN w:val="0"/>
        <w:adjustRightInd w:val="0"/>
        <w:spacing w:line="276" w:lineRule="auto"/>
        <w:jc w:val="both"/>
        <w:rPr>
          <w:sz w:val="28"/>
          <w:szCs w:val="28"/>
        </w:rPr>
      </w:pPr>
      <w:r w:rsidRPr="00CC75C8">
        <w:rPr>
          <w:sz w:val="28"/>
          <w:szCs w:val="28"/>
        </w:rPr>
        <w:t>Поэтому для развития голоса необходимо проводить игры, в которых одни и те же звуки или слова надо произносить с различной громкостью.</w:t>
      </w:r>
    </w:p>
    <w:p w:rsidR="00CC75C8" w:rsidRPr="00CC75C8" w:rsidRDefault="00CC75C8" w:rsidP="00C76FBD">
      <w:pPr>
        <w:widowControl w:val="0"/>
        <w:tabs>
          <w:tab w:val="left" w:pos="3240"/>
        </w:tabs>
        <w:autoSpaceDE w:val="0"/>
        <w:autoSpaceDN w:val="0"/>
        <w:adjustRightInd w:val="0"/>
        <w:spacing w:line="276" w:lineRule="auto"/>
        <w:jc w:val="both"/>
        <w:rPr>
          <w:sz w:val="28"/>
          <w:szCs w:val="28"/>
        </w:rPr>
      </w:pPr>
      <w:r w:rsidRPr="00CC75C8">
        <w:rPr>
          <w:sz w:val="28"/>
          <w:szCs w:val="28"/>
        </w:rPr>
        <w:t>Для того</w:t>
      </w:r>
      <w:proofErr w:type="gramStart"/>
      <w:r w:rsidRPr="00CC75C8">
        <w:rPr>
          <w:sz w:val="28"/>
          <w:szCs w:val="28"/>
        </w:rPr>
        <w:t>,</w:t>
      </w:r>
      <w:proofErr w:type="gramEnd"/>
      <w:r w:rsidRPr="00CC75C8">
        <w:rPr>
          <w:sz w:val="28"/>
          <w:szCs w:val="28"/>
        </w:rPr>
        <w:t xml:space="preserve"> чтобы речь малыша была выразительной, яркой и красочной, чтобы он мог говорить как быстро, так и медленно, его необходимо научить пользоваться умеренным темпом речи.</w:t>
      </w:r>
    </w:p>
    <w:p w:rsidR="00CC75C8" w:rsidRDefault="00CC75C8" w:rsidP="00C76FBD">
      <w:pPr>
        <w:widowControl w:val="0"/>
        <w:tabs>
          <w:tab w:val="left" w:pos="3240"/>
        </w:tabs>
        <w:autoSpaceDE w:val="0"/>
        <w:autoSpaceDN w:val="0"/>
        <w:adjustRightInd w:val="0"/>
        <w:spacing w:line="276" w:lineRule="auto"/>
        <w:jc w:val="both"/>
        <w:rPr>
          <w:sz w:val="28"/>
          <w:szCs w:val="28"/>
        </w:rPr>
      </w:pPr>
      <w:r w:rsidRPr="00CC75C8">
        <w:rPr>
          <w:sz w:val="28"/>
          <w:szCs w:val="28"/>
        </w:rPr>
        <w:t xml:space="preserve">Это полезно не только для развития голоса, но и для формирования хорошего слуха, умения воспринимать ритм и скорость произнесения звуков. </w:t>
      </w:r>
    </w:p>
    <w:p w:rsidR="009C0068" w:rsidRDefault="009C0068" w:rsidP="00C76FBD">
      <w:pPr>
        <w:spacing w:line="276" w:lineRule="auto"/>
        <w:jc w:val="both"/>
        <w:rPr>
          <w:sz w:val="28"/>
          <w:szCs w:val="28"/>
        </w:rPr>
      </w:pPr>
      <w:r w:rsidRPr="00B35860">
        <w:rPr>
          <w:sz w:val="28"/>
          <w:szCs w:val="28"/>
        </w:rPr>
        <w:t xml:space="preserve">Особое внимание уделяется интонационной выразительности речи, детей учат в инсценировках говорить разными голосами и разными интонациями (повествовательной, вопросительной, восклицательной). Для выработки хорошей дикции, четкого и правильного </w:t>
      </w:r>
      <w:proofErr w:type="gramStart"/>
      <w:r w:rsidRPr="00B35860">
        <w:rPr>
          <w:sz w:val="28"/>
          <w:szCs w:val="28"/>
        </w:rPr>
        <w:t>произнесения</w:t>
      </w:r>
      <w:proofErr w:type="gramEnd"/>
      <w:r w:rsidRPr="00B35860">
        <w:rPr>
          <w:sz w:val="28"/>
          <w:szCs w:val="28"/>
        </w:rPr>
        <w:t xml:space="preserve"> как отдельных слов, так и фраз широко используется специальный материал (</w:t>
      </w:r>
      <w:proofErr w:type="spellStart"/>
      <w:r w:rsidRPr="00B35860">
        <w:rPr>
          <w:sz w:val="28"/>
          <w:szCs w:val="28"/>
        </w:rPr>
        <w:t>чистоговорки</w:t>
      </w:r>
      <w:proofErr w:type="spellEnd"/>
      <w:r w:rsidRPr="00B35860">
        <w:rPr>
          <w:sz w:val="28"/>
          <w:szCs w:val="28"/>
        </w:rPr>
        <w:t xml:space="preserve">, </w:t>
      </w:r>
      <w:proofErr w:type="spellStart"/>
      <w:r w:rsidRPr="00B35860">
        <w:rPr>
          <w:sz w:val="28"/>
          <w:szCs w:val="28"/>
        </w:rPr>
        <w:t>потешки</w:t>
      </w:r>
      <w:proofErr w:type="spellEnd"/>
      <w:r w:rsidRPr="00B35860">
        <w:rPr>
          <w:sz w:val="28"/>
          <w:szCs w:val="28"/>
        </w:rPr>
        <w:t xml:space="preserve">, считалки, небольшие стихотворения), который произносится детьми с разной силой голоса и в различном темпе. </w:t>
      </w:r>
    </w:p>
    <w:p w:rsidR="0027741F" w:rsidRDefault="0027741F" w:rsidP="0027741F">
      <w:pPr>
        <w:widowControl w:val="0"/>
        <w:tabs>
          <w:tab w:val="left" w:pos="3240"/>
        </w:tabs>
        <w:autoSpaceDE w:val="0"/>
        <w:autoSpaceDN w:val="0"/>
        <w:adjustRightInd w:val="0"/>
        <w:spacing w:line="276" w:lineRule="auto"/>
        <w:ind w:firstLine="709"/>
        <w:jc w:val="both"/>
        <w:rPr>
          <w:sz w:val="28"/>
          <w:szCs w:val="28"/>
        </w:rPr>
      </w:pPr>
      <w:r w:rsidRPr="00157B01">
        <w:rPr>
          <w:sz w:val="28"/>
          <w:szCs w:val="28"/>
        </w:rPr>
        <w:t>Очень полезны на данном этапе игры «драматизация». Когда детям предлагается исполнить роли различных персонажей сказки («Три медведя», «Машенька и медведь», «Теремок»). Ребенок должен изобразить героя</w:t>
      </w:r>
      <w:r>
        <w:rPr>
          <w:sz w:val="28"/>
          <w:szCs w:val="28"/>
        </w:rPr>
        <w:t>,</w:t>
      </w:r>
      <w:r w:rsidRPr="00157B01">
        <w:rPr>
          <w:sz w:val="28"/>
          <w:szCs w:val="28"/>
        </w:rPr>
        <w:t xml:space="preserve"> меняя голосовую окраску речи, так чтобы его поняли остальные участники игры.</w:t>
      </w:r>
      <w:r>
        <w:rPr>
          <w:sz w:val="28"/>
          <w:szCs w:val="28"/>
        </w:rPr>
        <w:t xml:space="preserve"> </w:t>
      </w:r>
      <w:r w:rsidRPr="00157B01">
        <w:rPr>
          <w:sz w:val="28"/>
          <w:szCs w:val="28"/>
        </w:rPr>
        <w:t xml:space="preserve">Хороший результат дают игры «Угадай </w:t>
      </w:r>
      <w:r>
        <w:rPr>
          <w:sz w:val="28"/>
          <w:szCs w:val="28"/>
        </w:rPr>
        <w:t>голос</w:t>
      </w:r>
      <w:r w:rsidRPr="00157B01">
        <w:rPr>
          <w:sz w:val="28"/>
          <w:szCs w:val="28"/>
        </w:rPr>
        <w:t xml:space="preserve">…..». быть голоса животных, а так же голоса детей, принимающих участие в игре. </w:t>
      </w:r>
    </w:p>
    <w:p w:rsidR="009C0068" w:rsidRDefault="009C0068" w:rsidP="005A5A25">
      <w:pPr>
        <w:widowControl w:val="0"/>
        <w:tabs>
          <w:tab w:val="left" w:pos="3240"/>
        </w:tabs>
        <w:autoSpaceDE w:val="0"/>
        <w:autoSpaceDN w:val="0"/>
        <w:adjustRightInd w:val="0"/>
        <w:spacing w:line="360" w:lineRule="auto"/>
        <w:ind w:firstLine="709"/>
        <w:jc w:val="both"/>
        <w:rPr>
          <w:color w:val="0070C0"/>
          <w:sz w:val="28"/>
          <w:szCs w:val="28"/>
        </w:rPr>
      </w:pPr>
    </w:p>
    <w:p w:rsidR="00C76FBD" w:rsidRDefault="00C76FBD" w:rsidP="005A5A25">
      <w:pPr>
        <w:widowControl w:val="0"/>
        <w:tabs>
          <w:tab w:val="left" w:pos="3240"/>
        </w:tabs>
        <w:autoSpaceDE w:val="0"/>
        <w:autoSpaceDN w:val="0"/>
        <w:adjustRightInd w:val="0"/>
        <w:spacing w:line="360" w:lineRule="auto"/>
        <w:ind w:firstLine="709"/>
        <w:jc w:val="both"/>
        <w:rPr>
          <w:color w:val="0070C0"/>
          <w:sz w:val="28"/>
          <w:szCs w:val="28"/>
        </w:rPr>
      </w:pPr>
    </w:p>
    <w:p w:rsidR="00C76FBD" w:rsidRDefault="00C76FBD" w:rsidP="005A5A25">
      <w:pPr>
        <w:widowControl w:val="0"/>
        <w:tabs>
          <w:tab w:val="left" w:pos="3240"/>
        </w:tabs>
        <w:autoSpaceDE w:val="0"/>
        <w:autoSpaceDN w:val="0"/>
        <w:adjustRightInd w:val="0"/>
        <w:spacing w:line="360" w:lineRule="auto"/>
        <w:ind w:firstLine="709"/>
        <w:jc w:val="both"/>
        <w:rPr>
          <w:color w:val="0070C0"/>
          <w:sz w:val="28"/>
          <w:szCs w:val="28"/>
        </w:rPr>
      </w:pPr>
    </w:p>
    <w:p w:rsidR="00F32526" w:rsidRDefault="00F32526" w:rsidP="005A5A25">
      <w:pPr>
        <w:widowControl w:val="0"/>
        <w:tabs>
          <w:tab w:val="left" w:pos="3240"/>
        </w:tabs>
        <w:autoSpaceDE w:val="0"/>
        <w:autoSpaceDN w:val="0"/>
        <w:adjustRightInd w:val="0"/>
        <w:spacing w:line="360" w:lineRule="auto"/>
        <w:ind w:firstLine="709"/>
        <w:jc w:val="both"/>
        <w:rPr>
          <w:color w:val="0070C0"/>
          <w:sz w:val="28"/>
          <w:szCs w:val="28"/>
        </w:rPr>
      </w:pPr>
    </w:p>
    <w:p w:rsidR="00F32526" w:rsidRDefault="00F32526" w:rsidP="005A5A25">
      <w:pPr>
        <w:widowControl w:val="0"/>
        <w:tabs>
          <w:tab w:val="left" w:pos="3240"/>
        </w:tabs>
        <w:autoSpaceDE w:val="0"/>
        <w:autoSpaceDN w:val="0"/>
        <w:adjustRightInd w:val="0"/>
        <w:spacing w:line="360" w:lineRule="auto"/>
        <w:ind w:firstLine="709"/>
        <w:jc w:val="both"/>
        <w:rPr>
          <w:color w:val="0070C0"/>
          <w:sz w:val="28"/>
          <w:szCs w:val="28"/>
        </w:rPr>
      </w:pPr>
    </w:p>
    <w:p w:rsidR="00F32526" w:rsidRDefault="00F32526" w:rsidP="005A5A25">
      <w:pPr>
        <w:widowControl w:val="0"/>
        <w:tabs>
          <w:tab w:val="left" w:pos="3240"/>
        </w:tabs>
        <w:autoSpaceDE w:val="0"/>
        <w:autoSpaceDN w:val="0"/>
        <w:adjustRightInd w:val="0"/>
        <w:spacing w:line="360" w:lineRule="auto"/>
        <w:ind w:firstLine="709"/>
        <w:jc w:val="both"/>
        <w:rPr>
          <w:color w:val="0070C0"/>
          <w:sz w:val="28"/>
          <w:szCs w:val="28"/>
        </w:rPr>
      </w:pPr>
    </w:p>
    <w:p w:rsidR="00681902" w:rsidRDefault="00681902" w:rsidP="005A5A25">
      <w:pPr>
        <w:widowControl w:val="0"/>
        <w:tabs>
          <w:tab w:val="left" w:pos="3240"/>
        </w:tabs>
        <w:autoSpaceDE w:val="0"/>
        <w:autoSpaceDN w:val="0"/>
        <w:adjustRightInd w:val="0"/>
        <w:spacing w:line="360" w:lineRule="auto"/>
        <w:ind w:firstLine="709"/>
        <w:jc w:val="both"/>
        <w:rPr>
          <w:color w:val="0070C0"/>
          <w:sz w:val="28"/>
          <w:szCs w:val="28"/>
        </w:rPr>
      </w:pPr>
    </w:p>
    <w:p w:rsidR="00681902" w:rsidRPr="005A5A25" w:rsidRDefault="00681902" w:rsidP="005A5A25">
      <w:pPr>
        <w:widowControl w:val="0"/>
        <w:tabs>
          <w:tab w:val="left" w:pos="3240"/>
        </w:tabs>
        <w:autoSpaceDE w:val="0"/>
        <w:autoSpaceDN w:val="0"/>
        <w:adjustRightInd w:val="0"/>
        <w:spacing w:line="360" w:lineRule="auto"/>
        <w:ind w:firstLine="709"/>
        <w:jc w:val="both"/>
        <w:rPr>
          <w:color w:val="0070C0"/>
          <w:sz w:val="28"/>
          <w:szCs w:val="28"/>
        </w:rPr>
      </w:pPr>
    </w:p>
    <w:p w:rsidR="00260EA2" w:rsidRDefault="005D26A4" w:rsidP="00C76FBD">
      <w:pPr>
        <w:widowControl w:val="0"/>
        <w:tabs>
          <w:tab w:val="left" w:pos="3240"/>
        </w:tabs>
        <w:autoSpaceDE w:val="0"/>
        <w:autoSpaceDN w:val="0"/>
        <w:adjustRightInd w:val="0"/>
        <w:spacing w:line="276" w:lineRule="auto"/>
        <w:jc w:val="both"/>
        <w:rPr>
          <w:sz w:val="28"/>
          <w:szCs w:val="28"/>
        </w:rPr>
      </w:pPr>
      <w:r w:rsidRPr="005D26A4">
        <w:rPr>
          <w:b/>
          <w:bCs/>
          <w:sz w:val="28"/>
          <w:szCs w:val="28"/>
        </w:rPr>
        <w:lastRenderedPageBreak/>
        <w:pict>
          <v:shape id="_x0000_i1027" type="#_x0000_t136" style="width:466.65pt;height:24.6pt" fillcolor="#7030a0" strokecolor="#e5dfec [663]">
            <v:fill color2="#f93"/>
            <v:shadow on="t" color="silver" opacity="52429f"/>
            <v:textpath style="font-family:&quot;Impact&quot;;v-text-kern:t" trim="t" fitpath="t" string="Дидактические игры, развивающие речевое дыхание"/>
          </v:shape>
        </w:pict>
      </w:r>
      <w:r w:rsidR="00C218B2">
        <w:rPr>
          <w:sz w:val="28"/>
        </w:rPr>
        <w:t xml:space="preserve">Большое значение для правильного развития произносительной стороны речи имеет хорошо развитое речевое дыхания, которое обеспечивает нормальное </w:t>
      </w:r>
      <w:proofErr w:type="spellStart"/>
      <w:r w:rsidR="00C218B2">
        <w:rPr>
          <w:sz w:val="28"/>
        </w:rPr>
        <w:t>звуко</w:t>
      </w:r>
      <w:proofErr w:type="spellEnd"/>
      <w:r w:rsidR="00C218B2">
        <w:rPr>
          <w:sz w:val="28"/>
        </w:rPr>
        <w:t xml:space="preserve"> - и голосообразование. Например, некоторые дошкольники неправильно произносят звук </w:t>
      </w:r>
      <w:proofErr w:type="spellStart"/>
      <w:proofErr w:type="gramStart"/>
      <w:r w:rsidR="00C218B2">
        <w:rPr>
          <w:b/>
          <w:sz w:val="28"/>
        </w:rPr>
        <w:t>р</w:t>
      </w:r>
      <w:proofErr w:type="spellEnd"/>
      <w:proofErr w:type="gramEnd"/>
      <w:r w:rsidR="00C218B2">
        <w:rPr>
          <w:sz w:val="28"/>
        </w:rPr>
        <w:t xml:space="preserve"> лишь потому, что не могут сделать достаточной силы вдох, необходимый для приведения в колебательное состояние кончика языка при произношении р. Правильное речевое дыхание обеспечивает наилучшее звучание голоса. Своевременный вдох и правильный последующий выдох создают условия для непрерывного и плавного звучания речи, для свободного скольжения голоса по высоте, для перехода от тихой речи </w:t>
      </w:r>
      <w:proofErr w:type="gramStart"/>
      <w:r w:rsidR="00C218B2">
        <w:rPr>
          <w:sz w:val="28"/>
        </w:rPr>
        <w:t>к</w:t>
      </w:r>
      <w:proofErr w:type="gramEnd"/>
      <w:r w:rsidR="00C218B2">
        <w:rPr>
          <w:sz w:val="28"/>
        </w:rPr>
        <w:t xml:space="preserve"> громкой и наоборот. Нарушение речевого дыхания (короткий или слабый выдох, речь на вдохе, неэкономное расходование воздуха, несвоевременный его добор и т. д.) может явиться причиной недостаточно громкого произнесения слов, </w:t>
      </w:r>
      <w:r w:rsidR="00260EA2" w:rsidRPr="00C76FBD">
        <w:rPr>
          <w:sz w:val="28"/>
          <w:szCs w:val="28"/>
        </w:rPr>
        <w:t>затуханию голоса в конце фраз</w:t>
      </w:r>
      <w:r w:rsidR="00C218B2" w:rsidRPr="00C76FBD">
        <w:rPr>
          <w:sz w:val="28"/>
        </w:rPr>
        <w:t>, нарушения плавности речи</w:t>
      </w:r>
      <w:r w:rsidR="00260EA2" w:rsidRPr="00C76FBD">
        <w:rPr>
          <w:sz w:val="28"/>
        </w:rPr>
        <w:t>,</w:t>
      </w:r>
      <w:r w:rsidR="00C218B2" w:rsidRPr="00C76FBD">
        <w:rPr>
          <w:sz w:val="28"/>
        </w:rPr>
        <w:t xml:space="preserve"> </w:t>
      </w:r>
      <w:r w:rsidR="00260EA2" w:rsidRPr="00C76FBD">
        <w:rPr>
          <w:sz w:val="28"/>
          <w:szCs w:val="28"/>
        </w:rPr>
        <w:t>нечеткого произношения слов (проглатывание окончаний); позднего или неправильного освоения некоторых звуков и т.д.</w:t>
      </w:r>
    </w:p>
    <w:p w:rsidR="001A546C" w:rsidRPr="00C04D63" w:rsidRDefault="001A546C" w:rsidP="001A546C">
      <w:pPr>
        <w:jc w:val="both"/>
        <w:rPr>
          <w:color w:val="000000"/>
          <w:sz w:val="28"/>
          <w:szCs w:val="28"/>
        </w:rPr>
      </w:pPr>
    </w:p>
    <w:p w:rsidR="001A546C" w:rsidRPr="00C04D63" w:rsidRDefault="001A546C" w:rsidP="001A546C">
      <w:pPr>
        <w:spacing w:after="240" w:line="276" w:lineRule="auto"/>
        <w:jc w:val="both"/>
        <w:rPr>
          <w:color w:val="0070C0"/>
          <w:sz w:val="28"/>
          <w:szCs w:val="28"/>
        </w:rPr>
      </w:pPr>
      <w:r w:rsidRPr="00C04D63">
        <w:rPr>
          <w:color w:val="000000"/>
          <w:sz w:val="28"/>
          <w:szCs w:val="28"/>
        </w:rPr>
        <w:t xml:space="preserve">          Приступая к развитию у ребенка речевого дыхания, </w:t>
      </w:r>
      <w:proofErr w:type="gramStart"/>
      <w:r w:rsidRPr="00C04D63">
        <w:rPr>
          <w:color w:val="000000"/>
          <w:sz w:val="28"/>
          <w:szCs w:val="28"/>
        </w:rPr>
        <w:t>необходимо</w:t>
      </w:r>
      <w:proofErr w:type="gramEnd"/>
      <w:r w:rsidRPr="00C04D63">
        <w:rPr>
          <w:color w:val="000000"/>
          <w:sz w:val="28"/>
          <w:szCs w:val="28"/>
        </w:rPr>
        <w:t xml:space="preserve"> прежде всего </w:t>
      </w:r>
      <w:r w:rsidRPr="00C04D63">
        <w:rPr>
          <w:bCs/>
          <w:sz w:val="28"/>
          <w:szCs w:val="28"/>
        </w:rPr>
        <w:t>сформировать сильный плавный ротовой выдох</w:t>
      </w:r>
      <w:r w:rsidRPr="00C04D63">
        <w:rPr>
          <w:bCs/>
          <w:color w:val="FF3399"/>
          <w:sz w:val="28"/>
          <w:szCs w:val="28"/>
        </w:rPr>
        <w:t>.</w:t>
      </w:r>
      <w:r w:rsidRPr="00C04D63">
        <w:rPr>
          <w:color w:val="000000"/>
          <w:sz w:val="28"/>
          <w:szCs w:val="28"/>
        </w:rPr>
        <w:t xml:space="preserve">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C04D63">
        <w:rPr>
          <w:color w:val="000000"/>
          <w:sz w:val="28"/>
          <w:szCs w:val="28"/>
        </w:rPr>
        <w:br/>
        <w:t xml:space="preserve">Во время проведения описанных игр необходим постоянный </w:t>
      </w:r>
      <w:proofErr w:type="gramStart"/>
      <w:r w:rsidRPr="00C04D63">
        <w:rPr>
          <w:color w:val="000000"/>
          <w:sz w:val="28"/>
          <w:szCs w:val="28"/>
        </w:rPr>
        <w:t>контроль за</w:t>
      </w:r>
      <w:proofErr w:type="gramEnd"/>
      <w:r w:rsidRPr="00C04D63">
        <w:rPr>
          <w:color w:val="000000"/>
          <w:sz w:val="28"/>
          <w:szCs w:val="28"/>
        </w:rPr>
        <w:t xml:space="preserve"> правильностью дыхания. </w:t>
      </w:r>
      <w:r w:rsidRPr="00C04D63">
        <w:rPr>
          <w:color w:val="000000"/>
          <w:sz w:val="28"/>
          <w:szCs w:val="28"/>
        </w:rPr>
        <w:br/>
        <w:t>Запомните параметры правильного ротового выдоха:</w:t>
      </w:r>
      <w:r w:rsidRPr="00C04D63">
        <w:rPr>
          <w:color w:val="000000"/>
          <w:sz w:val="28"/>
          <w:szCs w:val="28"/>
        </w:rPr>
        <w:br/>
        <w:t>- выдоху предшествует сильный вдох через нос - "набираем полную грудь воздуха";</w:t>
      </w:r>
      <w:r w:rsidRPr="00C04D63">
        <w:rPr>
          <w:color w:val="000000"/>
          <w:sz w:val="28"/>
          <w:szCs w:val="28"/>
        </w:rPr>
        <w:br/>
        <w:t>- выдох происходит плавно, а не толчками;</w:t>
      </w:r>
      <w:r w:rsidRPr="00C04D63">
        <w:rPr>
          <w:color w:val="000000"/>
          <w:sz w:val="28"/>
          <w:szCs w:val="28"/>
        </w:rPr>
        <w:br/>
        <w:t>- во время выдоха губы складываются трубочкой, не следует сжимать губы, надувать щеки;</w:t>
      </w:r>
      <w:r w:rsidRPr="00C04D63">
        <w:rPr>
          <w:color w:val="000000"/>
          <w:sz w:val="28"/>
          <w:szCs w:val="28"/>
        </w:rPr>
        <w:b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rsidRPr="00C04D63">
        <w:rPr>
          <w:color w:val="000000"/>
          <w:sz w:val="28"/>
          <w:szCs w:val="28"/>
        </w:rPr>
        <w:br/>
        <w:t>- выдыхать следует, пока не закончится воздух;</w:t>
      </w:r>
      <w:r w:rsidRPr="00C04D63">
        <w:rPr>
          <w:color w:val="000000"/>
          <w:sz w:val="28"/>
          <w:szCs w:val="28"/>
        </w:rPr>
        <w:br/>
        <w:t>- во время пения или разговора нельзя добирать воздух при помощи частых коротких вдохов.</w:t>
      </w:r>
      <w:r w:rsidRPr="00C04D63">
        <w:rPr>
          <w:color w:val="000000"/>
          <w:sz w:val="28"/>
          <w:szCs w:val="28"/>
        </w:rPr>
        <w:br/>
        <w:t xml:space="preserve">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w:t>
      </w:r>
      <w:r w:rsidRPr="00C04D63">
        <w:rPr>
          <w:color w:val="000000"/>
          <w:sz w:val="28"/>
          <w:szCs w:val="28"/>
        </w:rPr>
        <w:lastRenderedPageBreak/>
        <w:t>необходимо ограничивать по времени (можно использовать песочные часы) и обязательно чередовать с другими упражнениями.</w:t>
      </w:r>
      <w:r w:rsidRPr="00C04D63">
        <w:rPr>
          <w:color w:val="000000"/>
          <w:sz w:val="28"/>
          <w:szCs w:val="28"/>
        </w:rPr>
        <w:br/>
      </w:r>
    </w:p>
    <w:p w:rsidR="001A546C" w:rsidRPr="00C04D63" w:rsidRDefault="001A546C" w:rsidP="001A546C">
      <w:pPr>
        <w:spacing w:after="240"/>
        <w:jc w:val="both"/>
        <w:rPr>
          <w:color w:val="0070C0"/>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sz w:val="28"/>
          <w:szCs w:val="28"/>
        </w:rPr>
      </w:pPr>
    </w:p>
    <w:p w:rsidR="00F32526" w:rsidRDefault="00F32526"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1A546C" w:rsidRDefault="001A546C" w:rsidP="00C76FBD">
      <w:pPr>
        <w:widowControl w:val="0"/>
        <w:tabs>
          <w:tab w:val="left" w:pos="3240"/>
        </w:tabs>
        <w:autoSpaceDE w:val="0"/>
        <w:autoSpaceDN w:val="0"/>
        <w:adjustRightInd w:val="0"/>
        <w:spacing w:line="276" w:lineRule="auto"/>
        <w:jc w:val="both"/>
        <w:rPr>
          <w:color w:val="FF0000"/>
          <w:sz w:val="28"/>
          <w:szCs w:val="28"/>
        </w:rPr>
      </w:pPr>
    </w:p>
    <w:p w:rsidR="00C218B2" w:rsidRPr="00775E0D" w:rsidRDefault="00C218B2" w:rsidP="00C76FBD">
      <w:pPr>
        <w:widowControl w:val="0"/>
        <w:tabs>
          <w:tab w:val="left" w:pos="3240"/>
        </w:tabs>
        <w:autoSpaceDE w:val="0"/>
        <w:autoSpaceDN w:val="0"/>
        <w:adjustRightInd w:val="0"/>
        <w:spacing w:line="276" w:lineRule="auto"/>
        <w:ind w:firstLine="709"/>
        <w:jc w:val="both"/>
        <w:rPr>
          <w:color w:val="FF0000"/>
          <w:sz w:val="28"/>
          <w:szCs w:val="28"/>
        </w:rPr>
      </w:pPr>
    </w:p>
    <w:p w:rsidR="00CC75C8" w:rsidRPr="00CC75C8" w:rsidRDefault="005D26A4" w:rsidP="00745442">
      <w:pPr>
        <w:widowControl w:val="0"/>
        <w:tabs>
          <w:tab w:val="left" w:pos="3240"/>
        </w:tabs>
        <w:autoSpaceDE w:val="0"/>
        <w:autoSpaceDN w:val="0"/>
        <w:adjustRightInd w:val="0"/>
        <w:spacing w:line="276" w:lineRule="auto"/>
        <w:jc w:val="both"/>
        <w:rPr>
          <w:sz w:val="28"/>
          <w:szCs w:val="28"/>
        </w:rPr>
      </w:pPr>
      <w:r w:rsidRPr="005D26A4">
        <w:rPr>
          <w:b/>
          <w:bCs/>
          <w:sz w:val="28"/>
          <w:szCs w:val="28"/>
        </w:rPr>
        <w:lastRenderedPageBreak/>
        <w:pict>
          <v:shape id="_x0000_i1028" type="#_x0000_t136" style="width:466.65pt;height:30.1pt" fillcolor="#7030a0" strokecolor="#e5dfec [663]">
            <v:fill color2="#f93"/>
            <v:shadow on="t" color="silver" opacity="52429f"/>
            <v:textpath style="font-family:&quot;Impact&quot;;v-text-kern:t" trim="t" fitpath="t" string="Дидактические игры, формирующие правильное звукопроизношение"/>
          </v:shape>
        </w:pict>
      </w:r>
      <w:r w:rsidR="00CC75C8" w:rsidRPr="00CC75C8">
        <w:rPr>
          <w:sz w:val="28"/>
          <w:szCs w:val="28"/>
        </w:rPr>
        <w:t xml:space="preserve">Общение ребенка </w:t>
      </w:r>
      <w:proofErr w:type="gramStart"/>
      <w:r w:rsidR="00CC75C8" w:rsidRPr="00CC75C8">
        <w:rPr>
          <w:sz w:val="28"/>
          <w:szCs w:val="28"/>
        </w:rPr>
        <w:t>со</w:t>
      </w:r>
      <w:proofErr w:type="gramEnd"/>
      <w:r w:rsidR="00CC75C8" w:rsidRPr="00CC75C8">
        <w:rPr>
          <w:sz w:val="28"/>
          <w:szCs w:val="28"/>
        </w:rPr>
        <w:t xml:space="preserve"> взрослыми и сверстниками наиболее успешно осуществляется тогда, когда говорящий внятно и чисто произносит слова. Нечеткое или неправильное произношение слов может быть причиной их непонимания. </w:t>
      </w:r>
    </w:p>
    <w:p w:rsidR="00CC75C8" w:rsidRPr="00CC75C8" w:rsidRDefault="00CC75C8" w:rsidP="00745442">
      <w:pPr>
        <w:widowControl w:val="0"/>
        <w:tabs>
          <w:tab w:val="left" w:pos="3240"/>
        </w:tabs>
        <w:autoSpaceDE w:val="0"/>
        <w:autoSpaceDN w:val="0"/>
        <w:adjustRightInd w:val="0"/>
        <w:spacing w:line="276" w:lineRule="auto"/>
        <w:ind w:firstLine="709"/>
        <w:jc w:val="both"/>
        <w:rPr>
          <w:sz w:val="28"/>
          <w:szCs w:val="28"/>
        </w:rPr>
      </w:pPr>
      <w:r w:rsidRPr="00CC75C8">
        <w:rPr>
          <w:sz w:val="28"/>
          <w:szCs w:val="28"/>
        </w:rPr>
        <w:t>Неправильное произношение отдельных групп звуков в младшем дошкольном возрасте вполне закономерно и оправдано физиологическими особенностями формирования детской речи. Но для того, чтобы создать благоприятные условия для правильного произношения всех звуков, чистого и внятного произношения слов, нужно проводить специальные игры и занятия.</w:t>
      </w:r>
    </w:p>
    <w:p w:rsidR="00CC75C8" w:rsidRPr="00CC75C8" w:rsidRDefault="00CC75C8" w:rsidP="00745442">
      <w:pPr>
        <w:widowControl w:val="0"/>
        <w:tabs>
          <w:tab w:val="left" w:pos="3240"/>
        </w:tabs>
        <w:autoSpaceDE w:val="0"/>
        <w:autoSpaceDN w:val="0"/>
        <w:adjustRightInd w:val="0"/>
        <w:spacing w:line="276" w:lineRule="auto"/>
        <w:ind w:firstLine="709"/>
        <w:jc w:val="both"/>
        <w:rPr>
          <w:sz w:val="28"/>
          <w:szCs w:val="28"/>
        </w:rPr>
      </w:pPr>
      <w:r w:rsidRPr="00CC75C8">
        <w:rPr>
          <w:sz w:val="28"/>
          <w:szCs w:val="28"/>
        </w:rPr>
        <w:t>Закрепление правильного произношения звуков осуществляется путем многократного произношения слов, насыщенных этими звуками.</w:t>
      </w:r>
    </w:p>
    <w:p w:rsidR="00CC75C8" w:rsidRPr="00CC75C8" w:rsidRDefault="00CC75C8" w:rsidP="00745442">
      <w:pPr>
        <w:widowControl w:val="0"/>
        <w:tabs>
          <w:tab w:val="left" w:pos="3240"/>
        </w:tabs>
        <w:autoSpaceDE w:val="0"/>
        <w:autoSpaceDN w:val="0"/>
        <w:adjustRightInd w:val="0"/>
        <w:spacing w:line="276" w:lineRule="auto"/>
        <w:ind w:firstLine="709"/>
        <w:jc w:val="both"/>
        <w:rPr>
          <w:sz w:val="28"/>
          <w:szCs w:val="28"/>
        </w:rPr>
      </w:pPr>
      <w:r w:rsidRPr="00CC75C8">
        <w:rPr>
          <w:sz w:val="28"/>
          <w:szCs w:val="28"/>
        </w:rPr>
        <w:t xml:space="preserve">Для закрепления правильного звукопроизношения хорошо использовать специальные песенки, стихи, </w:t>
      </w:r>
      <w:proofErr w:type="spellStart"/>
      <w:r w:rsidRPr="00CC75C8">
        <w:rPr>
          <w:sz w:val="28"/>
          <w:szCs w:val="28"/>
        </w:rPr>
        <w:t>потешки</w:t>
      </w:r>
      <w:proofErr w:type="spellEnd"/>
      <w:r w:rsidRPr="00CC75C8">
        <w:rPr>
          <w:sz w:val="28"/>
          <w:szCs w:val="28"/>
        </w:rPr>
        <w:t>, в которых звучат подражание голосам животных, птиц, звукам известных ребенку предметов (молотка, часов и т.д.).</w:t>
      </w:r>
    </w:p>
    <w:p w:rsidR="00CC75C8" w:rsidRDefault="00CC75C8" w:rsidP="00745442">
      <w:pPr>
        <w:widowControl w:val="0"/>
        <w:tabs>
          <w:tab w:val="left" w:pos="3240"/>
        </w:tabs>
        <w:autoSpaceDE w:val="0"/>
        <w:autoSpaceDN w:val="0"/>
        <w:adjustRightInd w:val="0"/>
        <w:spacing w:line="276" w:lineRule="auto"/>
        <w:ind w:firstLine="709"/>
        <w:jc w:val="both"/>
        <w:rPr>
          <w:sz w:val="28"/>
          <w:szCs w:val="28"/>
        </w:rPr>
      </w:pPr>
      <w:r w:rsidRPr="00CC75C8">
        <w:rPr>
          <w:sz w:val="28"/>
          <w:szCs w:val="28"/>
        </w:rPr>
        <w:t>Умение правильно произносить звуки – важнейшее условие хорошей дикции. Используя различные игры и упражнения, воспитатель учит ребенка четко произносить слова. Он просит произнести слова так, чтобы были слышны все звуки. Но сначала слова произносит взрослый в слегка замедленном темпе, дети повторяют, затем скор</w:t>
      </w:r>
      <w:r w:rsidR="00F32526">
        <w:rPr>
          <w:sz w:val="28"/>
          <w:szCs w:val="28"/>
        </w:rPr>
        <w:t>ость произношения увеличивается</w:t>
      </w:r>
      <w:r w:rsidRPr="00CC75C8">
        <w:rPr>
          <w:sz w:val="28"/>
          <w:szCs w:val="28"/>
        </w:rPr>
        <w:t>.</w:t>
      </w:r>
    </w:p>
    <w:p w:rsidR="00745442" w:rsidRPr="00157B01" w:rsidRDefault="00745442" w:rsidP="00745442">
      <w:pPr>
        <w:widowControl w:val="0"/>
        <w:tabs>
          <w:tab w:val="left" w:pos="3240"/>
        </w:tabs>
        <w:autoSpaceDE w:val="0"/>
        <w:autoSpaceDN w:val="0"/>
        <w:adjustRightInd w:val="0"/>
        <w:spacing w:line="276" w:lineRule="auto"/>
        <w:ind w:firstLine="709"/>
        <w:jc w:val="both"/>
        <w:rPr>
          <w:sz w:val="28"/>
          <w:szCs w:val="28"/>
        </w:rPr>
      </w:pPr>
      <w:r w:rsidRPr="00157B01">
        <w:rPr>
          <w:sz w:val="28"/>
          <w:szCs w:val="28"/>
        </w:rPr>
        <w:t>Для вызывания правильного артикуляционного уклада необходимого звука требуется координированная, четкая работа всех подвижных частей артикуляционного механизма: языка, губ, нижней челюсти, мягкого нёба.</w:t>
      </w:r>
    </w:p>
    <w:p w:rsidR="00745442" w:rsidRDefault="00745442"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F32526" w:rsidRDefault="00F32526" w:rsidP="00745442">
      <w:pPr>
        <w:widowControl w:val="0"/>
        <w:tabs>
          <w:tab w:val="left" w:pos="3240"/>
        </w:tabs>
        <w:autoSpaceDE w:val="0"/>
        <w:autoSpaceDN w:val="0"/>
        <w:adjustRightInd w:val="0"/>
        <w:spacing w:line="276" w:lineRule="auto"/>
        <w:ind w:firstLine="709"/>
        <w:jc w:val="both"/>
        <w:rPr>
          <w:sz w:val="28"/>
          <w:szCs w:val="28"/>
        </w:rPr>
      </w:pPr>
    </w:p>
    <w:p w:rsidR="00745442" w:rsidRPr="00CC75C8" w:rsidRDefault="00745442" w:rsidP="00745442">
      <w:pPr>
        <w:widowControl w:val="0"/>
        <w:tabs>
          <w:tab w:val="left" w:pos="3240"/>
        </w:tabs>
        <w:autoSpaceDE w:val="0"/>
        <w:autoSpaceDN w:val="0"/>
        <w:adjustRightInd w:val="0"/>
        <w:spacing w:line="276" w:lineRule="auto"/>
        <w:ind w:firstLine="709"/>
        <w:jc w:val="both"/>
        <w:rPr>
          <w:sz w:val="28"/>
          <w:szCs w:val="28"/>
        </w:rPr>
      </w:pPr>
    </w:p>
    <w:p w:rsidR="00CC75C8" w:rsidRPr="00CC75C8" w:rsidRDefault="005D26A4" w:rsidP="00745442">
      <w:pPr>
        <w:widowControl w:val="0"/>
        <w:tabs>
          <w:tab w:val="left" w:pos="3240"/>
        </w:tabs>
        <w:autoSpaceDE w:val="0"/>
        <w:autoSpaceDN w:val="0"/>
        <w:adjustRightInd w:val="0"/>
        <w:spacing w:line="276" w:lineRule="auto"/>
        <w:jc w:val="both"/>
        <w:rPr>
          <w:sz w:val="28"/>
          <w:szCs w:val="28"/>
        </w:rPr>
      </w:pPr>
      <w:r w:rsidRPr="005D26A4">
        <w:rPr>
          <w:b/>
          <w:bCs/>
          <w:sz w:val="28"/>
          <w:szCs w:val="28"/>
        </w:rPr>
        <w:lastRenderedPageBreak/>
        <w:pict>
          <v:shape id="_x0000_i1029" type="#_x0000_t136" style="width:473.9pt;height:56.5pt" fillcolor="#7030a0" strokecolor="#e5dfec [663]">
            <v:fill color2="#f93"/>
            <v:shadow on="t" color="silver" opacity="52429f"/>
            <v:textpath style="font-family:&quot;Impact&quot;;v-text-kern:t" trim="t" fitpath="t" string="Дидактические игры, способствующие пониманию и &#10;формированию грамматического строя речи "/>
          </v:shape>
        </w:pict>
      </w:r>
      <w:r w:rsidR="00CC75C8" w:rsidRPr="00CC75C8">
        <w:rPr>
          <w:sz w:val="28"/>
          <w:szCs w:val="28"/>
        </w:rPr>
        <w:t xml:space="preserve">Своевременное формирование грамматического строя языка ребенка является важнейшим условием его полноценного речевого и общего психического развития, поскольку язык и речь выполняют ведущую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 </w:t>
      </w:r>
    </w:p>
    <w:p w:rsidR="00CC75C8" w:rsidRPr="00CC75C8" w:rsidRDefault="00CC75C8" w:rsidP="00745442">
      <w:pPr>
        <w:widowControl w:val="0"/>
        <w:tabs>
          <w:tab w:val="left" w:pos="3240"/>
        </w:tabs>
        <w:autoSpaceDE w:val="0"/>
        <w:autoSpaceDN w:val="0"/>
        <w:adjustRightInd w:val="0"/>
        <w:spacing w:line="276" w:lineRule="auto"/>
        <w:ind w:firstLine="709"/>
        <w:jc w:val="both"/>
        <w:rPr>
          <w:sz w:val="28"/>
          <w:szCs w:val="28"/>
        </w:rPr>
      </w:pPr>
      <w:r w:rsidRPr="00CC75C8">
        <w:rPr>
          <w:sz w:val="28"/>
          <w:szCs w:val="28"/>
        </w:rPr>
        <w:t xml:space="preserve">     Грамматический строй в процессе становления речи усваивается детьми самостоятельно, благодаря подражанию речи окружающих. При этом важную роль играют благоприятные условия воспитания, достаточный уровень развития словаря, фонематического слуха, наличие активной речевой практики, состояние нервной системы ребенка.</w:t>
      </w:r>
    </w:p>
    <w:p w:rsidR="00CC75C8" w:rsidRPr="00CC75C8" w:rsidRDefault="00CC75C8" w:rsidP="00745442">
      <w:pPr>
        <w:widowControl w:val="0"/>
        <w:tabs>
          <w:tab w:val="left" w:pos="3240"/>
        </w:tabs>
        <w:autoSpaceDE w:val="0"/>
        <w:autoSpaceDN w:val="0"/>
        <w:adjustRightInd w:val="0"/>
        <w:spacing w:line="276" w:lineRule="auto"/>
        <w:ind w:firstLine="709"/>
        <w:jc w:val="both"/>
        <w:rPr>
          <w:sz w:val="28"/>
          <w:szCs w:val="28"/>
        </w:rPr>
      </w:pPr>
      <w:r w:rsidRPr="00CC75C8">
        <w:rPr>
          <w:sz w:val="28"/>
          <w:szCs w:val="28"/>
        </w:rPr>
        <w:t>При формировании грамматически правильной речи необходимо, прежде всего, воспитать у детей умение наблюдать за речью, формировать навыки общения, добиться дифференцированного восприятия речи.</w:t>
      </w:r>
    </w:p>
    <w:p w:rsidR="00CC75C8" w:rsidRPr="00CC75C8" w:rsidRDefault="00CC75C8" w:rsidP="00745442">
      <w:pPr>
        <w:widowControl w:val="0"/>
        <w:tabs>
          <w:tab w:val="left" w:pos="3240"/>
        </w:tabs>
        <w:autoSpaceDE w:val="0"/>
        <w:autoSpaceDN w:val="0"/>
        <w:adjustRightInd w:val="0"/>
        <w:spacing w:line="276" w:lineRule="auto"/>
        <w:ind w:firstLine="709"/>
        <w:jc w:val="both"/>
        <w:rPr>
          <w:sz w:val="28"/>
          <w:szCs w:val="28"/>
        </w:rPr>
      </w:pPr>
      <w:r w:rsidRPr="00CC75C8">
        <w:rPr>
          <w:sz w:val="28"/>
          <w:szCs w:val="28"/>
        </w:rPr>
        <w:t>Дидактические игры и упражнения с грамматическим содержанием являются важным средством стимулирования языковых игр детей, их поисковой активности в сфере грамматики.</w:t>
      </w:r>
    </w:p>
    <w:p w:rsidR="00CC75C8" w:rsidRPr="00157B01" w:rsidRDefault="00CC75C8" w:rsidP="00745442">
      <w:pPr>
        <w:widowControl w:val="0"/>
        <w:tabs>
          <w:tab w:val="left" w:pos="3240"/>
        </w:tabs>
        <w:autoSpaceDE w:val="0"/>
        <w:autoSpaceDN w:val="0"/>
        <w:adjustRightInd w:val="0"/>
        <w:spacing w:line="276" w:lineRule="auto"/>
        <w:ind w:firstLine="709"/>
        <w:jc w:val="both"/>
        <w:rPr>
          <w:sz w:val="28"/>
          <w:szCs w:val="28"/>
        </w:rPr>
      </w:pPr>
    </w:p>
    <w:p w:rsidR="006E779D" w:rsidRDefault="006E779D" w:rsidP="00745442">
      <w:pPr>
        <w:spacing w:line="276" w:lineRule="auto"/>
        <w:rPr>
          <w:sz w:val="28"/>
          <w:szCs w:val="28"/>
        </w:rPr>
      </w:pPr>
    </w:p>
    <w:p w:rsidR="006E779D" w:rsidRDefault="006E779D" w:rsidP="00745442">
      <w:pPr>
        <w:spacing w:line="276" w:lineRule="auto"/>
        <w:rPr>
          <w:sz w:val="28"/>
          <w:szCs w:val="28"/>
        </w:rPr>
      </w:pPr>
    </w:p>
    <w:p w:rsidR="006E779D" w:rsidRDefault="006E779D" w:rsidP="00745442">
      <w:pPr>
        <w:spacing w:line="276" w:lineRule="auto"/>
        <w:rPr>
          <w:sz w:val="28"/>
          <w:szCs w:val="28"/>
        </w:rPr>
      </w:pPr>
    </w:p>
    <w:p w:rsidR="006E779D" w:rsidRDefault="006E779D" w:rsidP="00745442">
      <w:pPr>
        <w:spacing w:line="276" w:lineRule="auto"/>
        <w:rPr>
          <w:sz w:val="28"/>
          <w:szCs w:val="28"/>
        </w:rPr>
      </w:pPr>
    </w:p>
    <w:p w:rsidR="006E779D" w:rsidRDefault="006E779D">
      <w:pPr>
        <w:rPr>
          <w:sz w:val="28"/>
          <w:szCs w:val="28"/>
        </w:rPr>
      </w:pPr>
    </w:p>
    <w:p w:rsidR="006E779D" w:rsidRDefault="006E779D">
      <w:pPr>
        <w:rPr>
          <w:sz w:val="28"/>
          <w:szCs w:val="28"/>
        </w:rPr>
      </w:pPr>
    </w:p>
    <w:p w:rsidR="00745442" w:rsidRDefault="00745442"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F32526" w:rsidRDefault="00F32526" w:rsidP="00260EA2">
      <w:pPr>
        <w:spacing w:after="107"/>
        <w:rPr>
          <w:b/>
          <w:sz w:val="28"/>
          <w:szCs w:val="28"/>
        </w:rPr>
      </w:pPr>
    </w:p>
    <w:p w:rsidR="004B18F1" w:rsidRPr="00BA05EA" w:rsidRDefault="005D26A4" w:rsidP="00260EA2">
      <w:pPr>
        <w:spacing w:after="107"/>
        <w:rPr>
          <w:b/>
          <w:sz w:val="28"/>
          <w:szCs w:val="28"/>
        </w:rPr>
      </w:pPr>
      <w:r w:rsidRPr="005D26A4">
        <w:rPr>
          <w:b/>
          <w:sz w:val="28"/>
          <w:szCs w:val="28"/>
        </w:rPr>
        <w:lastRenderedPageBreak/>
        <w:pict>
          <v:shape id="_x0000_i1030" type="#_x0000_t136" style="width:467.55pt;height:27.35pt" fillcolor="#7030a0" strokecolor="#e5dfec [663]">
            <v:fill color2="#f93"/>
            <v:shadow on="t" color="silver" opacity="52429f"/>
            <v:textpath style="font-family:&quot;Impact&quot;;v-text-kern:t" trim="t" fitpath="t" string="Дидактические игры для развития связной речи"/>
          </v:shape>
        </w:pict>
      </w:r>
    </w:p>
    <w:p w:rsidR="00057779" w:rsidRPr="00745442" w:rsidRDefault="00057779" w:rsidP="00745442">
      <w:pPr>
        <w:spacing w:after="107" w:line="276" w:lineRule="auto"/>
        <w:rPr>
          <w:sz w:val="28"/>
          <w:szCs w:val="28"/>
        </w:rPr>
      </w:pPr>
      <w:r w:rsidRPr="00745442">
        <w:rPr>
          <w:sz w:val="28"/>
          <w:szCs w:val="28"/>
        </w:rPr>
        <w:t>Связная речь - это развернутое, связное, самостоятельное высказывание ребенка на определенную тему.</w:t>
      </w:r>
    </w:p>
    <w:p w:rsidR="00221819" w:rsidRPr="00745442" w:rsidRDefault="00057779" w:rsidP="00745442">
      <w:pPr>
        <w:spacing w:after="107" w:line="276" w:lineRule="auto"/>
        <w:rPr>
          <w:sz w:val="28"/>
          <w:szCs w:val="28"/>
        </w:rPr>
      </w:pPr>
      <w:r w:rsidRPr="00745442">
        <w:rPr>
          <w:sz w:val="28"/>
          <w:szCs w:val="28"/>
        </w:rPr>
        <w:t xml:space="preserve"> Связная речь является главным основным показателем умственного развития и общего кругозора дошкольников, средством общения со сверстниками, а также необходимым условием успешного обучения в дальнейшем. Очень важно научить ребенка выражать свои мысли точно, грамотно и последовательно, выделять главное в своем высказывании.</w:t>
      </w:r>
      <w:r w:rsidR="004B18F1" w:rsidRPr="00745442">
        <w:rPr>
          <w:sz w:val="28"/>
          <w:szCs w:val="28"/>
        </w:rPr>
        <w:br/>
        <w:t> </w:t>
      </w:r>
      <w:r w:rsidR="00221819" w:rsidRPr="00745442">
        <w:rPr>
          <w:sz w:val="28"/>
          <w:szCs w:val="28"/>
        </w:rPr>
        <w:t>Обучение детей рассказыванию может проводиться в разной форме: составление рассказов-описаний по теме, по картине, по серии картинок, упражнения типа «Закончи сказку по-своему», «Закончи предложение» и т.д.</w:t>
      </w:r>
      <w:r w:rsidR="00221819" w:rsidRPr="00745442">
        <w:rPr>
          <w:sz w:val="28"/>
          <w:szCs w:val="28"/>
        </w:rPr>
        <w:cr/>
      </w:r>
    </w:p>
    <w:p w:rsidR="008A4C9D" w:rsidRDefault="004B18F1" w:rsidP="00057779">
      <w:pPr>
        <w:spacing w:after="107"/>
        <w:rPr>
          <w:sz w:val="28"/>
          <w:szCs w:val="28"/>
        </w:rPr>
      </w:pPr>
      <w:r w:rsidRPr="00AD6A96">
        <w:br/>
      </w: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C218B2" w:rsidRDefault="00C218B2" w:rsidP="00745442">
      <w:pPr>
        <w:widowControl w:val="0"/>
        <w:tabs>
          <w:tab w:val="left" w:pos="3240"/>
        </w:tabs>
        <w:autoSpaceDE w:val="0"/>
        <w:autoSpaceDN w:val="0"/>
        <w:adjustRightInd w:val="0"/>
        <w:spacing w:line="360" w:lineRule="auto"/>
        <w:jc w:val="both"/>
        <w:rPr>
          <w:sz w:val="28"/>
          <w:szCs w:val="28"/>
        </w:rPr>
      </w:pPr>
    </w:p>
    <w:p w:rsidR="00745442" w:rsidRDefault="00745442" w:rsidP="00745442">
      <w:pPr>
        <w:widowControl w:val="0"/>
        <w:tabs>
          <w:tab w:val="left" w:pos="3240"/>
        </w:tabs>
        <w:autoSpaceDE w:val="0"/>
        <w:autoSpaceDN w:val="0"/>
        <w:adjustRightInd w:val="0"/>
        <w:spacing w:line="360" w:lineRule="auto"/>
        <w:jc w:val="both"/>
        <w:rPr>
          <w:sz w:val="28"/>
          <w:szCs w:val="28"/>
        </w:rPr>
      </w:pPr>
    </w:p>
    <w:p w:rsidR="00745442" w:rsidRDefault="00745442" w:rsidP="00745442">
      <w:pPr>
        <w:widowControl w:val="0"/>
        <w:tabs>
          <w:tab w:val="left" w:pos="3240"/>
        </w:tabs>
        <w:autoSpaceDE w:val="0"/>
        <w:autoSpaceDN w:val="0"/>
        <w:adjustRightInd w:val="0"/>
        <w:spacing w:line="360" w:lineRule="auto"/>
        <w:jc w:val="both"/>
        <w:rPr>
          <w:sz w:val="28"/>
          <w:szCs w:val="28"/>
        </w:rPr>
      </w:pPr>
    </w:p>
    <w:p w:rsidR="00745442" w:rsidRPr="00745442" w:rsidRDefault="00745442" w:rsidP="00745442">
      <w:pPr>
        <w:widowControl w:val="0"/>
        <w:tabs>
          <w:tab w:val="left" w:pos="3240"/>
        </w:tabs>
        <w:autoSpaceDE w:val="0"/>
        <w:autoSpaceDN w:val="0"/>
        <w:adjustRightInd w:val="0"/>
        <w:spacing w:line="360" w:lineRule="auto"/>
        <w:jc w:val="both"/>
        <w:rPr>
          <w:sz w:val="28"/>
          <w:szCs w:val="28"/>
        </w:rPr>
      </w:pPr>
    </w:p>
    <w:p w:rsidR="00C218B2" w:rsidRDefault="00C218B2" w:rsidP="00C218B2">
      <w:pPr>
        <w:jc w:val="both"/>
        <w:rPr>
          <w:b/>
          <w:sz w:val="36"/>
        </w:rPr>
      </w:pPr>
    </w:p>
    <w:p w:rsidR="00BA05EA" w:rsidRPr="00AD6A96" w:rsidRDefault="00BA05EA" w:rsidP="00BA05EA">
      <w:pPr>
        <w:spacing w:after="107"/>
        <w:jc w:val="center"/>
      </w:pPr>
      <w:r w:rsidRPr="00AD6A96">
        <w:rPr>
          <w:b/>
          <w:bCs/>
          <w:sz w:val="27"/>
          <w:szCs w:val="27"/>
        </w:rPr>
        <w:lastRenderedPageBreak/>
        <w:t>Заключение</w:t>
      </w:r>
    </w:p>
    <w:p w:rsidR="00BA05EA" w:rsidRPr="00AD6A96" w:rsidRDefault="00BA05EA" w:rsidP="00BA05EA">
      <w:pPr>
        <w:spacing w:after="107"/>
      </w:pPr>
      <w:r w:rsidRPr="00AD6A96">
        <w:rPr>
          <w:sz w:val="27"/>
          <w:szCs w:val="27"/>
        </w:rPr>
        <w:t>   Мир игры входит в жизнь  детей постепенно. Играя, дети осваивают знания, овладевают навыками действий с определенными предметами, учатся культуре общения друг с другом.</w:t>
      </w:r>
    </w:p>
    <w:p w:rsidR="00BA05EA" w:rsidRPr="00AD6A96" w:rsidRDefault="00BA05EA" w:rsidP="00BA05EA">
      <w:pPr>
        <w:spacing w:after="107"/>
      </w:pPr>
      <w:r w:rsidRPr="00AD6A96">
        <w:rPr>
          <w:sz w:val="27"/>
          <w:szCs w:val="27"/>
        </w:rPr>
        <w:t>   Дидактическая игра направлена  на развитие таких психических  процессов, как память, мышление, творческое воображение. Она вырабатывает усидчивость, дает простор для проявления самостоятельности.</w:t>
      </w:r>
    </w:p>
    <w:p w:rsidR="00BA05EA" w:rsidRPr="00AD6A96" w:rsidRDefault="00BA05EA" w:rsidP="00BA05EA">
      <w:pPr>
        <w:spacing w:after="107"/>
      </w:pPr>
      <w:r w:rsidRPr="00AD6A96">
        <w:rPr>
          <w:sz w:val="27"/>
          <w:szCs w:val="27"/>
        </w:rPr>
        <w:t xml:space="preserve">   В процессе игры у детей  вырабатывается хорошая речь, обогащается  словарь детей, развивается артикуляционный аппарат, речевое дыхание, совершенствуется фонематический слух. Дети учатся слушать речь, различать звуки не только при произношении, но и на слух, правильно воспроизводить </w:t>
      </w:r>
      <w:proofErr w:type="gramStart"/>
      <w:r w:rsidRPr="00AD6A96">
        <w:rPr>
          <w:sz w:val="27"/>
          <w:szCs w:val="27"/>
        </w:rPr>
        <w:t>с</w:t>
      </w:r>
      <w:proofErr w:type="gramEnd"/>
      <w:r w:rsidRPr="00AD6A96">
        <w:rPr>
          <w:sz w:val="27"/>
          <w:szCs w:val="27"/>
        </w:rPr>
        <w:t xml:space="preserve"> слове. </w:t>
      </w:r>
    </w:p>
    <w:p w:rsidR="00BA05EA" w:rsidRPr="00AD6A96" w:rsidRDefault="00BA05EA" w:rsidP="00BA05EA">
      <w:pPr>
        <w:spacing w:after="107"/>
      </w:pPr>
      <w:r w:rsidRPr="00AD6A96">
        <w:rPr>
          <w:sz w:val="27"/>
          <w:szCs w:val="27"/>
        </w:rPr>
        <w:t xml:space="preserve">   Благодаря игре ребенок познает  окружающий мир, у него формируются  положительные чувства и эмоции. </w:t>
      </w:r>
    </w:p>
    <w:p w:rsidR="00C218B2" w:rsidRDefault="00BA05EA" w:rsidP="00BA05EA">
      <w:pPr>
        <w:jc w:val="both"/>
        <w:rPr>
          <w:sz w:val="28"/>
        </w:rPr>
      </w:pPr>
      <w:r w:rsidRPr="00AD6A96">
        <w:rPr>
          <w:sz w:val="27"/>
          <w:szCs w:val="27"/>
        </w:rPr>
        <w:t>   В. А. Сухомлинский сказал: «Игра  – это огромное светлое окно, через которое в духовный мир ребенка вливается живительный поток представлений, понятий  об  окружающем мире.</w:t>
      </w:r>
      <w:r w:rsidRPr="00AD6A96">
        <w:t> </w:t>
      </w:r>
      <w:r w:rsidRPr="00AD6A96">
        <w:br/>
        <w:t> </w:t>
      </w:r>
      <w:r w:rsidRPr="00AD6A96">
        <w:br/>
      </w:r>
    </w:p>
    <w:p w:rsidR="00C218B2" w:rsidRDefault="00C218B2" w:rsidP="00C218B2">
      <w:pPr>
        <w:jc w:val="both"/>
        <w:rPr>
          <w:b/>
          <w:sz w:val="36"/>
        </w:rPr>
      </w:pPr>
    </w:p>
    <w:p w:rsidR="00C218B2" w:rsidRDefault="00C218B2" w:rsidP="00C218B2">
      <w:pPr>
        <w:jc w:val="both"/>
        <w:rPr>
          <w:b/>
          <w:sz w:val="36"/>
        </w:rPr>
      </w:pPr>
    </w:p>
    <w:p w:rsidR="00C218B2" w:rsidRDefault="00C218B2" w:rsidP="00C218B2">
      <w:pPr>
        <w:jc w:val="both"/>
        <w:rPr>
          <w:b/>
          <w:sz w:val="36"/>
        </w:rPr>
      </w:pPr>
    </w:p>
    <w:p w:rsidR="004B18F1" w:rsidRDefault="004B18F1" w:rsidP="004B18F1">
      <w:pPr>
        <w:widowControl w:val="0"/>
        <w:tabs>
          <w:tab w:val="left" w:pos="3240"/>
        </w:tabs>
        <w:autoSpaceDE w:val="0"/>
        <w:autoSpaceDN w:val="0"/>
        <w:adjustRightInd w:val="0"/>
        <w:spacing w:line="360" w:lineRule="auto"/>
        <w:ind w:firstLine="709"/>
        <w:jc w:val="both"/>
        <w:rPr>
          <w:sz w:val="28"/>
          <w:szCs w:val="28"/>
        </w:rPr>
      </w:pPr>
    </w:p>
    <w:p w:rsidR="004B18F1" w:rsidRPr="00157B01" w:rsidRDefault="004B18F1" w:rsidP="004B18F1">
      <w:pPr>
        <w:widowControl w:val="0"/>
        <w:tabs>
          <w:tab w:val="left" w:pos="3240"/>
        </w:tabs>
        <w:autoSpaceDE w:val="0"/>
        <w:autoSpaceDN w:val="0"/>
        <w:adjustRightInd w:val="0"/>
        <w:spacing w:line="360" w:lineRule="auto"/>
        <w:ind w:firstLine="709"/>
        <w:jc w:val="both"/>
        <w:rPr>
          <w:sz w:val="28"/>
          <w:szCs w:val="28"/>
        </w:rPr>
      </w:pPr>
    </w:p>
    <w:p w:rsidR="008A4C9D" w:rsidRPr="006E779D" w:rsidRDefault="008A4C9D">
      <w:pPr>
        <w:rPr>
          <w:color w:val="00B050"/>
        </w:rPr>
      </w:pPr>
    </w:p>
    <w:sectPr w:rsidR="008A4C9D" w:rsidRPr="006E779D" w:rsidSect="00981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E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7AE2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775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FFB4E99"/>
    <w:multiLevelType w:val="singleLevel"/>
    <w:tmpl w:val="0419000F"/>
    <w:lvl w:ilvl="0">
      <w:start w:val="1"/>
      <w:numFmt w:val="decimal"/>
      <w:lvlText w:val="%1."/>
      <w:lvlJc w:val="left"/>
      <w:pPr>
        <w:tabs>
          <w:tab w:val="num" w:pos="360"/>
        </w:tabs>
        <w:ind w:left="360" w:hanging="360"/>
      </w:pPr>
    </w:lvl>
  </w:abstractNum>
  <w:abstractNum w:abstractNumId="4">
    <w:nsid w:val="55D354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ED67842"/>
    <w:multiLevelType w:val="singleLevel"/>
    <w:tmpl w:val="0419000F"/>
    <w:lvl w:ilvl="0">
      <w:start w:val="1"/>
      <w:numFmt w:val="decimal"/>
      <w:lvlText w:val="%1."/>
      <w:lvlJc w:val="left"/>
      <w:pPr>
        <w:tabs>
          <w:tab w:val="num" w:pos="360"/>
        </w:tabs>
        <w:ind w:left="360" w:hanging="360"/>
      </w:pPr>
    </w:lvl>
  </w:abstractNum>
  <w:abstractNum w:abstractNumId="6">
    <w:nsid w:val="74E72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5285FD5"/>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7387E"/>
    <w:rsid w:val="00007FCA"/>
    <w:rsid w:val="00023B92"/>
    <w:rsid w:val="00057779"/>
    <w:rsid w:val="000F06FA"/>
    <w:rsid w:val="00121202"/>
    <w:rsid w:val="0017387E"/>
    <w:rsid w:val="001A546C"/>
    <w:rsid w:val="00221819"/>
    <w:rsid w:val="00260EA2"/>
    <w:rsid w:val="0027741F"/>
    <w:rsid w:val="0034178A"/>
    <w:rsid w:val="004B18F1"/>
    <w:rsid w:val="004C0568"/>
    <w:rsid w:val="00504FDF"/>
    <w:rsid w:val="0050772F"/>
    <w:rsid w:val="00543C7D"/>
    <w:rsid w:val="0056480D"/>
    <w:rsid w:val="005A5A25"/>
    <w:rsid w:val="005D26A4"/>
    <w:rsid w:val="005E0E93"/>
    <w:rsid w:val="00681902"/>
    <w:rsid w:val="006E779D"/>
    <w:rsid w:val="007103EB"/>
    <w:rsid w:val="00745442"/>
    <w:rsid w:val="00775E0D"/>
    <w:rsid w:val="007D7526"/>
    <w:rsid w:val="00804F17"/>
    <w:rsid w:val="008641F0"/>
    <w:rsid w:val="008815E1"/>
    <w:rsid w:val="008A4C9D"/>
    <w:rsid w:val="008B3698"/>
    <w:rsid w:val="009701F5"/>
    <w:rsid w:val="00981781"/>
    <w:rsid w:val="009C0068"/>
    <w:rsid w:val="009E1231"/>
    <w:rsid w:val="00AA2130"/>
    <w:rsid w:val="00B0171D"/>
    <w:rsid w:val="00B145C0"/>
    <w:rsid w:val="00B3523F"/>
    <w:rsid w:val="00BA05EA"/>
    <w:rsid w:val="00BA2682"/>
    <w:rsid w:val="00BA2D9D"/>
    <w:rsid w:val="00C218B2"/>
    <w:rsid w:val="00C63A6B"/>
    <w:rsid w:val="00C76FBD"/>
    <w:rsid w:val="00CC75C8"/>
    <w:rsid w:val="00D5233E"/>
    <w:rsid w:val="00DB7C0D"/>
    <w:rsid w:val="00DF1A41"/>
    <w:rsid w:val="00DF40FF"/>
    <w:rsid w:val="00E212E2"/>
    <w:rsid w:val="00E23E38"/>
    <w:rsid w:val="00F174C5"/>
    <w:rsid w:val="00F3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7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4C9D"/>
    <w:pPr>
      <w:keepNext/>
      <w:widowControl w:val="0"/>
      <w:spacing w:line="360" w:lineRule="auto"/>
      <w:ind w:firstLine="851"/>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17387E"/>
  </w:style>
  <w:style w:type="paragraph" w:styleId="a3">
    <w:name w:val="Normal (Web)"/>
    <w:basedOn w:val="a"/>
    <w:uiPriority w:val="99"/>
    <w:unhideWhenUsed/>
    <w:rsid w:val="0017387E"/>
    <w:pPr>
      <w:spacing w:before="100" w:beforeAutospacing="1" w:after="100" w:afterAutospacing="1"/>
    </w:pPr>
  </w:style>
  <w:style w:type="character" w:customStyle="1" w:styleId="20">
    <w:name w:val="Заголовок 2 Знак"/>
    <w:basedOn w:val="a0"/>
    <w:link w:val="2"/>
    <w:rsid w:val="008A4C9D"/>
    <w:rPr>
      <w:rFonts w:ascii="Times New Roman" w:eastAsia="Times New Roman" w:hAnsi="Times New Roman" w:cs="Times New Roman"/>
      <w:b/>
      <w:sz w:val="28"/>
      <w:szCs w:val="20"/>
      <w:lang w:eastAsia="ru-RU"/>
    </w:rPr>
  </w:style>
  <w:style w:type="paragraph" w:styleId="a4">
    <w:name w:val="Body Text Indent"/>
    <w:basedOn w:val="a"/>
    <w:link w:val="a5"/>
    <w:rsid w:val="008A4C9D"/>
    <w:pPr>
      <w:widowControl w:val="0"/>
      <w:spacing w:before="240" w:line="360" w:lineRule="auto"/>
      <w:ind w:firstLine="851"/>
      <w:jc w:val="both"/>
    </w:pPr>
    <w:rPr>
      <w:sz w:val="28"/>
      <w:szCs w:val="20"/>
    </w:rPr>
  </w:style>
  <w:style w:type="character" w:customStyle="1" w:styleId="a5">
    <w:name w:val="Основной текст с отступом Знак"/>
    <w:basedOn w:val="a0"/>
    <w:link w:val="a4"/>
    <w:rsid w:val="008A4C9D"/>
    <w:rPr>
      <w:rFonts w:ascii="Times New Roman" w:eastAsia="Times New Roman" w:hAnsi="Times New Roman" w:cs="Times New Roman"/>
      <w:sz w:val="28"/>
      <w:szCs w:val="20"/>
      <w:lang w:eastAsia="ru-RU"/>
    </w:rPr>
  </w:style>
  <w:style w:type="paragraph" w:styleId="a6">
    <w:name w:val="Body Text"/>
    <w:basedOn w:val="a"/>
    <w:link w:val="a7"/>
    <w:uiPriority w:val="99"/>
    <w:unhideWhenUsed/>
    <w:rsid w:val="00C218B2"/>
    <w:pPr>
      <w:spacing w:after="120"/>
    </w:pPr>
  </w:style>
  <w:style w:type="character" w:customStyle="1" w:styleId="a7">
    <w:name w:val="Основной текст Знак"/>
    <w:basedOn w:val="a0"/>
    <w:link w:val="a6"/>
    <w:uiPriority w:val="99"/>
    <w:rsid w:val="00C218B2"/>
    <w:rPr>
      <w:rFonts w:ascii="Times New Roman" w:eastAsia="Times New Roman" w:hAnsi="Times New Roman" w:cs="Times New Roman"/>
      <w:sz w:val="24"/>
      <w:szCs w:val="24"/>
      <w:lang w:eastAsia="ru-RU"/>
    </w:rPr>
  </w:style>
  <w:style w:type="paragraph" w:styleId="a8">
    <w:name w:val="No Spacing"/>
    <w:uiPriority w:val="1"/>
    <w:qFormat/>
    <w:rsid w:val="00B3523F"/>
    <w:pPr>
      <w:spacing w:after="0" w:line="240" w:lineRule="auto"/>
    </w:pPr>
    <w:rPr>
      <w:rFonts w:eastAsiaTheme="minorEastAsia"/>
      <w:lang w:eastAsia="ru-RU"/>
    </w:rPr>
  </w:style>
  <w:style w:type="paragraph" w:styleId="a9">
    <w:name w:val="Balloon Text"/>
    <w:basedOn w:val="a"/>
    <w:link w:val="aa"/>
    <w:uiPriority w:val="99"/>
    <w:semiHidden/>
    <w:unhideWhenUsed/>
    <w:rsid w:val="00B3523F"/>
    <w:rPr>
      <w:rFonts w:ascii="Tahoma" w:hAnsi="Tahoma" w:cs="Tahoma"/>
      <w:sz w:val="16"/>
      <w:szCs w:val="16"/>
    </w:rPr>
  </w:style>
  <w:style w:type="character" w:customStyle="1" w:styleId="aa">
    <w:name w:val="Текст выноски Знак"/>
    <w:basedOn w:val="a0"/>
    <w:link w:val="a9"/>
    <w:uiPriority w:val="99"/>
    <w:semiHidden/>
    <w:rsid w:val="00B352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9750086">
      <w:bodyDiv w:val="1"/>
      <w:marLeft w:val="0"/>
      <w:marRight w:val="0"/>
      <w:marTop w:val="0"/>
      <w:marBottom w:val="0"/>
      <w:divBdr>
        <w:top w:val="none" w:sz="0" w:space="0" w:color="auto"/>
        <w:left w:val="none" w:sz="0" w:space="0" w:color="auto"/>
        <w:bottom w:val="none" w:sz="0" w:space="0" w:color="auto"/>
        <w:right w:val="none" w:sz="0" w:space="0" w:color="auto"/>
      </w:divBdr>
    </w:div>
    <w:div w:id="326640657">
      <w:bodyDiv w:val="1"/>
      <w:marLeft w:val="0"/>
      <w:marRight w:val="0"/>
      <w:marTop w:val="0"/>
      <w:marBottom w:val="0"/>
      <w:divBdr>
        <w:top w:val="none" w:sz="0" w:space="0" w:color="auto"/>
        <w:left w:val="none" w:sz="0" w:space="0" w:color="auto"/>
        <w:bottom w:val="none" w:sz="0" w:space="0" w:color="auto"/>
        <w:right w:val="none" w:sz="0" w:space="0" w:color="auto"/>
      </w:divBdr>
    </w:div>
    <w:div w:id="521867628">
      <w:bodyDiv w:val="1"/>
      <w:marLeft w:val="0"/>
      <w:marRight w:val="0"/>
      <w:marTop w:val="0"/>
      <w:marBottom w:val="0"/>
      <w:divBdr>
        <w:top w:val="none" w:sz="0" w:space="0" w:color="auto"/>
        <w:left w:val="none" w:sz="0" w:space="0" w:color="auto"/>
        <w:bottom w:val="none" w:sz="0" w:space="0" w:color="auto"/>
        <w:right w:val="none" w:sz="0" w:space="0" w:color="auto"/>
      </w:divBdr>
    </w:div>
    <w:div w:id="580218343">
      <w:bodyDiv w:val="1"/>
      <w:marLeft w:val="0"/>
      <w:marRight w:val="0"/>
      <w:marTop w:val="0"/>
      <w:marBottom w:val="0"/>
      <w:divBdr>
        <w:top w:val="none" w:sz="0" w:space="0" w:color="auto"/>
        <w:left w:val="none" w:sz="0" w:space="0" w:color="auto"/>
        <w:bottom w:val="none" w:sz="0" w:space="0" w:color="auto"/>
        <w:right w:val="none" w:sz="0" w:space="0" w:color="auto"/>
      </w:divBdr>
    </w:div>
    <w:div w:id="582759500">
      <w:bodyDiv w:val="1"/>
      <w:marLeft w:val="0"/>
      <w:marRight w:val="0"/>
      <w:marTop w:val="0"/>
      <w:marBottom w:val="0"/>
      <w:divBdr>
        <w:top w:val="none" w:sz="0" w:space="0" w:color="auto"/>
        <w:left w:val="none" w:sz="0" w:space="0" w:color="auto"/>
        <w:bottom w:val="none" w:sz="0" w:space="0" w:color="auto"/>
        <w:right w:val="none" w:sz="0" w:space="0" w:color="auto"/>
      </w:divBdr>
    </w:div>
    <w:div w:id="601886696">
      <w:bodyDiv w:val="1"/>
      <w:marLeft w:val="0"/>
      <w:marRight w:val="0"/>
      <w:marTop w:val="0"/>
      <w:marBottom w:val="0"/>
      <w:divBdr>
        <w:top w:val="none" w:sz="0" w:space="0" w:color="auto"/>
        <w:left w:val="none" w:sz="0" w:space="0" w:color="auto"/>
        <w:bottom w:val="none" w:sz="0" w:space="0" w:color="auto"/>
        <w:right w:val="none" w:sz="0" w:space="0" w:color="auto"/>
      </w:divBdr>
    </w:div>
    <w:div w:id="900598410">
      <w:bodyDiv w:val="1"/>
      <w:marLeft w:val="0"/>
      <w:marRight w:val="0"/>
      <w:marTop w:val="0"/>
      <w:marBottom w:val="0"/>
      <w:divBdr>
        <w:top w:val="none" w:sz="0" w:space="0" w:color="auto"/>
        <w:left w:val="none" w:sz="0" w:space="0" w:color="auto"/>
        <w:bottom w:val="none" w:sz="0" w:space="0" w:color="auto"/>
        <w:right w:val="none" w:sz="0" w:space="0" w:color="auto"/>
      </w:divBdr>
    </w:div>
    <w:div w:id="1208839635">
      <w:bodyDiv w:val="1"/>
      <w:marLeft w:val="0"/>
      <w:marRight w:val="0"/>
      <w:marTop w:val="0"/>
      <w:marBottom w:val="0"/>
      <w:divBdr>
        <w:top w:val="none" w:sz="0" w:space="0" w:color="auto"/>
        <w:left w:val="none" w:sz="0" w:space="0" w:color="auto"/>
        <w:bottom w:val="none" w:sz="0" w:space="0" w:color="auto"/>
        <w:right w:val="none" w:sz="0" w:space="0" w:color="auto"/>
      </w:divBdr>
    </w:div>
    <w:div w:id="1325401808">
      <w:bodyDiv w:val="1"/>
      <w:marLeft w:val="0"/>
      <w:marRight w:val="0"/>
      <w:marTop w:val="0"/>
      <w:marBottom w:val="0"/>
      <w:divBdr>
        <w:top w:val="none" w:sz="0" w:space="0" w:color="auto"/>
        <w:left w:val="none" w:sz="0" w:space="0" w:color="auto"/>
        <w:bottom w:val="none" w:sz="0" w:space="0" w:color="auto"/>
        <w:right w:val="none" w:sz="0" w:space="0" w:color="auto"/>
      </w:divBdr>
    </w:div>
    <w:div w:id="1473598886">
      <w:bodyDiv w:val="1"/>
      <w:marLeft w:val="0"/>
      <w:marRight w:val="0"/>
      <w:marTop w:val="0"/>
      <w:marBottom w:val="0"/>
      <w:divBdr>
        <w:top w:val="none" w:sz="0" w:space="0" w:color="auto"/>
        <w:left w:val="none" w:sz="0" w:space="0" w:color="auto"/>
        <w:bottom w:val="none" w:sz="0" w:space="0" w:color="auto"/>
        <w:right w:val="none" w:sz="0" w:space="0" w:color="auto"/>
      </w:divBdr>
    </w:div>
    <w:div w:id="1681161350">
      <w:bodyDiv w:val="1"/>
      <w:marLeft w:val="0"/>
      <w:marRight w:val="0"/>
      <w:marTop w:val="0"/>
      <w:marBottom w:val="0"/>
      <w:divBdr>
        <w:top w:val="none" w:sz="0" w:space="0" w:color="auto"/>
        <w:left w:val="none" w:sz="0" w:space="0" w:color="auto"/>
        <w:bottom w:val="none" w:sz="0" w:space="0" w:color="auto"/>
        <w:right w:val="none" w:sz="0" w:space="0" w:color="auto"/>
      </w:divBdr>
    </w:div>
    <w:div w:id="19707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cp:lastModifiedBy>
  <cp:revision>13</cp:revision>
  <cp:lastPrinted>2013-01-08T09:47:00Z</cp:lastPrinted>
  <dcterms:created xsi:type="dcterms:W3CDTF">2012-12-07T02:54:00Z</dcterms:created>
  <dcterms:modified xsi:type="dcterms:W3CDTF">2013-06-09T14:23:00Z</dcterms:modified>
</cp:coreProperties>
</file>