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BD" w:rsidRPr="00C50F59" w:rsidRDefault="00D159BD" w:rsidP="00D15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F59">
        <w:rPr>
          <w:rFonts w:ascii="Times New Roman" w:hAnsi="Times New Roman" w:cs="Times New Roman"/>
          <w:b/>
          <w:sz w:val="24"/>
          <w:szCs w:val="24"/>
        </w:rPr>
        <w:t>Конспект непосредственно образовательной деятельности в 1 младшей группе</w:t>
      </w:r>
    </w:p>
    <w:p w:rsidR="00D159BD" w:rsidRPr="00C50F59" w:rsidRDefault="00D159BD" w:rsidP="00D15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F59">
        <w:rPr>
          <w:rFonts w:ascii="Times New Roman" w:hAnsi="Times New Roman" w:cs="Times New Roman"/>
          <w:b/>
          <w:sz w:val="24"/>
          <w:szCs w:val="24"/>
        </w:rPr>
        <w:t>ПЛАТЬЕ ДЛЯ КУКЛЫ</w:t>
      </w:r>
    </w:p>
    <w:p w:rsidR="00D159BD" w:rsidRDefault="00D159BD" w:rsidP="00D15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F59">
        <w:rPr>
          <w:rFonts w:ascii="Times New Roman" w:hAnsi="Times New Roman" w:cs="Times New Roman"/>
          <w:b/>
          <w:sz w:val="24"/>
          <w:szCs w:val="24"/>
        </w:rPr>
        <w:t>(Познание)</w:t>
      </w:r>
    </w:p>
    <w:p w:rsidR="00D159BD" w:rsidRPr="00E53EE7" w:rsidRDefault="00D159BD" w:rsidP="00D159BD">
      <w:pPr>
        <w:rPr>
          <w:rStyle w:val="a3"/>
          <w:color w:val="auto"/>
        </w:rPr>
      </w:pPr>
      <w:r w:rsidRPr="00E53EE7">
        <w:rPr>
          <w:rStyle w:val="a3"/>
          <w:color w:val="auto"/>
        </w:rPr>
        <w:t>Задачи:</w:t>
      </w:r>
    </w:p>
    <w:p w:rsidR="00D159BD" w:rsidRPr="00E53EE7" w:rsidRDefault="00D159BD" w:rsidP="00D159BD">
      <w:pPr>
        <w:rPr>
          <w:rStyle w:val="a3"/>
          <w:color w:val="auto"/>
        </w:rPr>
      </w:pPr>
      <w:r w:rsidRPr="00E53EE7">
        <w:rPr>
          <w:rStyle w:val="a3"/>
          <w:color w:val="auto"/>
        </w:rPr>
        <w:t xml:space="preserve">Образовательные: 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Познакомить детей со схемой обозначающей имя признака "вес".                                             </w:t>
      </w:r>
      <w:r w:rsidRPr="000B009E">
        <w:rPr>
          <w:rFonts w:ascii="Times New Roman" w:hAnsi="Times New Roman" w:cs="Times New Roman"/>
          <w:sz w:val="24"/>
          <w:szCs w:val="24"/>
        </w:rPr>
        <w:t>Продолжать учить понимать признак влажности</w:t>
      </w:r>
      <w:r>
        <w:rPr>
          <w:rFonts w:ascii="Times New Roman" w:hAnsi="Times New Roman" w:cs="Times New Roman"/>
          <w:sz w:val="24"/>
          <w:szCs w:val="24"/>
        </w:rPr>
        <w:t>, цвета, количества</w:t>
      </w:r>
      <w:r w:rsidRPr="000B009E">
        <w:rPr>
          <w:rFonts w:ascii="Times New Roman" w:hAnsi="Times New Roman" w:cs="Times New Roman"/>
          <w:sz w:val="24"/>
          <w:szCs w:val="24"/>
        </w:rPr>
        <w:t xml:space="preserve"> на примере конкретных объектов. Узнавать схему: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B009E">
        <w:rPr>
          <w:rFonts w:ascii="Times New Roman" w:hAnsi="Times New Roman" w:cs="Times New Roman"/>
          <w:sz w:val="24"/>
          <w:szCs w:val="24"/>
        </w:rPr>
        <w:t>влажность</w:t>
      </w:r>
      <w:r>
        <w:rPr>
          <w:rFonts w:ascii="Times New Roman" w:hAnsi="Times New Roman" w:cs="Times New Roman"/>
          <w:sz w:val="24"/>
          <w:szCs w:val="24"/>
        </w:rPr>
        <w:t>", "цвет", "количество".                                                                 2. Побуждать детей решать проблемные ситуации.                                                                                                                                                                            3. Формировать умение различать и называть красный, желтый, синий, зеленый цвета.     4. Способствовать развитию математических способностей, определять количество предметов (один - много).                                                                                                              5. Активизировать речь детей, побуждая отвечать на вопросы.</w:t>
      </w:r>
    </w:p>
    <w:p w:rsidR="00D159BD" w:rsidRPr="00E53EE7" w:rsidRDefault="00D159BD" w:rsidP="00D159BD">
      <w:pPr>
        <w:rPr>
          <w:rStyle w:val="a3"/>
          <w:color w:val="auto"/>
        </w:rPr>
      </w:pPr>
      <w:r w:rsidRPr="00E53EE7">
        <w:rPr>
          <w:rStyle w:val="a3"/>
          <w:color w:val="auto"/>
        </w:rPr>
        <w:t>Развивающие: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Развивать память, внимание, речь.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50F59">
        <w:rPr>
          <w:rFonts w:ascii="Times New Roman" w:hAnsi="Times New Roman" w:cs="Times New Roman"/>
          <w:sz w:val="24"/>
          <w:szCs w:val="24"/>
        </w:rPr>
        <w:t>Развивать подвижность артикуляционной моторики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9BD" w:rsidRPr="00E53EE7" w:rsidRDefault="00D159BD" w:rsidP="00D159BD">
      <w:pPr>
        <w:rPr>
          <w:rStyle w:val="a3"/>
          <w:color w:val="auto"/>
        </w:rPr>
      </w:pPr>
      <w:r w:rsidRPr="00E53EE7">
        <w:rPr>
          <w:rStyle w:val="a3"/>
          <w:color w:val="auto"/>
        </w:rPr>
        <w:t>Воспитательные: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доброжелательные чувства, желание помочь в трудной ситуации.</w:t>
      </w:r>
    </w:p>
    <w:p w:rsidR="00D159BD" w:rsidRDefault="00D159BD" w:rsidP="00D15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3EE7">
        <w:rPr>
          <w:rStyle w:val="a3"/>
          <w:color w:val="auto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социализация, познание, здоровье,  коммуникация,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музыка.</w:t>
      </w:r>
    </w:p>
    <w:p w:rsidR="00D159BD" w:rsidRDefault="00D159BD" w:rsidP="00D15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3EE7">
        <w:rPr>
          <w:rStyle w:val="a3"/>
          <w:color w:val="auto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44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таз с водой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944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камешки,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маленький мячик, кукла бумажная, бумажные платья четырех цветов, цветная дорожка с кармашками, игрушка медвежонок. Схемы имен признаков "влажность", "вес", "количество", "цвет".</w:t>
      </w:r>
    </w:p>
    <w:p w:rsidR="00D159BD" w:rsidRPr="006917EB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Ход:</w:t>
      </w:r>
    </w:p>
    <w:p w:rsidR="00D159BD" w:rsidRDefault="00D159BD" w:rsidP="00D15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Радостно встретить детей, назвать каждого по имени, отметить, какого цвета одежда на них.</w:t>
      </w:r>
    </w:p>
    <w:p w:rsidR="00D159BD" w:rsidRDefault="00D159BD" w:rsidP="00D15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B63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 w:rsidRPr="00652B63">
        <w:rPr>
          <w:rFonts w:ascii="Times New Roman" w:hAnsi="Times New Roman" w:cs="Times New Roman"/>
          <w:i/>
          <w:sz w:val="24"/>
          <w:szCs w:val="24"/>
        </w:rPr>
        <w:t>Рассказать детям сказку  о язычке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Жил -был язычок. </w:t>
      </w:r>
      <w:r w:rsidRPr="00652B63">
        <w:rPr>
          <w:rFonts w:ascii="Times New Roman" w:hAnsi="Times New Roman" w:cs="Times New Roman"/>
          <w:i/>
          <w:sz w:val="24"/>
          <w:szCs w:val="24"/>
        </w:rPr>
        <w:t>(открыть рот и показать язычок.)</w:t>
      </w:r>
      <w:r>
        <w:rPr>
          <w:rFonts w:ascii="Times New Roman" w:hAnsi="Times New Roman" w:cs="Times New Roman"/>
          <w:sz w:val="24"/>
          <w:szCs w:val="24"/>
        </w:rPr>
        <w:t xml:space="preserve">У него был домик. Домик открывался и закрывался. </w:t>
      </w:r>
      <w:r w:rsidRPr="00652B63">
        <w:rPr>
          <w:rFonts w:ascii="Times New Roman" w:hAnsi="Times New Roman" w:cs="Times New Roman"/>
          <w:i/>
          <w:sz w:val="24"/>
          <w:szCs w:val="24"/>
        </w:rPr>
        <w:t>(Несколько раз открыть и закрыть рот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52B6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 еще язычок любил выглядывать в окошко. Вот так. </w:t>
      </w:r>
      <w:r>
        <w:rPr>
          <w:rFonts w:ascii="Times New Roman" w:hAnsi="Times New Roman" w:cs="Times New Roman"/>
          <w:i/>
          <w:sz w:val="24"/>
          <w:szCs w:val="24"/>
        </w:rPr>
        <w:t>(Н</w:t>
      </w:r>
      <w:r w:rsidRPr="002D0CE7">
        <w:rPr>
          <w:rFonts w:ascii="Times New Roman" w:hAnsi="Times New Roman" w:cs="Times New Roman"/>
          <w:i/>
          <w:sz w:val="24"/>
          <w:szCs w:val="24"/>
        </w:rPr>
        <w:t>есколько раз показать детям высунутый тонкий язычок.)</w:t>
      </w:r>
    </w:p>
    <w:p w:rsidR="00D159BD" w:rsidRDefault="00D159BD" w:rsidP="00D159BD">
      <w:pPr>
        <w:rPr>
          <w:rFonts w:ascii="Times New Roman" w:hAnsi="Times New Roman" w:cs="Times New Roman"/>
          <w:i/>
          <w:sz w:val="24"/>
          <w:szCs w:val="24"/>
        </w:rPr>
      </w:pPr>
      <w:r w:rsidRPr="002D0CE7">
        <w:rPr>
          <w:rFonts w:ascii="Times New Roman" w:hAnsi="Times New Roman" w:cs="Times New Roman"/>
          <w:i/>
          <w:sz w:val="24"/>
          <w:szCs w:val="24"/>
        </w:rPr>
        <w:lastRenderedPageBreak/>
        <w:t>Дети внимательно слушают сказку, а когда воспитатель начинает рассказывать ее во второй раз - повторяют все действия за ним.                                                                   Продолжать рассказывать сказку.</w:t>
      </w:r>
    </w:p>
    <w:p w:rsidR="00D159BD" w:rsidRPr="00286F70" w:rsidRDefault="00D159BD" w:rsidP="00D159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Сюрпризный момент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вдруг он увидел куклу, которая пришла к ребятам в гости и принесла с собой мячик.    </w:t>
      </w:r>
      <w:r w:rsidRPr="00286F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"Ребята, а давайте поиграем вместе с куклой в мячик". (воспитатель с детьми играет в мячик, и вдруг мяч попадает в таз с водой).                                                                             </w:t>
      </w:r>
      <w:r w:rsidRPr="00286F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"Ой, ребята он же сейчас утонет". Но что же с ним случилось, он утонул? (</w:t>
      </w:r>
      <w:r w:rsidRPr="00286F7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нет).   А вот у меня есть камешки, давайте посмотрим утонут ли они. (дети бросают камешки в таз с водой. Утонули? (</w:t>
      </w:r>
      <w:r w:rsidRPr="00286F7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да). А почему камни тонут, а мячик нет?(воспитатель показывает схему признака "вес"). Давайте спросим: камни какие вы по весу?(</w:t>
      </w:r>
      <w:r w:rsidRPr="00286F7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тяжелые). Мячик какой ты по весу? (</w:t>
      </w:r>
      <w:r w:rsidRPr="00286F7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легкий). Вот поэтому тяжелые камни и утонули, а легкий мячик нет.                                                                                                           </w:t>
      </w:r>
      <w:r w:rsidRPr="00286F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"Ой, ребята, пока мы играли с водичкой, посмотрите, что стало с платьем куклы Кати. (показывает схему признака "влажность").                                                                             </w:t>
      </w:r>
      <w:r w:rsidRPr="00286F7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"Платье стало мокрым".</w:t>
      </w:r>
    </w:p>
    <w:p w:rsidR="00D159BD" w:rsidRPr="005C72AB" w:rsidRDefault="00D159BD" w:rsidP="00D15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AB">
        <w:rPr>
          <w:rFonts w:ascii="Times New Roman" w:hAnsi="Times New Roman" w:cs="Times New Roman"/>
          <w:b/>
          <w:sz w:val="24"/>
          <w:szCs w:val="24"/>
        </w:rPr>
        <w:t>Проблемная ситуация</w:t>
      </w:r>
    </w:p>
    <w:p w:rsidR="00D159BD" w:rsidRPr="00286F70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видят грустную куклу. Они спрашивают у куклы: "Что-то случилось?". Оказывается, Мишутка пригласил куклу на день рождение, а платье у нее промокло.                                                   </w:t>
      </w:r>
      <w:r w:rsidRPr="00286F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F70">
        <w:rPr>
          <w:rFonts w:ascii="Times New Roman" w:hAnsi="Times New Roman" w:cs="Times New Roman"/>
          <w:sz w:val="24"/>
          <w:szCs w:val="24"/>
        </w:rPr>
        <w:t>"Ребята, можно идти в мокром платье на день рождения?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5BA7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нет) А почему нельзя?" (</w:t>
      </w:r>
      <w:r w:rsidRPr="00365BA7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некрасивое, мокрое - холодное можно заболеть и т. д.).                                                        </w:t>
      </w:r>
      <w:r w:rsidRPr="00365BA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"А что же нам делать, как помочь кукле Кате? (</w:t>
      </w:r>
      <w:r w:rsidRPr="00365BA7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одеть ей другое платье). Ну, давайте попробуем ей помочь".</w:t>
      </w:r>
    </w:p>
    <w:p w:rsidR="00D159BD" w:rsidRDefault="00D159BD" w:rsidP="00D15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Дидактическая игра "Платье для куклы"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детьми на мольберте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морфодорожка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которой картонная кукла в купальнике. Сбоку от мольберта стол воспитателя. На нем разложены бумажные платья четырех цветов.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обращает внимание детей на куклу Катю в купальнике. Поясняет, что Катя собирается на день рождения к своему другу Мишутке.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"Ребята, можно идти на день рождения в купальнике?" - говорит педагог. (Да).                            "Конечно можно, но если этот праздник в бассейне. Но у Мишутки День рождения будет дома. Можно идти домой к Мишутке в купальнике?" (Нет).                                                                      "А что нужно одеть Кате идя к другу домой на День рождения?" (юбку, кофту, платье...)       "Да, конечно, во всем этом можно идти на праздник. Но я вам предлагаю нарядить куклу в красивое платье. Давайте вместе подберем ей красивый наряд."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"Посмотрите, сколько красивых платьев у меня есть! (показывает значок имени признака "количество").                                                                                                                                                        "Много" - отвечают дети. 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вставляет куклу в первый кармашек синего цвета на дорожке и показывает значок имени признака "Цвет" (дети называют цвет).  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"Ребята, какой  по цвету кармашек?" (синего). "Какое платье здесь оденем Кате?"                            К столу подходит ребенок и находит платье синего цвета. Одевает его на куклу.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идет работа по всем цветным кармашкам. Пройдя всю дорожку воспитатель обращает внимание детей на туфли Кати (показ значка имени признака "Цвет").                              "Ребята, что спрашивает этот значок?"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"Какие по цвету туфли на ногах Кати?" спрашивают дети (красного). И какое же платье больше всего подойдет ей к этим туфлям?" (Красное).                                                                                                                  Одевают ей красное платье.                                                                                                                                                                В заключении дети любуются красивым нарядом.</w:t>
      </w:r>
    </w:p>
    <w:p w:rsidR="00D159BD" w:rsidRDefault="00D159BD" w:rsidP="00D159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Кукла говорит: "Спасибо ребята, теперь я могу идти на День рождения к Мишутке!".   </w:t>
      </w:r>
    </w:p>
    <w:p w:rsidR="00D159BD" w:rsidRPr="00652B63" w:rsidRDefault="00D159BD" w:rsidP="00D15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песни "Каравай" для Мишутки.</w:t>
      </w:r>
    </w:p>
    <w:p w:rsidR="00D159BD" w:rsidRPr="002A22EA" w:rsidRDefault="00D159BD" w:rsidP="00D159BD">
      <w:pPr>
        <w:rPr>
          <w:rFonts w:ascii="Times New Roman" w:hAnsi="Times New Roman" w:cs="Times New Roman"/>
          <w:sz w:val="24"/>
          <w:szCs w:val="24"/>
        </w:rPr>
      </w:pPr>
    </w:p>
    <w:p w:rsidR="002B3E21" w:rsidRDefault="002B3E21"/>
    <w:sectPr w:rsidR="002B3E21" w:rsidSect="0011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59BD"/>
    <w:rsid w:val="002B3E21"/>
    <w:rsid w:val="00D1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D159B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5254</Characters>
  <Application>Microsoft Office Word</Application>
  <DocSecurity>0</DocSecurity>
  <Lines>43</Lines>
  <Paragraphs>12</Paragraphs>
  <ScaleCrop>false</ScaleCrop>
  <Company>DNS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2014-01-20T19:04:00Z</dcterms:created>
  <dcterms:modified xsi:type="dcterms:W3CDTF">2014-01-20T19:05:00Z</dcterms:modified>
</cp:coreProperties>
</file>