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второи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младшеи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 xml:space="preserve">̆ группы </w:t>
      </w:r>
      <w:r w:rsidR="000C53E1">
        <w:rPr>
          <w:rFonts w:ascii="Times New Roman" w:hAnsi="Times New Roman" w:cs="Times New Roman"/>
          <w:sz w:val="28"/>
          <w:szCs w:val="28"/>
        </w:rPr>
        <w:t>"</w:t>
      </w:r>
      <w:r w:rsidRPr="00723A70">
        <w:rPr>
          <w:rFonts w:ascii="Times New Roman" w:hAnsi="Times New Roman" w:cs="Times New Roman"/>
          <w:sz w:val="28"/>
          <w:szCs w:val="28"/>
        </w:rPr>
        <w:t xml:space="preserve">Закаливание 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>̆ дошкольного возраст</w:t>
      </w:r>
      <w:r w:rsidR="000C53E1">
        <w:rPr>
          <w:rFonts w:ascii="Times New Roman" w:hAnsi="Times New Roman" w:cs="Times New Roman"/>
          <w:sz w:val="28"/>
          <w:szCs w:val="28"/>
        </w:rPr>
        <w:t>а"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Пенсионеры г. Тула остолбенели от размера пенсии с весны! Не верится аж!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Наращивание мускул для самых ленивых!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Парень из г. Тула нарастил мускулатуру за 2 месяца! Из толстяка в качки с этим браслетом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Медики не смогли помочь Галкину... Пугачева рыдает на коленях перед врачами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Поможет на любой стадии облысения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Проверенный способ избавиться от залысин без пересадок! Теперь и в домашних условиях!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Закаливание — это образ жизни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Гиппократ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Под закаливанием следует понимать повышение устойчивости организма к неблагоприятному воздействию физических факторов окружающей среды (повышенная или пониженная температура воздуха, воды, повышенные параметры влажности и скорости воздуха, ультрафиолетовое излучение, пониженное атмосферное давление) путем научно обоснованного систематического тренирующего дозированного воздействия этими факторами. Закаливание использовалось с древних времен. Дошедший до нас опыт закаливания насчитывает свыше тысячи лет.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Древнегреческий врач Гиппократ (460-377 до н. э.) был первым, кто в своих сочинениях описал систему рационального водолечения, указал на благотворное влияние солнечных 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ванн.Абу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 xml:space="preserve"> Али Ибн-Сина (Авиценна) в VIII — IX веках создал «Канон врачебной науки». Он разделил медицину на теоретическую и практическую, а последнюю — на науку сохранения здоровья и науку лечения больного тела. В одной из глав Авиценна говорит о купании в холодной воде, в том числе и детей раннего возраста, а также о методах подготовки путешественников к условиям жаркой пустыни и зимней непогоды.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Обряды, поговорки, отражающие вековой опыт русских людей, говорят о применении на Руси издавна холодной воды для укрепления здоровья. «Ледяная вода- для хвори беда».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Древнейший русский летописец Нестор в Х веке описывал, как начинал парить в бане и купать в холодной воде младенцев сразу после рождения.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Великий русский полководец А.В. Суворов создал целую систему физической подготовки с ежедневным обливанием холодной водой.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Закаливание — повышение устойчивости организма к неблагоприятному действию ряда физических факторов окружающей среды (пониженной или повышенной температуры, воды и др.) путем систематического дозированного воздействия этими факторами (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 xml:space="preserve"> В.Ю [11]). Понимать под закаливанием следует не кратковременные дозированные </w:t>
      </w:r>
      <w:r w:rsidRPr="00723A70">
        <w:rPr>
          <w:rFonts w:ascii="Times New Roman" w:hAnsi="Times New Roman" w:cs="Times New Roman"/>
          <w:sz w:val="28"/>
          <w:szCs w:val="28"/>
        </w:rPr>
        <w:lastRenderedPageBreak/>
        <w:t>воздействия солнцем, воздухом и водой, а принципиальную коррекцию образа жизни. Ребенок нуждается в естественном гармоничном образе жизни. Образ жизни наших детей, особенно жителей городов, в подавляющем большинстве случаев естественным не является.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Осуществлять закаливание следует только при полном физическом здоровье детей, соблюдая основные правила закаливания ребенка: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1. Приступать к закаливанию можно в любое время года.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2. Закаливание эффективно только тогда, когда его проводят систематически; без постоянного подкрепления достигнутые результаты снижаются.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4. Закаливающие процедуры нельзя начинать, если ребенок болен.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5. Эффективность закаливающих процедур увеличивается, если их проводят комплексно.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6. Процедура должна нравиться ребенку, вызывать положительные эмоции.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lastRenderedPageBreak/>
        <w:t>Специальными наблюдениями установлено, что у детей, которые даже только три раза в неделю (осенью и зимой соответственно одетые)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респираторные заболевания.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К 4 году ребенок уже заметно выносливее, чем на третьем. Он может, например, непрерывно идти пешком от 20 до 40 минут. Приучайте его к ходьбе! Прогулка с мамой и папой за город, в парк оставит у него радостные впечатления и будет очень полезной.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Одно из самых любимых летних занятий детей этого возраста — катание на велосипеде. В 3-4 года малыши легко овладевают трехколесным, а с 5 лет и двухколесным. Длительность непрерывного катания на велосипеде — от 15 до 30 минут.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Зимой детей всегда привлекает катание с гор на санках. Очень хорошо! Пусть только ребенок, согласно известной русской поговорке, полюбит и саночки возить: следите, чтобы он сам подымался с ними в гору! Так он и не озябнет, и физическая тренировка будет эффективнее.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С 4-5 лет учите детей ходить на лыжах; вначале — правильно стоять на них, затем — ходить без палок, и, только когда они хорошо овладеют этим умением, можно вручить им палки.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lastRenderedPageBreak/>
        <w:t>Малыша 4-5 лет можно поставить и на коньки. Вначале он будет уставать уже через 10-15 минут, но чем увереннее он начнет чувствовать себя на льду, тем дольше сможет кататься — по 40-60 минут (с перерывами каждые 20 минут).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Основные требования к проведению закаливания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Необходимо постоянно обеспечивать рациональное сочетание температуры воздуха и одежды ребенка.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Закаливающие процедуры должны стать органичной частью содержания каждого физкультурного занятия. Во время занятия дети принимают воздушные ванны, ходят босиком по различным дорожкам и т.п. Но в любом случае физкультурные занятия заканчиваются водными процедурами. Дети обтираются влажным полотенцем, обмывают под краном лицо, верхнюю часть груди, конечности. Важно смыть испарину, которая обязательно выступит на теле. Дело в том, что во время активных движений через кожные поры выбрасывается наружу большое количество вредных для организма веществ. Но через несколько минут начинается процесс обратного всасывания. Вот именно поэтому и нужны водные процедуры, чтобы не дать вредным веществам «вернуться» в организм ребенка.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При формировании системы закаливания необходимо учитывать состояние здоровья, возраст, климатические условия, развитие подкожно-жировой клетчатки, тип нервной системы, степень закалённости ребенка.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lastRenderedPageBreak/>
        <w:t>Можно выделить три группы детей по этим показателям: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Здоровые закалённые.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Дети, имеющие функциональные отклонения в состоянии здоровья, и здоровые, но незакалённые.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Дети, страдающие хроническими заболеваниями, после длительных заболеваний.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Постепенность увеличения силы раздражителя означает, что недопустимо в начале закаливания почти мгновенное и глубокое снижение температуры, а также быстрое увеличение продолжительности процедуры. Оно предусматривает несколько вариантов: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Для ослабленных детей закаливание начинают с участков тела менее чувствительных к холоду (например – рук) постепенно переходя к участкам тела, которые не подвергались 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холодовому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 xml:space="preserve"> воздействию и поэтому более чувствительны (спина).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Переход от менее интенсивных процедур к более интенсивным: от воздушных к водным, от обтирания к обливанию водой. Увеличение интенсивности закаливающего фактора: понижение или повышение температуры, увеличение скорости движения воздуха, силы ультрафиолетового облучения. Увеличение времени действия закаливающего </w:t>
      </w:r>
      <w:r w:rsidRPr="00723A70">
        <w:rPr>
          <w:rFonts w:ascii="Times New Roman" w:hAnsi="Times New Roman" w:cs="Times New Roman"/>
          <w:sz w:val="28"/>
          <w:szCs w:val="28"/>
        </w:rPr>
        <w:lastRenderedPageBreak/>
        <w:t>раздражителя – интенсивность закаливающего фактора должна возрастать постепенно, но каждая последующая нагрузка должна вызывать ответную реакцию организма, вегетативные сдвиги: учащение пульса, увеличение глубины и частоты дыхания. Отсутствие этих сдвигов свидетельствует о недостаточном увеличении воздействующего раздражителя.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Правильное закаливание организма может дать положительный результат только при соблюдении принципов: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Воздействие на организм раздражающего фактора должно быть постепенным. Этот принцип очень важен, так как детский организм не обладает большой сопротивляемостью и применение сильных раздражителей, без предварительной, постепенной подготовки, может привести к отрицательным результатам. Закаливание детей даст наилучший результат, если устанавливается строгая дозировка и постепенное усиление раздражения. Лучше всего закаливание начинать в теплое время года.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Например: постепенное облегчение одежды в весеннее время, постепенное снижение температуры в водных процедурах, постепенное увеличение продолжительности солнечных ванн и т.д.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Последовательность применения закаливающих процедур. Сначала следует проводить воздушные ванны, а затем можно переходить к водным и солнечным. Важно помнить о принципе постепенности. Невозможно купание в открытом водоеме, если предварительно не были проведены процедуры обтирания и 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обливания.При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 xml:space="preserve"> систематическом закаливании ответная реакция организма ускоряется и совершенствуется.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Должна соблюдаться комплексность проводимых закаливающих мероприятий, тогда организм закаливается всесторонне. Следует сочетать закаливающие мероприятия с двигательной активностью детей, гимнастическими упражнениями, пребывании на свежем воздухе, соблюдение режима дня…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Большое значение при проведении закаливающих процедур имеет принцип индивидуальности ( возраст ребенка, состояние его здоровья, уровень закаленности, пол). Всех детей по отношению к закаливанию можно разделить на три группы: 1- дети здоровые, ранее закаливаемы (так как это уже закаленные дети, то им можно применять любые закаливающие мероприятия, вплоть до интенсивных); 2- дети здоровые, впервые приступившие к закаливанию, или дети, имеющие функциональные отклонения в состоянии здоровья ( можно пользоваться любыми рекомендациями, указанными в литературе); 3- имеющие хронические заболевания или выраженные отклонения в функциональном состоянии. К этой категории относятся часто болеющие дети (это щадящее закаливание, наиболее применимо в ДОУ).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Обязательным условием для проведения закаливающих процедур является положительная эмоциональная реакция на процедуру. Ничего не получится, если ребенок плачет или утомлен предыдущими занятиями. Важно создать благоприятную обстановку, создать игровую мотивацию в сочетании с музыкой, настроить ребенка на получение удовольствия, на приобретение бодрости и прекрасного самочувствия. Роль взрослого имеет немаловажное значение. Он должен быть примером подражания для достижения главной цели – укрепление здоровья воспитанников.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Также важно отметить, что при проведении закаливающих процедур нужно учитывать климатические и погодные условия. Следует помнить, что неблагоприятные погодные условия не должны стать причиной отмены мероприятия закаливания, всегда можно подобрать наиболее подходящие для данного сезона, погоды.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Существует много методик закаливания детского организма. В ДОУ закаливающие мероприятия проводятся согласно под наблюдением медицинского персонала, рекомендациям врача, применимых конкретно к каждому ребенку с учетом его индивидуальных способностей. Но тем не менее воспитатель обязан знать, уметь, понимать необходимость проведения закаливающих мероприятий.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Закаливание детей дошкольного возраста в ДОУ состоит из системы мероприятий, включающих элементы закаливания в повседневной жизни и специальные мероприятия: воздушные ванны, водные процедуры, правильно организованную прогулку, физические упражнения, проводимые в легкой спортивной форме одежды в помещении и на открытом воздухе.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Виды закаливания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Умывание — самый доступный в быту вид закаливания водой.. Начинать надо теплой водой (30—32 °С), постепенно снижая ее температуру до комнатной, а затем использовать воду из-под крана.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lastRenderedPageBreak/>
        <w:t>Нужно также научить детей ежедневно мыться прохладной водой до пояса. Ребенок моет с мылом руки до локтей, затем водой, набранной в пригоршню, последовательно обмывает руки до плеч (поочередно), лицо, шею, грудь и подмышки, обмыть спину придется помочь. По окончании мытья ребенок перекидывает через шею полотенце и быстрыми движениями (вначале с помощью взрослого) вытирает грудь, лицо, шею и т. д.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Ножные ванны — очень действенное средство закаливания, поскольку ноги, особенно стопы, наиболее чувствительны к охлаждению. Летом лучше всего мыть ноги на воздухе, это усиливает закаливающее действие.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Общее обливание — прекрасное средство закаливания, простое и доступное. Первоначально температура воды должна быть 30—32°, через каждые 3 дня ее снижают на один градус. Можно довести ее до 22—20° для детей младшего дошкольного возраста и до 18° — для 6—7-летних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Прогулки на свежем воздухе отлично закаливают детей. Бояться, что ребенок может во время прогулки простудиться, не следует. Надо только приучить его гулять в любую погоду, ежедневно бывать на свежем воздухе.. Не забывайте брать с собой на улицу игрушки, велосипед и т. п., чтобы малыш двигался, бегал.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Хождение босиком —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сначала по 1 минуте и прибавлять через </w:t>
      </w:r>
      <w:r w:rsidRPr="00723A70">
        <w:rPr>
          <w:rFonts w:ascii="Times New Roman" w:hAnsi="Times New Roman" w:cs="Times New Roman"/>
          <w:sz w:val="28"/>
          <w:szCs w:val="28"/>
        </w:rPr>
        <w:lastRenderedPageBreak/>
        <w:t>каждые 5—7 дней по 1 минуте, доведя общую продолжительность до 8—10 минут ежедневно.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Солнечные ванны оказывают на организм дошкольников общее укрепляющее действие, усиливают обмен веществ, повышают сопротивляемость организма к заболеваниям. 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 (ее можно покрыть панамой). Продолжительность процедуры вначале 4 минуты, при этом ребенок меняет положение, подставляя солнцу спину, правый и левый бок, живот. Через каждые 2—3 ванны ко времени облучения прибавляется еще по минуте для каждой стороны тела. Постепенно длительность солнечной ванны можно довести до 25—30 минут.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Через 2—3 минуты по окончании солнечной ванны ребенка надо облить водой с температурой 26—28° и устроить на полчаса отдыхать в тени.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Прогулка является мощным средством закаливания организма. Ежедневная продолжительность прогулки детей составляет не менее 4 – 4,5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150 С и скорости ветра более 7 м/с продолжительность прогулки сокращается. Прогулка не проводится при температуре воздуха ниже минус 150 С и скорости ветра более 15 м/с для детей до 4 лет, а для детей 5-7 лет при температуре воздуха ниже минус 200 С и скорости ветра более 15 м/с.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lastRenderedPageBreak/>
        <w:t>После дневного сна проводить закаливающую гимнастику. Дети в трусиках выполняют ряд упражнений, затем убирают свои кроватки. Это способствует закаливанию организма.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Также для профилактики плоскостопия, закаливанию организма дети ходят босиком по гимнастическому коврику, (летом по камешкам, траве), выполняют ряд упражнений, например: «Подними карандаш», «Сложи платочек», «Прокати мяч», «Кто больше соберет орешков для белочки» и т.д…. При этом еще укрепляются своды и связки стоп. Начинают хождение босиком при температуре пола не ниже 18 градусов. Вначале в носках ( в течение 4-5 дней ), затем полностью босиком по 3-4 мин. Ежедневно время процедуры увеличивается на 1 мин. и постепенно доводится до 15-20 мин. Смысл хождения босиком заключается в закаливании кожи стоп, которое происходит главным образом под воздействием низких температур пола и земли.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 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</w:t>
      </w:r>
      <w:r w:rsidRPr="00723A70">
        <w:rPr>
          <w:rFonts w:ascii="Times New Roman" w:hAnsi="Times New Roman" w:cs="Times New Roman"/>
          <w:sz w:val="28"/>
          <w:szCs w:val="28"/>
        </w:rPr>
        <w:lastRenderedPageBreak/>
        <w:t>ступни ног насухо. При проведении закаливания на солевых дорожках важно предварительно разогреть стопу.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Особо дети любят выполнять пальчиковую гимнастику, которая способствует развитию мелкой моторики рук, воздействует на весь организм в целом.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«Рижский» метод закаливания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Название метода пришло из Прибалтики, где было замечено, что дети бегающие босиком по прохладной воде и песку Рижского взморья практически не болеют простудными заболеваниями. Метод давно и широко применяется в дошкольных учреждениях, имеет несколько вариантов. В нашем ДОУ применяется во всех возрастных группах.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Для данного метода закаливания используется три дорожки из грубого полотна (мешковина, дерюга и пр.) шириной 0,4 м и длиной 1,5 м. Одна из них смачивается в 10% растворе поваренной соли (1 кг соли на ведро воды) комнатной 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 xml:space="preserve">. Другая в чистой воде такой же 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>. Третья дорожка остается сухой. Дорожки выстилаются на полу в следующей последовательности: «соленая» дорожка, дорожка, смоченная обычной водой и сухая.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Дети шаркающим шагом проходят по очереди по всем дорожкам. Прохождение можно повторить 2-3 раза и совместить его с хождением по ребристой доске или по «Дорожке Здоровья».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«Дорожка Здоровья» представляет собой полосу из 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легкостирающейся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 xml:space="preserve"> ткани с нашитыми на нее мелкими предметами: пуговицы, бусинки, плетенные веревочки, шнуры и другие объемные предметы, безопасные для ребенка. Можно использовать коврики для ванной типа «травка». Подобные дорожки используют для профилактики плоскостопия и являются активными раздражителями рецепторов, находящихся на стопе ребенка.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Заключение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Физическое воспитание детей дошкольного возраста направлено на укрепление их здоровья, совершенствование физиологических и психических функций развивающегося организма, его закаливание, развитие двигательных умений, повышение физической и умственной работоспособности, необходимой для обучения в школе. Задачи физического воспитания тесно связаны с задачами умственного, нравственного, эстетического, трудового воспитания. Удовлетворение потребности дошкольника в движениях является важнейшим условием его жизнедеятельности и нормального развития — не только физического, но и интеллектуального.</w:t>
      </w:r>
    </w:p>
    <w:p w:rsidR="00723A70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2FA2" w:rsidRPr="00723A70" w:rsidRDefault="00723A70" w:rsidP="007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Достаточная по объему двигательная активность благоприятно сказывается на функциональном состоянии головного мозга, увеличении работоспособности, повышении произвольности в выполнении различных действий.</w:t>
      </w:r>
    </w:p>
    <w:sectPr w:rsidR="00A52FA2" w:rsidRPr="00723A70" w:rsidSect="00A5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A70"/>
    <w:rsid w:val="000C53E1"/>
    <w:rsid w:val="001975A4"/>
    <w:rsid w:val="00723A70"/>
    <w:rsid w:val="00A5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345059700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091660668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2689</Words>
  <Characters>15329</Characters>
  <Application>Microsoft Office Word</Application>
  <DocSecurity>0</DocSecurity>
  <Lines>127</Lines>
  <Paragraphs>35</Paragraphs>
  <ScaleCrop>false</ScaleCrop>
  <Company>Grizli777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5</cp:revision>
  <dcterms:created xsi:type="dcterms:W3CDTF">2015-01-18T17:09:00Z</dcterms:created>
  <dcterms:modified xsi:type="dcterms:W3CDTF">2015-01-18T18:16:00Z</dcterms:modified>
</cp:coreProperties>
</file>