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EC" w:rsidRDefault="00AB52EC" w:rsidP="00AB52EC">
      <w:pPr>
        <w:jc w:val="center"/>
        <w:rPr>
          <w:rFonts w:ascii="Cambria" w:hAnsi="Cambria" w:cs="Times New Roman"/>
          <w:b/>
          <w:i/>
          <w:color w:val="2F5496" w:themeColor="accent5" w:themeShade="BF"/>
          <w:sz w:val="40"/>
          <w:szCs w:val="40"/>
        </w:rPr>
      </w:pPr>
      <w:r w:rsidRPr="00AB52EC">
        <w:rPr>
          <w:rFonts w:ascii="Cambria" w:hAnsi="Cambria" w:cs="Times New Roman"/>
          <w:b/>
          <w:i/>
          <w:color w:val="2F5496" w:themeColor="accent5" w:themeShade="BF"/>
          <w:sz w:val="40"/>
          <w:szCs w:val="40"/>
        </w:rPr>
        <w:t>Волшебница-вода</w:t>
      </w:r>
    </w:p>
    <w:p w:rsidR="00B9357A" w:rsidRPr="00B9357A" w:rsidRDefault="00B9357A" w:rsidP="00B935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32"/>
          <w:szCs w:val="32"/>
          <w:lang w:eastAsia="ru-RU"/>
        </w:rPr>
      </w:pPr>
      <w:r w:rsidRPr="00B9357A">
        <w:rPr>
          <w:rFonts w:ascii="Times New Roman" w:eastAsia="Times New Roman" w:hAnsi="Times New Roman" w:cs="Times New Roman"/>
          <w:b/>
          <w:color w:val="1F4E79" w:themeColor="accent1" w:themeShade="80"/>
          <w:sz w:val="32"/>
          <w:szCs w:val="32"/>
          <w:lang w:eastAsia="ru-RU"/>
        </w:rPr>
        <w:t>Занимательные опыты и эксперименты</w:t>
      </w:r>
    </w:p>
    <w:p w:rsidR="007D57FB" w:rsidRDefault="00B9357A" w:rsidP="00AB52EC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Cambria" w:hAnsi="Cambria" w:cs="Times New Roman"/>
          <w:b/>
          <w:i/>
          <w:color w:val="2F5496" w:themeColor="accent5" w:themeShade="BF"/>
          <w:sz w:val="40"/>
          <w:szCs w:val="40"/>
        </w:rPr>
        <w:t xml:space="preserve"> </w:t>
      </w:r>
      <w:r w:rsidR="00AB52EC" w:rsidRPr="00AB52EC">
        <w:rPr>
          <w:rFonts w:ascii="Times New Roman" w:hAnsi="Times New Roman" w:cs="Times New Roman"/>
          <w:sz w:val="28"/>
          <w:szCs w:val="28"/>
        </w:rPr>
        <w:t xml:space="preserve">Все дети любят различные эксперименты и опыты и возиться с водой. Если соединить все вместе, то можно получить весьма увлекательное занятие, причем интересно будет и детям, и взрослым! </w:t>
      </w:r>
      <w:r w:rsidR="00AB52EC" w:rsidRPr="00AB52EC">
        <w:rPr>
          <w:rFonts w:ascii="Times New Roman" w:hAnsi="Times New Roman" w:cs="Times New Roman"/>
          <w:sz w:val="28"/>
          <w:szCs w:val="28"/>
        </w:rPr>
        <w:br/>
        <w:t> </w:t>
      </w:r>
      <w:r w:rsidR="00AB52EC" w:rsidRPr="00AB52EC">
        <w:rPr>
          <w:rFonts w:ascii="Times New Roman" w:hAnsi="Times New Roman" w:cs="Times New Roman"/>
          <w:color w:val="333333"/>
          <w:sz w:val="28"/>
          <w:szCs w:val="28"/>
        </w:rPr>
        <w:t>Проведение опытов в домашних условиях – занятие увлекательное и практически бесплатное. То, что родители давно воспринимают, как обыденность, для малыша может стать подлинным открытием. Главное – правильно расставить акценты.</w:t>
      </w:r>
    </w:p>
    <w:p w:rsidR="00AB52EC" w:rsidRDefault="00AB52EC" w:rsidP="00AB5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A13D1C4" wp14:editId="75631794">
            <wp:simplePos x="0" y="0"/>
            <wp:positionH relativeFrom="column">
              <wp:posOffset>34290</wp:posOffset>
            </wp:positionH>
            <wp:positionV relativeFrom="paragraph">
              <wp:posOffset>224790</wp:posOffset>
            </wp:positionV>
            <wp:extent cx="2352675" cy="1760855"/>
            <wp:effectExtent l="0" t="0" r="9525" b="0"/>
            <wp:wrapThrough wrapText="bothSides">
              <wp:wrapPolygon edited="0">
                <wp:start x="0" y="0"/>
                <wp:lineTo x="0" y="21265"/>
                <wp:lineTo x="21513" y="21265"/>
                <wp:lineTo x="21513" y="0"/>
                <wp:lineTo x="0" y="0"/>
              </wp:wrapPolygon>
            </wp:wrapThrough>
            <wp:docPr id="1" name="Рисунок 1" descr="Зимние игры - Заброди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имние игры - Забродил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2EC">
        <w:rPr>
          <w:rFonts w:ascii="Times New Roman" w:hAnsi="Times New Roman" w:cs="Times New Roman"/>
          <w:sz w:val="28"/>
          <w:szCs w:val="28"/>
        </w:rPr>
        <w:t xml:space="preserve"> </w:t>
      </w:r>
      <w:r w:rsidRPr="00B9357A">
        <w:rPr>
          <w:rFonts w:ascii="Times New Roman" w:hAnsi="Times New Roman" w:cs="Times New Roman"/>
          <w:b/>
          <w:color w:val="7030A0"/>
          <w:sz w:val="28"/>
          <w:szCs w:val="28"/>
        </w:rPr>
        <w:t>«Разноцветные льдинки»</w:t>
      </w:r>
      <w:r w:rsidRPr="00B9357A">
        <w:rPr>
          <w:rFonts w:ascii="Times New Roman" w:hAnsi="Times New Roman" w:cs="Times New Roman"/>
          <w:b/>
          <w:sz w:val="28"/>
          <w:szCs w:val="28"/>
        </w:rPr>
        <w:t>.</w:t>
      </w:r>
      <w:r w:rsidRPr="00AB52EC">
        <w:rPr>
          <w:rFonts w:ascii="Times New Roman" w:hAnsi="Times New Roman" w:cs="Times New Roman"/>
          <w:sz w:val="28"/>
          <w:szCs w:val="28"/>
        </w:rPr>
        <w:t xml:space="preserve"> Приготовив цветную воду, залейте ее в пакетики или формочки для льда. Половину оставьте на свежем воздухе (балконе), другую – в морозильной камере. Через несколько часов сравните результаты и сделайте выводы по ситуации (где температура ниже – там быстрее замерзает). Часть готовых кубиков можно использовать для декорации снеговика или других зимних поделок. Приготовьте несколько баночек: с ледяной водой, с теплой, с очень горячей и одну пустую. Предложите </w:t>
      </w:r>
      <w:r>
        <w:rPr>
          <w:rFonts w:ascii="Times New Roman" w:hAnsi="Times New Roman" w:cs="Times New Roman"/>
          <w:sz w:val="28"/>
          <w:szCs w:val="28"/>
        </w:rPr>
        <w:t xml:space="preserve">ребёнку </w:t>
      </w:r>
      <w:r w:rsidRPr="00AB52EC">
        <w:rPr>
          <w:rFonts w:ascii="Times New Roman" w:hAnsi="Times New Roman" w:cs="Times New Roman"/>
          <w:sz w:val="28"/>
          <w:szCs w:val="28"/>
        </w:rPr>
        <w:t>в каждую из них опустить льдинку. Благодаря краске, интересно наблюдать изменение физического состояния. Напомните, что лед – это одно из состояний воды.</w:t>
      </w:r>
    </w:p>
    <w:p w:rsidR="00B9357A" w:rsidRDefault="00B9357A" w:rsidP="00B9357A">
      <w:pPr>
        <w:jc w:val="both"/>
        <w:rPr>
          <w:rFonts w:ascii="Georgia" w:hAnsi="Georgia" w:cs="Arial"/>
          <w:i/>
          <w:iCs/>
          <w:noProof/>
          <w:color w:val="646363"/>
          <w:sz w:val="18"/>
          <w:szCs w:val="18"/>
          <w:lang w:eastAsia="ru-RU"/>
        </w:rPr>
      </w:pPr>
      <w:r>
        <w:rPr>
          <w:rFonts w:ascii="Georgia" w:hAnsi="Georgia" w:cs="Arial"/>
          <w:i/>
          <w:iCs/>
          <w:noProof/>
          <w:color w:val="646363"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2CD0548F" wp14:editId="4F48C74B">
            <wp:simplePos x="0" y="0"/>
            <wp:positionH relativeFrom="margin">
              <wp:align>right</wp:align>
            </wp:positionH>
            <wp:positionV relativeFrom="paragraph">
              <wp:posOffset>49530</wp:posOffset>
            </wp:positionV>
            <wp:extent cx="2457450" cy="2039620"/>
            <wp:effectExtent l="0" t="0" r="0" b="0"/>
            <wp:wrapThrough wrapText="bothSides">
              <wp:wrapPolygon edited="0">
                <wp:start x="0" y="0"/>
                <wp:lineTo x="0" y="21385"/>
                <wp:lineTo x="21433" y="21385"/>
                <wp:lineTo x="21433" y="0"/>
                <wp:lineTo x="0" y="0"/>
              </wp:wrapPolygon>
            </wp:wrapThrough>
            <wp:docPr id="2" name="Рисунок 2" descr="http://cs315718.userapi.com/v315718047/71dd/21MWtO8HZ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315718.userapi.com/v315718047/71dd/21MWtO8HZA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Всасывание воды </w:t>
      </w:r>
      <w:r w:rsidRPr="00B9357A">
        <w:rPr>
          <w:rFonts w:ascii="Times New Roman" w:hAnsi="Times New Roman" w:cs="Times New Roman"/>
          <w:sz w:val="28"/>
          <w:szCs w:val="28"/>
        </w:rPr>
        <w:t>Поставьте цветок в воду, подкрашенную любой краской. Понаблюдайте, как изменится окраска цветка. Объясните, что стебель имеет проводящие трубочки, по которым вода поднимается к цветку и окрашивает его. Такое явление всасывания воды называется осмосом.</w:t>
      </w:r>
      <w:r w:rsidRPr="00B9357A">
        <w:rPr>
          <w:rFonts w:ascii="Georgia" w:hAnsi="Georgia" w:cs="Arial"/>
          <w:i/>
          <w:iCs/>
          <w:noProof/>
          <w:color w:val="646363"/>
          <w:sz w:val="18"/>
          <w:szCs w:val="18"/>
          <w:lang w:eastAsia="ru-RU"/>
        </w:rPr>
        <w:t xml:space="preserve"> </w:t>
      </w:r>
    </w:p>
    <w:p w:rsidR="00B9357A" w:rsidRDefault="00B9357A" w:rsidP="00B9357A">
      <w:pPr>
        <w:jc w:val="both"/>
        <w:rPr>
          <w:rFonts w:ascii="Times New Roman" w:hAnsi="Times New Roman" w:cs="Times New Roman"/>
          <w:sz w:val="28"/>
          <w:szCs w:val="28"/>
        </w:rPr>
      </w:pPr>
      <w:r w:rsidRPr="00B9357A">
        <w:rPr>
          <w:rFonts w:ascii="Times New Roman" w:hAnsi="Times New Roman" w:cs="Times New Roman"/>
          <w:b/>
          <w:color w:val="7030A0"/>
          <w:sz w:val="28"/>
          <w:szCs w:val="28"/>
        </w:rPr>
        <w:t>Исчезновение воды</w:t>
      </w:r>
      <w:r w:rsidR="006D4267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7A">
        <w:rPr>
          <w:rFonts w:ascii="Times New Roman" w:hAnsi="Times New Roman" w:cs="Times New Roman"/>
          <w:sz w:val="28"/>
          <w:szCs w:val="28"/>
        </w:rPr>
        <w:t>Проведите эксперимент: налейте в стакан воду и отметьте ее уровень, затем уберите стакан на сутки. Снова проверьте уровень воды и сделайте новую отметину. Вода испаряется. Для сравнения возьмите второй стакан и накройте его фольгой. На примере этого эксперимента можно объяснить ребенку куда деваются лужи.</w:t>
      </w:r>
    </w:p>
    <w:p w:rsidR="00AB52EC" w:rsidRDefault="006D4267" w:rsidP="00AB52EC">
      <w:pPr>
        <w:jc w:val="both"/>
        <w:rPr>
          <w:rFonts w:ascii="Times New Roman" w:hAnsi="Times New Roman" w:cs="Times New Roman"/>
          <w:sz w:val="28"/>
          <w:szCs w:val="28"/>
        </w:rPr>
      </w:pPr>
      <w:r w:rsidRPr="006D426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«Подводная лодка».</w:t>
      </w:r>
      <w:r w:rsidRPr="006D4267">
        <w:rPr>
          <w:rFonts w:ascii="Times New Roman" w:hAnsi="Times New Roman" w:cs="Times New Roman"/>
          <w:sz w:val="28"/>
          <w:szCs w:val="28"/>
        </w:rPr>
        <w:t xml:space="preserve"> Поставьте стакан в миску, наполненную водой, и переверните его вверх дном. Опустите в миску изогнутую трубочку так, чтобы </w:t>
      </w:r>
      <w:r w:rsidRPr="006D4267">
        <w:rPr>
          <w:rFonts w:ascii="Times New Roman" w:hAnsi="Times New Roman" w:cs="Times New Roman"/>
          <w:sz w:val="28"/>
          <w:szCs w:val="28"/>
        </w:rPr>
        <w:lastRenderedPageBreak/>
        <w:t>один ее конец оказался в перевернутом стакане, а другой высовывался из воды. Подуйте в трубочку. Стакан наполнится воздухом и всплывет наверх.</w:t>
      </w:r>
    </w:p>
    <w:p w:rsidR="006D4267" w:rsidRDefault="00A110AB" w:rsidP="006D42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6437747" wp14:editId="1543D0C3">
            <wp:simplePos x="0" y="0"/>
            <wp:positionH relativeFrom="margin">
              <wp:align>left</wp:align>
            </wp:positionH>
            <wp:positionV relativeFrom="paragraph">
              <wp:posOffset>562610</wp:posOffset>
            </wp:positionV>
            <wp:extent cx="1475740" cy="1926590"/>
            <wp:effectExtent l="0" t="0" r="0" b="0"/>
            <wp:wrapThrough wrapText="bothSides">
              <wp:wrapPolygon edited="0">
                <wp:start x="0" y="0"/>
                <wp:lineTo x="0" y="21358"/>
                <wp:lineTo x="21191" y="21358"/>
                <wp:lineTo x="21191" y="0"/>
                <wp:lineTo x="0" y="0"/>
              </wp:wrapPolygon>
            </wp:wrapThrough>
            <wp:docPr id="4" name="Рисунок 4" descr="&quot;Занимательные опыты и эксперименты для дошкольников, которые можно провести дом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quot;Занимательные опыты и эксперименты для дошкольников, которые можно провести дома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267">
        <w:rPr>
          <w:rFonts w:ascii="Times New Roman" w:hAnsi="Times New Roman" w:cs="Times New Roman"/>
          <w:b/>
          <w:color w:val="7030A0"/>
          <w:sz w:val="28"/>
          <w:szCs w:val="28"/>
        </w:rPr>
        <w:t>Делаем облако</w:t>
      </w:r>
      <w:r w:rsidR="006D4267" w:rsidRPr="006D4267">
        <w:rPr>
          <w:rFonts w:ascii="Times New Roman" w:hAnsi="Times New Roman" w:cs="Times New Roman"/>
          <w:sz w:val="28"/>
          <w:szCs w:val="28"/>
        </w:rPr>
        <w:t xml:space="preserve"> Налейте в трехлитровую банку горячей воды (примерно 2,5 см.). Положите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образуя облако.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  <w:r w:rsidR="006D4267" w:rsidRPr="006D4267">
        <w:rPr>
          <w:rFonts w:ascii="Times New Roman" w:hAnsi="Times New Roman" w:cs="Times New Roman"/>
          <w:sz w:val="28"/>
          <w:szCs w:val="28"/>
        </w:rPr>
        <w:t>Этот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</w:t>
      </w:r>
    </w:p>
    <w:p w:rsidR="00A110AB" w:rsidRPr="00A110AB" w:rsidRDefault="00A110AB" w:rsidP="006D4267">
      <w:pPr>
        <w:jc w:val="both"/>
        <w:rPr>
          <w:rFonts w:ascii="Times New Roman" w:hAnsi="Times New Roman" w:cs="Times New Roman"/>
          <w:sz w:val="28"/>
          <w:szCs w:val="28"/>
        </w:rPr>
      </w:pPr>
      <w:r w:rsidRPr="00A110AB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>Рукам своим не верю</w:t>
      </w:r>
      <w:r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A110AB">
        <w:rPr>
          <w:rFonts w:ascii="Times New Roman" w:hAnsi="Times New Roman" w:cs="Times New Roman"/>
          <w:sz w:val="28"/>
          <w:szCs w:val="28"/>
        </w:rPr>
        <w:t>Приготовьте три миски с водой: одну — с холодной, другую — с комнатной, третью — с горячей. Попросите ребенка опустить одну руку в миску с холодной водой, вторую — с горячей водой. Через несколько минут пусть он погрузит обе руки в воду комнатной температуры. Спросите, горячей или холодной она ему кажется. Почему есть разница в ощущениях рук? Всегда ли можно доверять своим рукам?</w:t>
      </w:r>
    </w:p>
    <w:p w:rsidR="00A110AB" w:rsidRDefault="006D4267" w:rsidP="00A110AB">
      <w:pPr>
        <w:jc w:val="both"/>
        <w:rPr>
          <w:rFonts w:ascii="Times New Roman" w:hAnsi="Times New Roman" w:cs="Times New Roman"/>
          <w:sz w:val="28"/>
          <w:szCs w:val="28"/>
        </w:rPr>
      </w:pPr>
      <w:r w:rsidRPr="006D4267">
        <w:rPr>
          <w:rFonts w:ascii="Times New Roman" w:hAnsi="Times New Roman" w:cs="Times New Roman"/>
          <w:color w:val="7030A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9DB88DF" wp14:editId="361EB5B1">
            <wp:simplePos x="0" y="0"/>
            <wp:positionH relativeFrom="margin">
              <wp:posOffset>47625</wp:posOffset>
            </wp:positionH>
            <wp:positionV relativeFrom="paragraph">
              <wp:posOffset>43815</wp:posOffset>
            </wp:positionV>
            <wp:extent cx="2619375" cy="1746250"/>
            <wp:effectExtent l="0" t="0" r="9525" b="6350"/>
            <wp:wrapThrough wrapText="bothSides">
              <wp:wrapPolygon edited="0">
                <wp:start x="0" y="0"/>
                <wp:lineTo x="0" y="21443"/>
                <wp:lineTo x="21521" y="21443"/>
                <wp:lineTo x="21521" y="0"/>
                <wp:lineTo x="0" y="0"/>
              </wp:wrapPolygon>
            </wp:wrapThrough>
            <wp:docPr id="3" name="Рисунок 3" descr="http://img9.alimero.ru/uploads/images/00/59/72/2013/05/14/bf1e1a_w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9.alimero.ru/uploads/images/00/59/72/2013/05/14/bf1e1a_wmar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4267">
        <w:rPr>
          <w:rFonts w:ascii="Times New Roman" w:hAnsi="Times New Roman" w:cs="Times New Roman"/>
          <w:b/>
          <w:bCs/>
          <w:color w:val="7030A0"/>
          <w:sz w:val="28"/>
          <w:szCs w:val="28"/>
        </w:rPr>
        <w:t>Опыт с соломинкой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10AB">
        <w:rPr>
          <w:rFonts w:ascii="Times New Roman" w:hAnsi="Times New Roman" w:cs="Times New Roman"/>
          <w:sz w:val="28"/>
          <w:szCs w:val="28"/>
        </w:rPr>
        <w:t> </w:t>
      </w:r>
      <w:r w:rsidRPr="006D4267">
        <w:rPr>
          <w:rFonts w:ascii="Times New Roman" w:hAnsi="Times New Roman" w:cs="Times New Roman"/>
          <w:sz w:val="28"/>
          <w:szCs w:val="28"/>
        </w:rPr>
        <w:t xml:space="preserve">Наливаем воду в один стакан, а второй оставляем пустым. Опускаем в воду соломинку, зажимаем пальцем ее кончик, вытаскиваем и над пустым стаканом </w:t>
      </w:r>
      <w:r w:rsidR="00A110AB">
        <w:rPr>
          <w:rFonts w:ascii="Times New Roman" w:hAnsi="Times New Roman" w:cs="Times New Roman"/>
          <w:sz w:val="28"/>
          <w:szCs w:val="28"/>
        </w:rPr>
        <w:t xml:space="preserve">убираем палец. Вода выльется из </w:t>
      </w:r>
      <w:r w:rsidRPr="006D4267">
        <w:rPr>
          <w:rFonts w:ascii="Times New Roman" w:hAnsi="Times New Roman" w:cs="Times New Roman"/>
          <w:sz w:val="28"/>
          <w:szCs w:val="28"/>
        </w:rPr>
        <w:t>трубочки.</w:t>
      </w:r>
      <w:r w:rsidR="00A110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10AB" w:rsidRDefault="00A110AB" w:rsidP="00A110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 </w:t>
      </w:r>
    </w:p>
    <w:p w:rsidR="00A110AB" w:rsidRDefault="00A110AB" w:rsidP="006D42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267" w:rsidRPr="006D4267">
        <w:rPr>
          <w:rFonts w:ascii="Times New Roman" w:hAnsi="Times New Roman" w:cs="Times New Roman"/>
          <w:sz w:val="28"/>
          <w:szCs w:val="28"/>
        </w:rPr>
        <w:t>Это только часть опытов, которые можно провести с водой и немного рассказать детям о ее свойствах. Так, играя, они получат свои первые уроки по физике.</w:t>
      </w:r>
    </w:p>
    <w:p w:rsidR="00A110AB" w:rsidRDefault="00A110AB" w:rsidP="006D42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2EC" w:rsidRPr="00AB52EC" w:rsidRDefault="00923358" w:rsidP="00A110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mbria" w:hAnsi="Cambria" w:cs="Times New Roman"/>
          <w:b/>
          <w:i/>
          <w:color w:val="002060"/>
          <w:sz w:val="36"/>
          <w:szCs w:val="36"/>
        </w:rPr>
        <w:t>Желаю удачи!</w:t>
      </w:r>
      <w:bookmarkStart w:id="0" w:name="_GoBack"/>
      <w:bookmarkEnd w:id="0"/>
      <w:r w:rsidR="006D4267" w:rsidRPr="006D4267">
        <w:rPr>
          <w:rFonts w:ascii="Times New Roman" w:hAnsi="Times New Roman" w:cs="Times New Roman"/>
          <w:sz w:val="28"/>
          <w:szCs w:val="28"/>
        </w:rPr>
        <w:br/>
      </w:r>
    </w:p>
    <w:sectPr w:rsidR="00AB52EC" w:rsidRPr="00AB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EC"/>
    <w:rsid w:val="006D4267"/>
    <w:rsid w:val="007D57FB"/>
    <w:rsid w:val="00923358"/>
    <w:rsid w:val="00A110AB"/>
    <w:rsid w:val="00AB52EC"/>
    <w:rsid w:val="00B9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65293-38CE-4ECE-AB51-4DC96FC7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2015-01-16T18:40:00Z</dcterms:created>
  <dcterms:modified xsi:type="dcterms:W3CDTF">2015-01-16T19:23:00Z</dcterms:modified>
</cp:coreProperties>
</file>