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B5" w:rsidRPr="00463C73" w:rsidRDefault="005863BB" w:rsidP="00040C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7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863BB" w:rsidRPr="00040C9E" w:rsidRDefault="005863BB" w:rsidP="00040C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73">
        <w:rPr>
          <w:rFonts w:ascii="Times New Roman" w:hAnsi="Times New Roman" w:cs="Times New Roman"/>
          <w:b/>
          <w:sz w:val="28"/>
          <w:szCs w:val="28"/>
        </w:rPr>
        <w:t xml:space="preserve">«Роль кружковой работы в </w:t>
      </w:r>
      <w:proofErr w:type="spellStart"/>
      <w:r w:rsidRPr="00463C73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463C73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деятельности»</w:t>
      </w:r>
    </w:p>
    <w:p w:rsidR="005863BB" w:rsidRPr="00604180" w:rsidRDefault="005863BB" w:rsidP="00604180">
      <w:pPr>
        <w:tabs>
          <w:tab w:val="left" w:pos="27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Важное место в приобщении дошкольников к труду занимает досуг, который предполагает деятельность, мотивируемую желанием получить удовольствие, радость. Наш опыт свидетельствует: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 трудовая деятельность успешно развертывается именно в рамках кружковой работы. Для ее организации необходимо создать оптимальные организ</w:t>
      </w:r>
      <w:r w:rsidR="00463C73">
        <w:rPr>
          <w:rFonts w:ascii="Times New Roman" w:hAnsi="Times New Roman" w:cs="Times New Roman"/>
          <w:sz w:val="28"/>
          <w:szCs w:val="28"/>
        </w:rPr>
        <w:t>ационно- педагогические условия</w:t>
      </w:r>
      <w:r w:rsidRPr="00604180">
        <w:rPr>
          <w:rFonts w:ascii="Times New Roman" w:hAnsi="Times New Roman" w:cs="Times New Roman"/>
          <w:sz w:val="28"/>
          <w:szCs w:val="28"/>
        </w:rPr>
        <w:t>.</w:t>
      </w:r>
    </w:p>
    <w:p w:rsidR="005863BB" w:rsidRPr="00604180" w:rsidRDefault="005863BB" w:rsidP="00463C73">
      <w:pPr>
        <w:tabs>
          <w:tab w:val="left" w:pos="2772"/>
          <w:tab w:val="left" w:pos="73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Ведущим из них</w:t>
      </w:r>
      <w:r w:rsidR="004A0251" w:rsidRPr="00604180">
        <w:rPr>
          <w:rFonts w:ascii="Times New Roman" w:hAnsi="Times New Roman" w:cs="Times New Roman"/>
          <w:sz w:val="28"/>
          <w:szCs w:val="28"/>
        </w:rPr>
        <w:t xml:space="preserve">, </w:t>
      </w:r>
      <w:r w:rsidR="00463C73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604180">
        <w:rPr>
          <w:rFonts w:ascii="Times New Roman" w:hAnsi="Times New Roman" w:cs="Times New Roman"/>
          <w:sz w:val="28"/>
          <w:szCs w:val="28"/>
        </w:rPr>
        <w:t>являются</w:t>
      </w:r>
      <w:r w:rsidR="004A0251" w:rsidRPr="00604180">
        <w:rPr>
          <w:rFonts w:ascii="Times New Roman" w:hAnsi="Times New Roman" w:cs="Times New Roman"/>
          <w:sz w:val="28"/>
          <w:szCs w:val="28"/>
        </w:rPr>
        <w:t>:</w:t>
      </w:r>
      <w:r w:rsidR="00463C73">
        <w:rPr>
          <w:rFonts w:ascii="Times New Roman" w:hAnsi="Times New Roman" w:cs="Times New Roman"/>
          <w:sz w:val="28"/>
          <w:szCs w:val="28"/>
        </w:rPr>
        <w:tab/>
      </w:r>
    </w:p>
    <w:p w:rsidR="004A0251" w:rsidRPr="00604180" w:rsidRDefault="004A0251" w:rsidP="00463C73">
      <w:pPr>
        <w:tabs>
          <w:tab w:val="left" w:pos="27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>-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Создание трудовой предметно-развивающей среды.</w:t>
      </w:r>
    </w:p>
    <w:p w:rsidR="004A0251" w:rsidRPr="00604180" w:rsidRDefault="004A0251" w:rsidP="00463C73">
      <w:pPr>
        <w:tabs>
          <w:tab w:val="left" w:pos="27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>-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Использование педагогами гармони</w:t>
      </w:r>
      <w:r w:rsidR="00463C73">
        <w:rPr>
          <w:rFonts w:ascii="Times New Roman" w:hAnsi="Times New Roman" w:cs="Times New Roman"/>
          <w:sz w:val="28"/>
          <w:szCs w:val="28"/>
        </w:rPr>
        <w:t>чн</w:t>
      </w:r>
      <w:r w:rsidRPr="00604180">
        <w:rPr>
          <w:rFonts w:ascii="Times New Roman" w:hAnsi="Times New Roman" w:cs="Times New Roman"/>
          <w:sz w:val="28"/>
          <w:szCs w:val="28"/>
        </w:rPr>
        <w:t xml:space="preserve">ого сочетания форм и методов управления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4A0251" w:rsidRPr="00604180" w:rsidRDefault="004A0251" w:rsidP="00463C73">
      <w:pPr>
        <w:tabs>
          <w:tab w:val="left" w:pos="27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>-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Организация целенаправленного сотрудничества дошкольников и родителей в приобщении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0251" w:rsidRPr="00604180" w:rsidRDefault="004A0251" w:rsidP="00604180">
      <w:pPr>
        <w:tabs>
          <w:tab w:val="left" w:pos="27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18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деятельность, протекающая в свободное время на основе интереса, желания выполнять или участвовать в ней, у детей дошкольного возраста связана с удовлетворением их познавательных потребностей, а стимулом является интерес, поэтому именно принцип интереса к деятельности  - неотъемлемое условие организации культурного досуга у детей, т. е. интерес представляет собой «специфический мотив»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культурной деятельности, в том числе познавательной.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Интерес способствует возникновению творческих проявлений ребенка и стимулирует развитие навыков </w:t>
      </w:r>
      <w:r w:rsidR="00CE4743" w:rsidRPr="00604180">
        <w:rPr>
          <w:rFonts w:ascii="Times New Roman" w:hAnsi="Times New Roman" w:cs="Times New Roman"/>
          <w:sz w:val="28"/>
          <w:szCs w:val="28"/>
        </w:rPr>
        <w:t xml:space="preserve">художественно- творческой деятельности (Т.С.Комарова). Интерес к </w:t>
      </w:r>
      <w:proofErr w:type="spellStart"/>
      <w:r w:rsidR="00CE4743"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E4743" w:rsidRPr="00604180">
        <w:rPr>
          <w:rFonts w:ascii="Times New Roman" w:hAnsi="Times New Roman" w:cs="Times New Roman"/>
          <w:sz w:val="28"/>
          <w:szCs w:val="28"/>
        </w:rPr>
        <w:t xml:space="preserve"> деятельности выступает в качестве доминирующего стимула; </w:t>
      </w:r>
      <w:proofErr w:type="spellStart"/>
      <w:r w:rsidR="00CE4743" w:rsidRPr="0060418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CE4743" w:rsidRPr="00604180">
        <w:rPr>
          <w:rFonts w:ascii="Times New Roman" w:hAnsi="Times New Roman" w:cs="Times New Roman"/>
          <w:sz w:val="28"/>
          <w:szCs w:val="28"/>
        </w:rPr>
        <w:t xml:space="preserve"> активность или пассивность ребенка определяется только наличием или отсутствием интереса к ней (А.Ф.Воловик). Поэтому побуждение дошкольника к тому или иному виду </w:t>
      </w:r>
      <w:proofErr w:type="spellStart"/>
      <w:r w:rsidR="00CE4743"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E4743" w:rsidRPr="00604180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CE4743" w:rsidRPr="00604180">
        <w:rPr>
          <w:rFonts w:ascii="Times New Roman" w:hAnsi="Times New Roman" w:cs="Times New Roman"/>
          <w:sz w:val="28"/>
          <w:szCs w:val="28"/>
        </w:rPr>
        <w:lastRenderedPageBreak/>
        <w:t>включение в неё должны исходить из учета его интересов, поскольку неучтенный интерес – это неудовлетворенная потребность.</w:t>
      </w:r>
    </w:p>
    <w:p w:rsidR="00CE4743" w:rsidRPr="00604180" w:rsidRDefault="00CE4743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Вступая в непосредственное общение (на уровне партнерства)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в процессе совместного труда активности, и личностно значимым лицом. Отражая в своих действиях и общении с детьми собственное отношение к работе, взрослый эмоционально заражает детей, побуждает следовать его примеру, не навязывает нормы отношения к труду (в правилах, указаниях, требованиях), а демонстрирует их перед детьми. Наблюдая за детьми и видя их ошибки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(отвлекаются, небрежны, не умеют и пр.)</w:t>
      </w:r>
      <w:r w:rsidR="00463C73">
        <w:rPr>
          <w:rFonts w:ascii="Times New Roman" w:hAnsi="Times New Roman" w:cs="Times New Roman"/>
          <w:sz w:val="28"/>
          <w:szCs w:val="28"/>
        </w:rPr>
        <w:t xml:space="preserve">, </w:t>
      </w:r>
      <w:r w:rsidRPr="00604180">
        <w:rPr>
          <w:rFonts w:ascii="Times New Roman" w:hAnsi="Times New Roman" w:cs="Times New Roman"/>
          <w:sz w:val="28"/>
          <w:szCs w:val="28"/>
        </w:rPr>
        <w:t>взрослый разыгрывает ситуацию, якобы возникшую в ходе работы, и свое решение выхода из нее.</w:t>
      </w:r>
    </w:p>
    <w:p w:rsidR="00CE4743" w:rsidRPr="00604180" w:rsidRDefault="00CE4743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Итак,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трудовая деятельность успешно развертывается в рамках кружковой работы. В ДОУ широко представлены </w:t>
      </w:r>
      <w:r w:rsidR="00C37E43" w:rsidRPr="00604180">
        <w:rPr>
          <w:rFonts w:ascii="Times New Roman" w:hAnsi="Times New Roman" w:cs="Times New Roman"/>
          <w:sz w:val="28"/>
          <w:szCs w:val="28"/>
        </w:rPr>
        <w:t>кружки</w:t>
      </w:r>
      <w:r w:rsidR="00B26AC6" w:rsidRPr="00604180">
        <w:rPr>
          <w:rFonts w:ascii="Times New Roman" w:hAnsi="Times New Roman" w:cs="Times New Roman"/>
          <w:sz w:val="28"/>
          <w:szCs w:val="28"/>
        </w:rPr>
        <w:t xml:space="preserve"> «Оригами», «Очумелые ручки», «Разноцветная палитра», «Рисуем в нетрадиционной технике»</w:t>
      </w:r>
      <w:proofErr w:type="gramStart"/>
      <w:r w:rsidR="00B26AC6" w:rsidRPr="00604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6AC6" w:rsidRPr="00604180">
        <w:rPr>
          <w:rFonts w:ascii="Times New Roman" w:hAnsi="Times New Roman" w:cs="Times New Roman"/>
          <w:sz w:val="28"/>
          <w:szCs w:val="28"/>
        </w:rPr>
        <w:t xml:space="preserve"> «Каблучок»и т.д.</w:t>
      </w:r>
      <w:r w:rsidR="00C37E43" w:rsidRPr="00604180">
        <w:rPr>
          <w:rFonts w:ascii="Times New Roman" w:hAnsi="Times New Roman" w:cs="Times New Roman"/>
          <w:sz w:val="28"/>
          <w:szCs w:val="28"/>
        </w:rPr>
        <w:t>объединение взрослых и детей на основе общих пристрастий и свободного выбора. Занятия строятся по законам творческой деятельности, сотрудничества.</w:t>
      </w:r>
    </w:p>
    <w:p w:rsidR="00C37E43" w:rsidRPr="00604180" w:rsidRDefault="00C37E43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Конечно же, выбор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трудовой деятельности 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>абсолютно доброволен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>. Досуг нельзя навязать – это противоречит самой его природе. Дети выбирают, а задача взрослых - педагогически правильно организовать детский досуг.</w:t>
      </w:r>
    </w:p>
    <w:p w:rsidR="00C37E43" w:rsidRPr="00604180" w:rsidRDefault="00C37E43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Среди базовых характеристик старшего дошкольника выделяются креативность, т.е. способность к творческому самовыражению в той деятельности, к которой наблюдается предрасположенность. Как ее определить? Моделируя педагогический пр</w:t>
      </w:r>
      <w:r w:rsidR="00463C73">
        <w:rPr>
          <w:rFonts w:ascii="Times New Roman" w:hAnsi="Times New Roman" w:cs="Times New Roman"/>
          <w:sz w:val="28"/>
          <w:szCs w:val="28"/>
        </w:rPr>
        <w:t>о</w:t>
      </w:r>
      <w:r w:rsidRPr="00604180">
        <w:rPr>
          <w:rFonts w:ascii="Times New Roman" w:hAnsi="Times New Roman" w:cs="Times New Roman"/>
          <w:sz w:val="28"/>
          <w:szCs w:val="28"/>
        </w:rPr>
        <w:t xml:space="preserve">цесс, следует предложить детям широкий спектр разнообразной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деятельности, ориентированной на разные виды труда.</w:t>
      </w:r>
    </w:p>
    <w:p w:rsidR="00C37E43" w:rsidRPr="00604180" w:rsidRDefault="006C1C98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>Педагогический опыт подсказал: только увлеченный педагог, мастер своего дела способен увлечь ребенка, раскрыть его индивидуальность, передать секреты мастерства. Мы считаем, что занятия такого рода должны проводить не только воспитатели группы, но и другие педагоги</w:t>
      </w:r>
      <w:r w:rsidR="00463C73">
        <w:rPr>
          <w:rFonts w:ascii="Times New Roman" w:hAnsi="Times New Roman" w:cs="Times New Roman"/>
          <w:sz w:val="28"/>
          <w:szCs w:val="28"/>
        </w:rPr>
        <w:t>, а так</w:t>
      </w:r>
      <w:r w:rsidRPr="00604180">
        <w:rPr>
          <w:rFonts w:ascii="Times New Roman" w:hAnsi="Times New Roman" w:cs="Times New Roman"/>
          <w:sz w:val="28"/>
          <w:szCs w:val="28"/>
        </w:rPr>
        <w:t xml:space="preserve">же </w:t>
      </w:r>
      <w:r w:rsidRPr="00604180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воспитанников. Занятия могут </w:t>
      </w:r>
      <w:r w:rsidR="00384159" w:rsidRPr="00604180">
        <w:rPr>
          <w:rFonts w:ascii="Times New Roman" w:hAnsi="Times New Roman" w:cs="Times New Roman"/>
          <w:sz w:val="28"/>
          <w:szCs w:val="28"/>
        </w:rPr>
        <w:t>проводиться</w:t>
      </w:r>
      <w:r w:rsidRPr="00604180">
        <w:rPr>
          <w:rFonts w:ascii="Times New Roman" w:hAnsi="Times New Roman" w:cs="Times New Roman"/>
          <w:sz w:val="28"/>
          <w:szCs w:val="28"/>
        </w:rPr>
        <w:t xml:space="preserve"> один-два раза в неделю. Как дополнительно образовательные услуги желательно образовать кружки </w:t>
      </w:r>
      <w:r w:rsidR="00463C73">
        <w:rPr>
          <w:rFonts w:ascii="Times New Roman" w:hAnsi="Times New Roman" w:cs="Times New Roman"/>
          <w:sz w:val="28"/>
          <w:szCs w:val="28"/>
        </w:rPr>
        <w:t>«Умелые руки», «</w:t>
      </w:r>
      <w:r w:rsidRPr="00604180">
        <w:rPr>
          <w:rFonts w:ascii="Times New Roman" w:hAnsi="Times New Roman" w:cs="Times New Roman"/>
          <w:sz w:val="28"/>
          <w:szCs w:val="28"/>
        </w:rPr>
        <w:t>Хозяюшка»,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r w:rsidRPr="00604180">
        <w:rPr>
          <w:rFonts w:ascii="Times New Roman" w:hAnsi="Times New Roman" w:cs="Times New Roman"/>
          <w:sz w:val="28"/>
          <w:szCs w:val="28"/>
        </w:rPr>
        <w:t>и т.д.</w:t>
      </w:r>
      <w:r w:rsidR="00463C73">
        <w:rPr>
          <w:rFonts w:ascii="Times New Roman" w:hAnsi="Times New Roman" w:cs="Times New Roman"/>
          <w:sz w:val="28"/>
          <w:szCs w:val="28"/>
        </w:rPr>
        <w:t xml:space="preserve"> И</w:t>
      </w:r>
      <w:r w:rsidRPr="00604180">
        <w:rPr>
          <w:rFonts w:ascii="Times New Roman" w:hAnsi="Times New Roman" w:cs="Times New Roman"/>
          <w:sz w:val="28"/>
          <w:szCs w:val="28"/>
        </w:rPr>
        <w:t xml:space="preserve">х работа определяются целью воспитательно-образовательного процесса: раскрытием творческих задатков и способностей, помощью в овладении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формами самовыражения в доступных дошкольникам видах ручного труда и конструирования.</w:t>
      </w:r>
    </w:p>
    <w:p w:rsidR="006C1C98" w:rsidRPr="00604180" w:rsidRDefault="006C1C98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Чтобы ребенок развивался и как носитель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начала, проявляющий себя как субъект деятельности, взрослый предоставляет ему свободу выбора, возможность развития комбинаторных умений, приобретения индивидуального стиля деятельности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Система занятий в кружке обеспечивает развитие детских творческих замыслов от принятия идеи взрослого  к выбору варианта, а затем к самостоятельному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384159" w:rsidRPr="00604180">
        <w:rPr>
          <w:rFonts w:ascii="Times New Roman" w:hAnsi="Times New Roman" w:cs="Times New Roman"/>
          <w:sz w:val="28"/>
          <w:szCs w:val="28"/>
        </w:rPr>
        <w:t>.</w:t>
      </w:r>
    </w:p>
    <w:p w:rsidR="00384159" w:rsidRPr="00604180" w:rsidRDefault="00384159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Развития творчества детей в ручном труде связано с их способностью создавать зрительный образ (замысел-представление)своей будущей работы с  </w:t>
      </w:r>
      <w:proofErr w:type="spellStart"/>
      <w:proofErr w:type="gramStart"/>
      <w:r w:rsidRPr="0060418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умением реализовывать его с использованием разнообразного материала (бумага, картон, цветное соленое тесто, нитки, ткань, и пр.) Успех реализации замысла зависит от того, насколько хорошо ребенок знае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и учитывает в своей деятельности- качества, свойства материалов, а так же владеет техникой работы с ними.</w:t>
      </w:r>
    </w:p>
    <w:p w:rsidR="00384159" w:rsidRPr="00604180" w:rsidRDefault="00384159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Создание выразительности образа детьми, как формирование художественного образа, невозможно бе</w:t>
      </w:r>
      <w:r w:rsidR="004D1FDF" w:rsidRPr="00604180">
        <w:rPr>
          <w:rFonts w:ascii="Times New Roman" w:hAnsi="Times New Roman" w:cs="Times New Roman"/>
          <w:sz w:val="28"/>
          <w:szCs w:val="28"/>
        </w:rPr>
        <w:t>з взаимосвязи познавательного и</w:t>
      </w:r>
      <w:r w:rsidRPr="00604180">
        <w:rPr>
          <w:rFonts w:ascii="Times New Roman" w:hAnsi="Times New Roman" w:cs="Times New Roman"/>
          <w:sz w:val="28"/>
          <w:szCs w:val="28"/>
        </w:rPr>
        <w:t>, изобразительного и технического процессов.</w:t>
      </w:r>
    </w:p>
    <w:p w:rsidR="004D1FDF" w:rsidRPr="00604180" w:rsidRDefault="004D1FDF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В связи с этим в работе кружков целесообразней использовать методику обобщенных способов создания поделок из разных материалов (М.В.</w:t>
      </w:r>
      <w:r w:rsidR="0046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>). Суть данной методики в том, что педагог показывае</w:t>
      </w:r>
      <w:r w:rsidR="00463C73">
        <w:rPr>
          <w:rFonts w:ascii="Times New Roman" w:hAnsi="Times New Roman" w:cs="Times New Roman"/>
          <w:sz w:val="28"/>
          <w:szCs w:val="28"/>
        </w:rPr>
        <w:t xml:space="preserve">т, используя операционные карты, </w:t>
      </w:r>
      <w:r w:rsidRPr="00604180">
        <w:rPr>
          <w:rFonts w:ascii="Times New Roman" w:hAnsi="Times New Roman" w:cs="Times New Roman"/>
          <w:sz w:val="28"/>
          <w:szCs w:val="28"/>
        </w:rPr>
        <w:t>базовый способ, позволяющий создавать на его основе разнообразные вариативные поделки. Дети имеют возможность выбрать то, что они хотят сделать.</w:t>
      </w:r>
    </w:p>
    <w:p w:rsidR="004D1FDF" w:rsidRPr="00604180" w:rsidRDefault="004D1FDF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lastRenderedPageBreak/>
        <w:t xml:space="preserve">  Осознание детьми обобщенного способа открывает простор  для творчества. Опорные схемы, модели, пооперационные карты, простейшие чертежи помогают детям обдумать и осуществить свой замысел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а также оценить результат с позиции цели. Важно предоставлять детям выбор материалов и инструментов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Педагог должен побуждать детей к поиску материала для воплощения замысла, советовать, как экономнее его расходовать.</w:t>
      </w:r>
    </w:p>
    <w:p w:rsidR="004D1FDF" w:rsidRPr="00604180" w:rsidRDefault="004D1FDF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Работа в кружке по интересам требует от педагога, как было сказано ранее, высокого уровня мастерства, гибкой тактики руководства детьми. Позиция педагога должна постепенно меняться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от активной обучающей</w:t>
      </w:r>
      <w:r w:rsidR="00463C73">
        <w:rPr>
          <w:rFonts w:ascii="Times New Roman" w:hAnsi="Times New Roman" w:cs="Times New Roman"/>
          <w:sz w:val="28"/>
          <w:szCs w:val="28"/>
        </w:rPr>
        <w:t xml:space="preserve"> – к партнерской, </w:t>
      </w:r>
      <w:r w:rsidR="00B828BD" w:rsidRPr="00604180">
        <w:rPr>
          <w:rFonts w:ascii="Times New Roman" w:hAnsi="Times New Roman" w:cs="Times New Roman"/>
          <w:sz w:val="28"/>
          <w:szCs w:val="28"/>
        </w:rPr>
        <w:t>а затем к позиции создателя условий для самостоятельной деятельности  по интересам, где ребенок зан</w:t>
      </w:r>
      <w:r w:rsidR="00463C73">
        <w:rPr>
          <w:rFonts w:ascii="Times New Roman" w:hAnsi="Times New Roman" w:cs="Times New Roman"/>
          <w:sz w:val="28"/>
          <w:szCs w:val="28"/>
        </w:rPr>
        <w:t xml:space="preserve">имает активную позицию субъекта, </w:t>
      </w:r>
      <w:r w:rsidR="00B828BD" w:rsidRPr="00604180">
        <w:rPr>
          <w:rFonts w:ascii="Times New Roman" w:hAnsi="Times New Roman" w:cs="Times New Roman"/>
          <w:sz w:val="28"/>
          <w:szCs w:val="28"/>
        </w:rPr>
        <w:t>проявляя творческие способности.</w:t>
      </w:r>
    </w:p>
    <w:p w:rsidR="00B828BD" w:rsidRPr="00604180" w:rsidRDefault="00B828BD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Общение взрослых и детей в группах по интересам не должно замыкаться в рамках трудовой деятельности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поэтому педагог тактично побуждает детей к активному обсуждению разнообразных проблем связанных с эмоциональным, нравственным миром , детскими проблемами и </w:t>
      </w:r>
      <w:r w:rsidR="00B26AC6" w:rsidRPr="00604180">
        <w:rPr>
          <w:rFonts w:ascii="Times New Roman" w:hAnsi="Times New Roman" w:cs="Times New Roman"/>
          <w:sz w:val="28"/>
          <w:szCs w:val="28"/>
        </w:rPr>
        <w:t>переживаниями, планами, мыслями.</w:t>
      </w:r>
    </w:p>
    <w:p w:rsidR="00B26AC6" w:rsidRPr="00604180" w:rsidRDefault="00B26AC6" w:rsidP="00463C73">
      <w:pPr>
        <w:tabs>
          <w:tab w:val="left" w:pos="2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Воспитатели групп являются координаторами творческой </w:t>
      </w:r>
      <w:proofErr w:type="spellStart"/>
      <w:r w:rsidRPr="006041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180">
        <w:rPr>
          <w:rFonts w:ascii="Times New Roman" w:hAnsi="Times New Roman" w:cs="Times New Roman"/>
          <w:sz w:val="28"/>
          <w:szCs w:val="28"/>
        </w:rPr>
        <w:t xml:space="preserve"> деятельности по интересам и создают образовательные и проблемные ситуации, объединяющие всех детей в реализацию единого замысла. Особая творческая атмосфера возникает тогда, когда педагоги организовывают «необычные дни». Это может быть день презентации детских поделок родителям, «Поздравляем наших бабушек и мам», конкурс новогодних поздравлений и т.д. В такие дни все виды деятельности и режимные процессы организуются в соответствии с выбранным замыслом и принятыми ролями. Охотно откликаются старшие дошкольники на предложения подготовить подарки и сюрпризы к праздникам, помочь </w:t>
      </w:r>
      <w:r w:rsidR="009F5934" w:rsidRPr="00604180">
        <w:rPr>
          <w:rFonts w:ascii="Times New Roman" w:hAnsi="Times New Roman" w:cs="Times New Roman"/>
          <w:sz w:val="28"/>
          <w:szCs w:val="28"/>
        </w:rPr>
        <w:t>в оформлении группы и зала, уча</w:t>
      </w:r>
      <w:r w:rsidRPr="00604180">
        <w:rPr>
          <w:rFonts w:ascii="Times New Roman" w:hAnsi="Times New Roman" w:cs="Times New Roman"/>
          <w:sz w:val="28"/>
          <w:szCs w:val="28"/>
        </w:rPr>
        <w:t>ствовать в выставках, конкурсах.</w:t>
      </w:r>
      <w:r w:rsidR="009F5934" w:rsidRPr="00604180">
        <w:rPr>
          <w:rFonts w:ascii="Times New Roman" w:hAnsi="Times New Roman" w:cs="Times New Roman"/>
          <w:sz w:val="28"/>
          <w:szCs w:val="28"/>
        </w:rPr>
        <w:t xml:space="preserve"> В общей увлекательной деятельности развивается сотрудничество, творческая инициатива, </w:t>
      </w:r>
      <w:r w:rsidR="009F5934" w:rsidRPr="00604180">
        <w:rPr>
          <w:rFonts w:ascii="Times New Roman" w:hAnsi="Times New Roman" w:cs="Times New Roman"/>
          <w:sz w:val="28"/>
          <w:szCs w:val="28"/>
        </w:rPr>
        <w:lastRenderedPageBreak/>
        <w:t xml:space="preserve">складываются гуманистические отношения. Для вхождения дошкольников в реальные трудовые связи особенно важно, чтобы все, что делают дети своими руками, было полезно и красиво. </w:t>
      </w:r>
    </w:p>
    <w:p w:rsidR="009F5934" w:rsidRPr="00604180" w:rsidRDefault="009F5934" w:rsidP="00604180">
      <w:pPr>
        <w:tabs>
          <w:tab w:val="left" w:pos="27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80">
        <w:rPr>
          <w:rFonts w:ascii="Times New Roman" w:hAnsi="Times New Roman" w:cs="Times New Roman"/>
          <w:sz w:val="28"/>
          <w:szCs w:val="28"/>
        </w:rPr>
        <w:t xml:space="preserve">  Труд детей должен давать выход художественным чувствам и способностям, а так же детскому стремлению быть полезным другим людям. Как справедливо заметил немецкий философ и педагог Рудольф Штайнер</w:t>
      </w:r>
      <w:proofErr w:type="gramStart"/>
      <w:r w:rsidRPr="00604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180">
        <w:rPr>
          <w:rFonts w:ascii="Times New Roman" w:hAnsi="Times New Roman" w:cs="Times New Roman"/>
          <w:sz w:val="28"/>
          <w:szCs w:val="28"/>
        </w:rPr>
        <w:t xml:space="preserve"> соединение результатов детского труда пользы и красоты доставляет ребенку двойную радость. </w:t>
      </w:r>
    </w:p>
    <w:p w:rsidR="009F5934" w:rsidRPr="00604180" w:rsidRDefault="009F5934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  <w:r w:rsidRPr="00604180">
        <w:rPr>
          <w:sz w:val="28"/>
          <w:szCs w:val="28"/>
        </w:rPr>
        <w:t xml:space="preserve">  </w:t>
      </w:r>
    </w:p>
    <w:p w:rsidR="00384159" w:rsidRPr="00604180" w:rsidRDefault="00384159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</w:p>
    <w:p w:rsidR="00C37E43" w:rsidRPr="00604180" w:rsidRDefault="00C37E43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</w:p>
    <w:p w:rsidR="00CE4743" w:rsidRPr="00604180" w:rsidRDefault="00CE4743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</w:p>
    <w:p w:rsidR="004A0251" w:rsidRPr="00604180" w:rsidRDefault="004A0251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</w:p>
    <w:p w:rsidR="005863BB" w:rsidRPr="00604180" w:rsidRDefault="005863BB" w:rsidP="00604180">
      <w:pPr>
        <w:tabs>
          <w:tab w:val="left" w:pos="2772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5863BB" w:rsidRPr="00604180" w:rsidSect="005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73" w:rsidRDefault="00463C73" w:rsidP="00463C73">
      <w:pPr>
        <w:spacing w:after="0" w:line="240" w:lineRule="auto"/>
      </w:pPr>
      <w:r>
        <w:separator/>
      </w:r>
    </w:p>
  </w:endnote>
  <w:endnote w:type="continuationSeparator" w:id="0">
    <w:p w:rsidR="00463C73" w:rsidRDefault="00463C73" w:rsidP="004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73" w:rsidRDefault="00463C73" w:rsidP="00463C73">
      <w:pPr>
        <w:spacing w:after="0" w:line="240" w:lineRule="auto"/>
      </w:pPr>
      <w:r>
        <w:separator/>
      </w:r>
    </w:p>
  </w:footnote>
  <w:footnote w:type="continuationSeparator" w:id="0">
    <w:p w:rsidR="00463C73" w:rsidRDefault="00463C73" w:rsidP="0046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BB"/>
    <w:rsid w:val="00040C9E"/>
    <w:rsid w:val="00384159"/>
    <w:rsid w:val="00463C73"/>
    <w:rsid w:val="004A0251"/>
    <w:rsid w:val="004D1FDF"/>
    <w:rsid w:val="005840B5"/>
    <w:rsid w:val="005863BB"/>
    <w:rsid w:val="00604180"/>
    <w:rsid w:val="006C1C98"/>
    <w:rsid w:val="00945F09"/>
    <w:rsid w:val="009F5934"/>
    <w:rsid w:val="00B26AC6"/>
    <w:rsid w:val="00B43765"/>
    <w:rsid w:val="00B47EBC"/>
    <w:rsid w:val="00B828BD"/>
    <w:rsid w:val="00C37E43"/>
    <w:rsid w:val="00CB6E27"/>
    <w:rsid w:val="00CE4743"/>
    <w:rsid w:val="00E0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C73"/>
  </w:style>
  <w:style w:type="paragraph" w:styleId="a5">
    <w:name w:val="footer"/>
    <w:basedOn w:val="a"/>
    <w:link w:val="a6"/>
    <w:uiPriority w:val="99"/>
    <w:semiHidden/>
    <w:unhideWhenUsed/>
    <w:rsid w:val="004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8D69-2E38-4286-990C-90D0B117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2014-07-07T17:06:00Z</dcterms:created>
  <dcterms:modified xsi:type="dcterms:W3CDTF">2015-01-17T13:20:00Z</dcterms:modified>
</cp:coreProperties>
</file>