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0" w:rsidRPr="00703980" w:rsidRDefault="00703980" w:rsidP="008E791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Консультация</w:t>
      </w:r>
      <w:r w:rsidR="008E791C">
        <w:rPr>
          <w:b/>
          <w:sz w:val="52"/>
          <w:szCs w:val="52"/>
        </w:rPr>
        <w:t xml:space="preserve"> </w:t>
      </w:r>
      <w:r w:rsidRPr="00703980">
        <w:rPr>
          <w:b/>
          <w:sz w:val="52"/>
          <w:szCs w:val="52"/>
        </w:rPr>
        <w:t>для педагогов</w:t>
      </w:r>
    </w:p>
    <w:p w:rsidR="008E791C" w:rsidRDefault="00703980" w:rsidP="008E791C">
      <w:pPr>
        <w:spacing w:after="0" w:line="240" w:lineRule="auto"/>
        <w:jc w:val="center"/>
        <w:rPr>
          <w:b/>
          <w:sz w:val="40"/>
          <w:szCs w:val="40"/>
        </w:rPr>
      </w:pPr>
      <w:r w:rsidRPr="008E791C">
        <w:rPr>
          <w:b/>
          <w:sz w:val="40"/>
          <w:szCs w:val="40"/>
        </w:rPr>
        <w:t>«</w:t>
      </w:r>
      <w:r w:rsidR="008E791C" w:rsidRPr="008E791C">
        <w:rPr>
          <w:b/>
          <w:sz w:val="40"/>
          <w:szCs w:val="40"/>
        </w:rPr>
        <w:t xml:space="preserve">Взаимодействие учителя-логопеда и специалистов по сопровождению детей </w:t>
      </w:r>
    </w:p>
    <w:p w:rsidR="00703980" w:rsidRPr="008E791C" w:rsidRDefault="008E791C" w:rsidP="008E791C">
      <w:pPr>
        <w:spacing w:after="0" w:line="240" w:lineRule="auto"/>
        <w:jc w:val="center"/>
        <w:rPr>
          <w:b/>
          <w:sz w:val="40"/>
          <w:szCs w:val="40"/>
        </w:rPr>
      </w:pPr>
      <w:r w:rsidRPr="008E791C">
        <w:rPr>
          <w:b/>
          <w:sz w:val="40"/>
          <w:szCs w:val="40"/>
        </w:rPr>
        <w:t>с речевыми нарушениями в условиях ДОУ общеразвивающего вида</w:t>
      </w:r>
      <w:r w:rsidR="00703980" w:rsidRPr="008E791C">
        <w:rPr>
          <w:b/>
          <w:sz w:val="40"/>
          <w:szCs w:val="40"/>
        </w:rPr>
        <w:t>»</w:t>
      </w:r>
    </w:p>
    <w:p w:rsidR="008E791C" w:rsidRDefault="008E791C" w:rsidP="008E791C">
      <w:pPr>
        <w:spacing w:after="0" w:line="240" w:lineRule="auto"/>
        <w:jc w:val="center"/>
        <w:rPr>
          <w:b/>
          <w:sz w:val="40"/>
          <w:szCs w:val="40"/>
        </w:rPr>
      </w:pPr>
    </w:p>
    <w:p w:rsidR="00703980" w:rsidRPr="008E791C" w:rsidRDefault="00703980" w:rsidP="008E791C">
      <w:pPr>
        <w:spacing w:after="0" w:line="240" w:lineRule="auto"/>
        <w:jc w:val="center"/>
        <w:rPr>
          <w:b/>
          <w:sz w:val="40"/>
          <w:szCs w:val="40"/>
        </w:rPr>
      </w:pPr>
      <w:r w:rsidRPr="008E791C">
        <w:rPr>
          <w:b/>
          <w:sz w:val="40"/>
          <w:szCs w:val="40"/>
        </w:rPr>
        <w:t>(Форма организации:</w:t>
      </w:r>
      <w:r w:rsidR="009F1B72" w:rsidRPr="008E791C">
        <w:rPr>
          <w:b/>
          <w:sz w:val="40"/>
          <w:szCs w:val="40"/>
        </w:rPr>
        <w:t xml:space="preserve"> </w:t>
      </w:r>
      <w:r w:rsidR="004614F1" w:rsidRPr="008E791C">
        <w:rPr>
          <w:b/>
          <w:sz w:val="40"/>
          <w:szCs w:val="40"/>
        </w:rPr>
        <w:t xml:space="preserve">деловая </w:t>
      </w:r>
      <w:r w:rsidR="009F1B72" w:rsidRPr="008E791C">
        <w:rPr>
          <w:b/>
          <w:sz w:val="40"/>
          <w:szCs w:val="40"/>
        </w:rPr>
        <w:t>игра «</w:t>
      </w:r>
      <w:r w:rsidR="008E791C" w:rsidRPr="008E791C">
        <w:rPr>
          <w:b/>
          <w:sz w:val="40"/>
          <w:szCs w:val="40"/>
        </w:rPr>
        <w:t>Кто хочет стать профессионалом</w:t>
      </w:r>
      <w:r w:rsidR="009F1B72" w:rsidRPr="008E791C">
        <w:rPr>
          <w:b/>
          <w:sz w:val="40"/>
          <w:szCs w:val="40"/>
        </w:rPr>
        <w:t>?</w:t>
      </w:r>
      <w:r w:rsidRPr="008E791C">
        <w:rPr>
          <w:b/>
          <w:sz w:val="40"/>
          <w:szCs w:val="40"/>
        </w:rPr>
        <w:t>»).</w:t>
      </w:r>
    </w:p>
    <w:p w:rsidR="00DC67B4" w:rsidRDefault="00DC67B4" w:rsidP="00DC67B4">
      <w:pPr>
        <w:spacing w:after="0"/>
        <w:jc w:val="right"/>
        <w:rPr>
          <w:b/>
          <w:sz w:val="32"/>
          <w:szCs w:val="32"/>
        </w:rPr>
      </w:pPr>
      <w:r w:rsidRPr="00E2237D">
        <w:rPr>
          <w:b/>
          <w:sz w:val="32"/>
          <w:szCs w:val="32"/>
        </w:rPr>
        <w:t>Выполнила:</w:t>
      </w:r>
      <w:r w:rsidRPr="00DC67B4">
        <w:rPr>
          <w:b/>
          <w:sz w:val="32"/>
          <w:szCs w:val="32"/>
        </w:rPr>
        <w:t xml:space="preserve"> </w:t>
      </w:r>
    </w:p>
    <w:p w:rsidR="00DC67B4" w:rsidRPr="00E2237D" w:rsidRDefault="00DC67B4" w:rsidP="00DC67B4">
      <w:pPr>
        <w:spacing w:after="0"/>
        <w:jc w:val="right"/>
        <w:rPr>
          <w:b/>
          <w:sz w:val="32"/>
          <w:szCs w:val="32"/>
        </w:rPr>
      </w:pPr>
      <w:r w:rsidRPr="00E2237D">
        <w:rPr>
          <w:b/>
          <w:sz w:val="32"/>
          <w:szCs w:val="32"/>
        </w:rPr>
        <w:t>Зотова Е.В.</w:t>
      </w:r>
    </w:p>
    <w:p w:rsidR="00DC67B4" w:rsidRPr="00E2237D" w:rsidRDefault="00DC67B4" w:rsidP="00DC67B4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E2237D">
        <w:rPr>
          <w:b/>
          <w:sz w:val="32"/>
          <w:szCs w:val="32"/>
        </w:rPr>
        <w:t>читель-логопед</w:t>
      </w:r>
    </w:p>
    <w:p w:rsidR="00DC67B4" w:rsidRDefault="00703980" w:rsidP="00DC67B4">
      <w:pPr>
        <w:spacing w:after="0"/>
        <w:jc w:val="right"/>
        <w:rPr>
          <w:b/>
          <w:sz w:val="32"/>
          <w:szCs w:val="32"/>
        </w:rPr>
      </w:pPr>
      <w:r w:rsidRPr="00703980">
        <w:rPr>
          <w:b/>
          <w:sz w:val="32"/>
          <w:szCs w:val="32"/>
        </w:rPr>
        <w:t>МБДОУ ЦРР «Детский сад №4»</w:t>
      </w:r>
      <w:r w:rsidR="00DC67B4">
        <w:rPr>
          <w:b/>
          <w:sz w:val="32"/>
          <w:szCs w:val="32"/>
        </w:rPr>
        <w:t xml:space="preserve">, </w:t>
      </w:r>
    </w:p>
    <w:p w:rsidR="00DC67B4" w:rsidRPr="00703980" w:rsidRDefault="00DC67B4" w:rsidP="00DC67B4">
      <w:pPr>
        <w:spacing w:after="0"/>
        <w:jc w:val="right"/>
        <w:rPr>
          <w:b/>
          <w:sz w:val="32"/>
          <w:szCs w:val="32"/>
        </w:rPr>
      </w:pPr>
      <w:r w:rsidRPr="00DC67B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</w:t>
      </w:r>
      <w:r w:rsidRPr="00703980">
        <w:rPr>
          <w:b/>
          <w:sz w:val="32"/>
          <w:szCs w:val="32"/>
        </w:rPr>
        <w:t>. Звёздный</w:t>
      </w:r>
    </w:p>
    <w:p w:rsidR="00DC67B4" w:rsidRDefault="00DC67B4" w:rsidP="00DC67B4">
      <w:pPr>
        <w:rPr>
          <w:szCs w:val="28"/>
        </w:rPr>
      </w:pPr>
    </w:p>
    <w:p w:rsidR="00DC67B4" w:rsidRDefault="00DC67B4" w:rsidP="00DC67B4">
      <w:pPr>
        <w:rPr>
          <w:szCs w:val="28"/>
        </w:rPr>
      </w:pPr>
      <w:r>
        <w:rPr>
          <w:szCs w:val="28"/>
        </w:rPr>
        <w:t>Данная консультация предназначена для начинающих логопедов, для учителей-логопедов, которые вошли в новый трудовой коллектив. С её помощью Вы легко огласите свой регламент работы, основные трудовые обязанности, раскроете важность нашей профессии, познакомите педагогов с направлениями коррекционной работы. В интересной доступной форме Вы сможете установить доброжелательный, эмоционально-положительный контакт с сотрудниками, а так же оценить педагогическую грамотность сотрудников в области логопедии, чтобы наметить пути дальнейшего совместного сотрудничества.</w:t>
      </w:r>
    </w:p>
    <w:p w:rsidR="00DC67B4" w:rsidRPr="00404BAB" w:rsidRDefault="00DC67B4" w:rsidP="00DC67B4">
      <w:pPr>
        <w:rPr>
          <w:szCs w:val="28"/>
        </w:rPr>
      </w:pPr>
      <w:r>
        <w:rPr>
          <w:szCs w:val="28"/>
        </w:rPr>
        <w:t>Данная консультация представлена в форме деловой игры «Кто хочет стать профессионалом», в которой соблюдены основные правила: выбор участника игры, подсказки участнику, призовой фонд в виде интенсивности, структура вопроса и 4 варианта ответа, расположение вопросов: от простых к сложным.</w:t>
      </w:r>
    </w:p>
    <w:p w:rsidR="00DC67B4" w:rsidRPr="00703980" w:rsidRDefault="00DC67B4" w:rsidP="00DC67B4">
      <w:pPr>
        <w:jc w:val="right"/>
        <w:rPr>
          <w:b/>
          <w:sz w:val="32"/>
          <w:szCs w:val="32"/>
        </w:rPr>
      </w:pPr>
    </w:p>
    <w:p w:rsidR="009D2EDE" w:rsidRPr="00DC67B4" w:rsidRDefault="00703980" w:rsidP="00703980">
      <w:pPr>
        <w:rPr>
          <w:i/>
          <w:szCs w:val="28"/>
        </w:rPr>
      </w:pPr>
      <w:r w:rsidRPr="00404BAB">
        <w:rPr>
          <w:b/>
          <w:szCs w:val="28"/>
        </w:rPr>
        <w:t>Цель консультации:</w:t>
      </w:r>
      <w:r w:rsidR="00E72098" w:rsidRPr="00404BAB">
        <w:rPr>
          <w:b/>
          <w:szCs w:val="28"/>
        </w:rPr>
        <w:t xml:space="preserve"> скоординировать </w:t>
      </w:r>
      <w:r w:rsidR="002107C8" w:rsidRPr="00404BAB">
        <w:rPr>
          <w:b/>
          <w:szCs w:val="28"/>
        </w:rPr>
        <w:t>работу всех участников педагогического процесса</w:t>
      </w:r>
      <w:r w:rsidR="007F65E0" w:rsidRPr="00404BAB">
        <w:rPr>
          <w:b/>
          <w:szCs w:val="28"/>
        </w:rPr>
        <w:t>,</w:t>
      </w:r>
      <w:r w:rsidR="002107C8" w:rsidRPr="00404BAB">
        <w:rPr>
          <w:b/>
          <w:szCs w:val="28"/>
        </w:rPr>
        <w:t xml:space="preserve"> </w:t>
      </w:r>
      <w:r w:rsidR="007F65E0" w:rsidRPr="00404BAB">
        <w:rPr>
          <w:rFonts w:eastAsia="Times New Roman" w:cs="Times New Roman"/>
          <w:b/>
          <w:szCs w:val="28"/>
          <w:lang w:eastAsia="ru-RU"/>
        </w:rPr>
        <w:t>обеспечивающих овладение ребёнком нормами и правилами устной речи, способствующих развитию коммуникативных способностей ребёнка в соответствии с возрастными возможностями и индивидуальными особенностями.</w:t>
      </w:r>
    </w:p>
    <w:p w:rsidR="00703980" w:rsidRPr="00404BAB" w:rsidRDefault="00703980" w:rsidP="00703980">
      <w:pPr>
        <w:rPr>
          <w:b/>
          <w:szCs w:val="28"/>
        </w:rPr>
      </w:pPr>
      <w:r w:rsidRPr="00404BAB">
        <w:rPr>
          <w:b/>
          <w:szCs w:val="28"/>
        </w:rPr>
        <w:t xml:space="preserve">Задачи: </w:t>
      </w:r>
    </w:p>
    <w:p w:rsidR="00703980" w:rsidRPr="00404BAB" w:rsidRDefault="00703980" w:rsidP="00703980">
      <w:pPr>
        <w:pStyle w:val="a3"/>
        <w:numPr>
          <w:ilvl w:val="0"/>
          <w:numId w:val="1"/>
        </w:numPr>
        <w:rPr>
          <w:i/>
          <w:szCs w:val="28"/>
        </w:rPr>
      </w:pPr>
      <w:r w:rsidRPr="00404BAB">
        <w:rPr>
          <w:i/>
          <w:szCs w:val="28"/>
        </w:rPr>
        <w:lastRenderedPageBreak/>
        <w:t>Повышать педагогическую грамотность</w:t>
      </w:r>
      <w:r w:rsidR="00DC12A9" w:rsidRPr="00404BAB">
        <w:rPr>
          <w:i/>
          <w:szCs w:val="28"/>
        </w:rPr>
        <w:t xml:space="preserve"> педагогов в области логопедии. </w:t>
      </w:r>
    </w:p>
    <w:p w:rsidR="00DC12A9" w:rsidRPr="00404BAB" w:rsidRDefault="00DC12A9" w:rsidP="00703980">
      <w:pPr>
        <w:pStyle w:val="a3"/>
        <w:numPr>
          <w:ilvl w:val="0"/>
          <w:numId w:val="1"/>
        </w:numPr>
        <w:rPr>
          <w:i/>
          <w:szCs w:val="28"/>
        </w:rPr>
      </w:pPr>
      <w:r w:rsidRPr="00404BAB">
        <w:rPr>
          <w:i/>
          <w:szCs w:val="28"/>
        </w:rPr>
        <w:t>Знакомить педагогов с</w:t>
      </w:r>
      <w:r w:rsidR="007F65E0" w:rsidRPr="00404BAB">
        <w:rPr>
          <w:i/>
          <w:szCs w:val="28"/>
        </w:rPr>
        <w:t xml:space="preserve"> особенностями работы логопеда в условиях логопедического пункта.</w:t>
      </w:r>
    </w:p>
    <w:p w:rsidR="00DC12A9" w:rsidRPr="00404BAB" w:rsidRDefault="00DC12A9" w:rsidP="00703980">
      <w:pPr>
        <w:pStyle w:val="a3"/>
        <w:numPr>
          <w:ilvl w:val="0"/>
          <w:numId w:val="1"/>
        </w:numPr>
        <w:rPr>
          <w:i/>
          <w:szCs w:val="28"/>
        </w:rPr>
      </w:pPr>
      <w:r w:rsidRPr="00404BAB">
        <w:rPr>
          <w:i/>
          <w:szCs w:val="28"/>
        </w:rPr>
        <w:t>Распределить обязанности педагогов (воспитателей, музыкальных руководителей, педагога-психолога, воспитателей по ИЗО деятельности, учителя-логопеда) по реализации в деятельности одной из образовательных областей: речевое развитие, в соответствие с ФГОС.</w:t>
      </w:r>
    </w:p>
    <w:p w:rsidR="009D2EDE" w:rsidRPr="00DC67B4" w:rsidRDefault="007F65E0" w:rsidP="00DC67B4">
      <w:pPr>
        <w:pStyle w:val="a3"/>
        <w:numPr>
          <w:ilvl w:val="0"/>
          <w:numId w:val="1"/>
        </w:numPr>
        <w:rPr>
          <w:i/>
          <w:szCs w:val="28"/>
        </w:rPr>
      </w:pPr>
      <w:r w:rsidRPr="00404BAB">
        <w:rPr>
          <w:i/>
          <w:szCs w:val="28"/>
        </w:rPr>
        <w:t>Знакомить педагогов с основными понятиями: речь, компоненты речи</w:t>
      </w:r>
      <w:r w:rsidR="004F4EA1" w:rsidRPr="00404BAB">
        <w:rPr>
          <w:i/>
          <w:szCs w:val="28"/>
        </w:rPr>
        <w:t xml:space="preserve">, </w:t>
      </w:r>
      <w:r w:rsidR="00404BAB">
        <w:rPr>
          <w:i/>
          <w:szCs w:val="28"/>
        </w:rPr>
        <w:t xml:space="preserve">дизартрия, </w:t>
      </w:r>
      <w:proofErr w:type="spellStart"/>
      <w:r w:rsidR="00404BAB">
        <w:rPr>
          <w:i/>
          <w:szCs w:val="28"/>
        </w:rPr>
        <w:t>дислалия</w:t>
      </w:r>
      <w:proofErr w:type="spellEnd"/>
      <w:r w:rsidR="00404BAB">
        <w:rPr>
          <w:i/>
          <w:szCs w:val="28"/>
        </w:rPr>
        <w:t>.</w:t>
      </w:r>
    </w:p>
    <w:p w:rsidR="00DC12A9" w:rsidRPr="00404BAB" w:rsidRDefault="00DC12A9" w:rsidP="00DC12A9">
      <w:pPr>
        <w:ind w:left="360"/>
        <w:rPr>
          <w:b/>
          <w:szCs w:val="28"/>
        </w:rPr>
      </w:pPr>
      <w:r w:rsidRPr="00404BAB">
        <w:rPr>
          <w:b/>
          <w:szCs w:val="28"/>
        </w:rPr>
        <w:t>Оборудование:</w:t>
      </w:r>
    </w:p>
    <w:p w:rsidR="001A1800" w:rsidRPr="00404BAB" w:rsidRDefault="001A1800" w:rsidP="00DC12A9">
      <w:pPr>
        <w:ind w:left="360"/>
        <w:rPr>
          <w:szCs w:val="28"/>
        </w:rPr>
      </w:pPr>
      <w:r w:rsidRPr="00404BAB">
        <w:rPr>
          <w:szCs w:val="28"/>
        </w:rPr>
        <w:t>Ноутбук, проектор, музыкальный центр;</w:t>
      </w:r>
      <w:r w:rsidR="009D2EDE">
        <w:rPr>
          <w:szCs w:val="28"/>
        </w:rPr>
        <w:t xml:space="preserve"> </w:t>
      </w:r>
      <w:r w:rsidRPr="00404BAB">
        <w:rPr>
          <w:szCs w:val="28"/>
        </w:rPr>
        <w:t xml:space="preserve"> презентация</w:t>
      </w:r>
      <w:r w:rsidR="009D2EDE">
        <w:rPr>
          <w:szCs w:val="28"/>
        </w:rPr>
        <w:t xml:space="preserve"> со звуковым сопровождением </w:t>
      </w:r>
      <w:r w:rsidRPr="00404BAB">
        <w:rPr>
          <w:szCs w:val="28"/>
        </w:rPr>
        <w:t xml:space="preserve"> в программе «</w:t>
      </w:r>
      <w:r w:rsidRPr="00404BAB">
        <w:rPr>
          <w:szCs w:val="28"/>
          <w:lang w:val="en-US"/>
        </w:rPr>
        <w:t>PowerPoint</w:t>
      </w:r>
      <w:r w:rsidRPr="00404BAB">
        <w:rPr>
          <w:szCs w:val="28"/>
        </w:rPr>
        <w:t>»: «Кто хочет стать профе</w:t>
      </w:r>
      <w:r w:rsidR="00E05E37">
        <w:rPr>
          <w:szCs w:val="28"/>
        </w:rPr>
        <w:t>ссионалом!».</w:t>
      </w:r>
    </w:p>
    <w:p w:rsidR="000E36DD" w:rsidRPr="00404BAB" w:rsidRDefault="007A6CA8" w:rsidP="00DC12A9">
      <w:pPr>
        <w:ind w:left="360"/>
        <w:rPr>
          <w:b/>
          <w:szCs w:val="28"/>
        </w:rPr>
      </w:pPr>
      <w:r w:rsidRPr="00404BAB">
        <w:rPr>
          <w:b/>
          <w:szCs w:val="28"/>
        </w:rPr>
        <w:t>План:</w:t>
      </w:r>
    </w:p>
    <w:p w:rsidR="001A1800" w:rsidRPr="00404BAB" w:rsidRDefault="001A1800" w:rsidP="007A6CA8">
      <w:pPr>
        <w:pStyle w:val="a3"/>
        <w:numPr>
          <w:ilvl w:val="0"/>
          <w:numId w:val="2"/>
        </w:numPr>
        <w:rPr>
          <w:szCs w:val="28"/>
        </w:rPr>
      </w:pPr>
      <w:r w:rsidRPr="00404BAB">
        <w:rPr>
          <w:szCs w:val="28"/>
        </w:rPr>
        <w:t>Деловая игра: «Кто хочет стать профессионалом!»</w:t>
      </w:r>
    </w:p>
    <w:p w:rsidR="00C43C44" w:rsidRPr="00404BAB" w:rsidRDefault="00C43C44" w:rsidP="001A1800">
      <w:pPr>
        <w:pStyle w:val="a3"/>
        <w:numPr>
          <w:ilvl w:val="0"/>
          <w:numId w:val="2"/>
        </w:numPr>
        <w:rPr>
          <w:szCs w:val="28"/>
        </w:rPr>
      </w:pPr>
      <w:r w:rsidRPr="00404BAB">
        <w:rPr>
          <w:szCs w:val="28"/>
        </w:rPr>
        <w:t>Подведение итогов. Мотивация на сотрудничество.</w:t>
      </w:r>
    </w:p>
    <w:p w:rsidR="00C43C44" w:rsidRPr="00E05E37" w:rsidRDefault="00C43C44" w:rsidP="00E05E37">
      <w:pPr>
        <w:ind w:left="360"/>
        <w:rPr>
          <w:b/>
          <w:szCs w:val="28"/>
        </w:rPr>
      </w:pPr>
      <w:r w:rsidRPr="00E05E37">
        <w:rPr>
          <w:b/>
          <w:szCs w:val="28"/>
        </w:rPr>
        <w:t>Ход мероприятия:</w:t>
      </w:r>
    </w:p>
    <w:p w:rsidR="00612E7D" w:rsidRPr="00612E7D" w:rsidRDefault="00612E7D" w:rsidP="00612E7D">
      <w:pPr>
        <w:pStyle w:val="a3"/>
        <w:numPr>
          <w:ilvl w:val="0"/>
          <w:numId w:val="5"/>
        </w:numPr>
        <w:rPr>
          <w:szCs w:val="28"/>
        </w:rPr>
      </w:pPr>
      <w:r w:rsidRPr="00C63819">
        <w:rPr>
          <w:b/>
          <w:szCs w:val="28"/>
        </w:rPr>
        <w:t>Слайд 1</w:t>
      </w:r>
      <w:r>
        <w:rPr>
          <w:b/>
          <w:szCs w:val="28"/>
        </w:rPr>
        <w:t xml:space="preserve">. </w:t>
      </w:r>
      <w:r w:rsidRPr="00612E7D">
        <w:rPr>
          <w:szCs w:val="28"/>
        </w:rPr>
        <w:t xml:space="preserve">Учитель-логопед оглашает тему </w:t>
      </w:r>
      <w:r w:rsidR="00E05E37">
        <w:rPr>
          <w:szCs w:val="28"/>
        </w:rPr>
        <w:t>консультации</w:t>
      </w:r>
    </w:p>
    <w:p w:rsidR="00090E68" w:rsidRDefault="00090E68" w:rsidP="00612E7D">
      <w:pPr>
        <w:pStyle w:val="a3"/>
        <w:ind w:left="1080"/>
        <w:rPr>
          <w:b/>
          <w:szCs w:val="28"/>
        </w:rPr>
      </w:pPr>
    </w:p>
    <w:p w:rsidR="00404BAB" w:rsidRPr="006F164A" w:rsidRDefault="00404BAB" w:rsidP="00612E7D">
      <w:pPr>
        <w:pStyle w:val="a3"/>
        <w:ind w:left="1080"/>
        <w:rPr>
          <w:b/>
          <w:szCs w:val="28"/>
        </w:rPr>
      </w:pPr>
      <w:r w:rsidRPr="006F164A">
        <w:rPr>
          <w:b/>
          <w:szCs w:val="28"/>
        </w:rPr>
        <w:t>Деловая игра: «Кто хочет стать профессионалом!»</w:t>
      </w:r>
    </w:p>
    <w:p w:rsidR="00090E68" w:rsidRDefault="00090E68" w:rsidP="00404BAB">
      <w:pPr>
        <w:pStyle w:val="a3"/>
        <w:ind w:left="1080"/>
        <w:rPr>
          <w:b/>
          <w:szCs w:val="28"/>
        </w:rPr>
      </w:pPr>
    </w:p>
    <w:p w:rsidR="00404BAB" w:rsidRDefault="00612E7D" w:rsidP="00404BAB">
      <w:pPr>
        <w:pStyle w:val="a3"/>
        <w:ind w:left="1080"/>
        <w:rPr>
          <w:szCs w:val="28"/>
        </w:rPr>
      </w:pPr>
      <w:r w:rsidRPr="00612E7D">
        <w:rPr>
          <w:b/>
          <w:szCs w:val="28"/>
        </w:rPr>
        <w:t>Слайд 2,3.</w:t>
      </w:r>
      <w:r>
        <w:rPr>
          <w:szCs w:val="28"/>
        </w:rPr>
        <w:t xml:space="preserve"> </w:t>
      </w:r>
      <w:r w:rsidR="00404BAB">
        <w:rPr>
          <w:szCs w:val="28"/>
        </w:rPr>
        <w:t xml:space="preserve">Учитель-логопед приветствует педагогов и предлагает всем ответить на вопрос: </w:t>
      </w:r>
      <w:r w:rsidR="00C63819">
        <w:rPr>
          <w:szCs w:val="28"/>
        </w:rPr>
        <w:t xml:space="preserve">«В какой последовательности появляются звуки в онтогенезе: Ш,А,С,Р» </w:t>
      </w:r>
    </w:p>
    <w:p w:rsidR="00C63819" w:rsidRDefault="00C63819" w:rsidP="00404BAB">
      <w:pPr>
        <w:pStyle w:val="a3"/>
        <w:ind w:left="1080"/>
        <w:rPr>
          <w:szCs w:val="28"/>
        </w:rPr>
      </w:pPr>
      <w:r>
        <w:rPr>
          <w:szCs w:val="28"/>
        </w:rPr>
        <w:t>Первые ответившие (два участника) приглашаются за стол, чтобы принять участие в игре</w:t>
      </w:r>
      <w:r w:rsidRPr="00404BAB">
        <w:rPr>
          <w:szCs w:val="28"/>
        </w:rPr>
        <w:t>: «Кто хочет стать профессионалом!»</w:t>
      </w:r>
      <w:r>
        <w:rPr>
          <w:szCs w:val="28"/>
        </w:rPr>
        <w:t>.</w:t>
      </w:r>
    </w:p>
    <w:p w:rsidR="00090E68" w:rsidRDefault="00090E68" w:rsidP="00404BAB">
      <w:pPr>
        <w:pStyle w:val="a3"/>
        <w:ind w:left="1080"/>
        <w:rPr>
          <w:b/>
          <w:szCs w:val="28"/>
        </w:rPr>
      </w:pPr>
    </w:p>
    <w:p w:rsidR="00612E7D" w:rsidRDefault="00612E7D" w:rsidP="00404BAB">
      <w:pPr>
        <w:pStyle w:val="a3"/>
        <w:ind w:left="1080"/>
        <w:rPr>
          <w:szCs w:val="28"/>
        </w:rPr>
      </w:pPr>
      <w:r w:rsidRPr="00612E7D">
        <w:rPr>
          <w:b/>
          <w:szCs w:val="28"/>
        </w:rPr>
        <w:t>Слайд 4-8.</w:t>
      </w:r>
      <w:r>
        <w:rPr>
          <w:szCs w:val="28"/>
        </w:rPr>
        <w:t xml:space="preserve"> Условия игры.</w:t>
      </w:r>
    </w:p>
    <w:p w:rsidR="009D2EDE" w:rsidRPr="009D2EDE" w:rsidRDefault="009D2EDE" w:rsidP="00404BAB">
      <w:pPr>
        <w:pStyle w:val="a3"/>
        <w:ind w:left="1080"/>
        <w:rPr>
          <w:szCs w:val="28"/>
        </w:rPr>
      </w:pPr>
      <w:r>
        <w:rPr>
          <w:szCs w:val="28"/>
        </w:rPr>
        <w:t>Участника</w:t>
      </w:r>
      <w:r w:rsidRPr="009D2EDE">
        <w:rPr>
          <w:szCs w:val="28"/>
        </w:rPr>
        <w:t xml:space="preserve">м предлагаются вопросы и четыре варианта ответа. После каждого ответа учитель-логопед комментирует ответ, </w:t>
      </w:r>
      <w:r w:rsidR="00502976">
        <w:rPr>
          <w:szCs w:val="28"/>
        </w:rPr>
        <w:t xml:space="preserve">объясняя </w:t>
      </w:r>
      <w:r w:rsidRPr="009D2EDE">
        <w:rPr>
          <w:szCs w:val="28"/>
        </w:rPr>
        <w:t>актуальность выбранного вопроса.</w:t>
      </w:r>
    </w:p>
    <w:p w:rsidR="00090E68" w:rsidRPr="00502976" w:rsidRDefault="00502976" w:rsidP="00404BAB">
      <w:pPr>
        <w:pStyle w:val="a3"/>
        <w:ind w:left="1080"/>
        <w:rPr>
          <w:szCs w:val="28"/>
        </w:rPr>
      </w:pPr>
      <w:r w:rsidRPr="00502976">
        <w:rPr>
          <w:szCs w:val="28"/>
        </w:rPr>
        <w:t>У участника есть 3 подсказки: 50/50, звонок другу, помощь зала.</w:t>
      </w:r>
    </w:p>
    <w:p w:rsidR="00502976" w:rsidRDefault="00502976" w:rsidP="00404BAB">
      <w:pPr>
        <w:pStyle w:val="a3"/>
        <w:ind w:left="1080"/>
        <w:rPr>
          <w:b/>
          <w:szCs w:val="28"/>
        </w:rPr>
      </w:pPr>
    </w:p>
    <w:p w:rsidR="00612E7D" w:rsidRDefault="00612E7D" w:rsidP="00404BAB">
      <w:pPr>
        <w:pStyle w:val="a3"/>
        <w:ind w:left="1080"/>
        <w:rPr>
          <w:szCs w:val="28"/>
        </w:rPr>
      </w:pPr>
      <w:r>
        <w:rPr>
          <w:b/>
          <w:szCs w:val="28"/>
        </w:rPr>
        <w:t>Список вопросов:</w:t>
      </w:r>
      <w:r>
        <w:rPr>
          <w:szCs w:val="28"/>
        </w:rPr>
        <w:t xml:space="preserve"> </w:t>
      </w:r>
    </w:p>
    <w:p w:rsidR="00612E7D" w:rsidRDefault="00612E7D" w:rsidP="002876C2">
      <w:pPr>
        <w:pStyle w:val="a3"/>
        <w:numPr>
          <w:ilvl w:val="0"/>
          <w:numId w:val="8"/>
        </w:numPr>
        <w:rPr>
          <w:b/>
          <w:szCs w:val="28"/>
        </w:rPr>
      </w:pPr>
      <w:r>
        <w:rPr>
          <w:szCs w:val="28"/>
        </w:rPr>
        <w:t xml:space="preserve">Как зовут логопеда вашего детского сада? </w:t>
      </w:r>
      <w:r w:rsidRPr="0051285F">
        <w:rPr>
          <w:b/>
          <w:szCs w:val="28"/>
        </w:rPr>
        <w:t>(слайд 9-11)</w:t>
      </w:r>
    </w:p>
    <w:p w:rsidR="002876C2" w:rsidRPr="002876C2" w:rsidRDefault="002876C2" w:rsidP="002876C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2876C2">
        <w:rPr>
          <w:szCs w:val="28"/>
        </w:rPr>
        <w:t>Татьяна Ивановна</w:t>
      </w:r>
      <w:r w:rsidR="00A01142">
        <w:rPr>
          <w:szCs w:val="28"/>
        </w:rPr>
        <w:t>.</w:t>
      </w:r>
    </w:p>
    <w:p w:rsidR="002876C2" w:rsidRPr="002876C2" w:rsidRDefault="002876C2" w:rsidP="002876C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Pr="002876C2">
        <w:rPr>
          <w:szCs w:val="28"/>
          <w:u w:val="single"/>
        </w:rPr>
        <w:t>Евгения Владимировна</w:t>
      </w:r>
      <w:r w:rsidR="00A01142">
        <w:rPr>
          <w:szCs w:val="28"/>
          <w:u w:val="single"/>
        </w:rPr>
        <w:t>.</w:t>
      </w:r>
    </w:p>
    <w:p w:rsidR="002876C2" w:rsidRPr="002876C2" w:rsidRDefault="002876C2" w:rsidP="002876C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lastRenderedPageBreak/>
        <w:t>C</w:t>
      </w:r>
      <w:r>
        <w:rPr>
          <w:b/>
          <w:szCs w:val="28"/>
        </w:rPr>
        <w:t xml:space="preserve">   </w:t>
      </w:r>
      <w:r w:rsidRPr="002876C2">
        <w:rPr>
          <w:szCs w:val="28"/>
        </w:rPr>
        <w:t>Богдан Иванович</w:t>
      </w:r>
      <w:r w:rsidR="00A01142">
        <w:rPr>
          <w:szCs w:val="28"/>
        </w:rPr>
        <w:t>.</w:t>
      </w:r>
    </w:p>
    <w:p w:rsidR="002876C2" w:rsidRDefault="002876C2" w:rsidP="002876C2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Pr="002876C2">
        <w:rPr>
          <w:szCs w:val="28"/>
        </w:rPr>
        <w:t>Нина Сергеевна</w:t>
      </w:r>
      <w:r w:rsidR="00A01142">
        <w:rPr>
          <w:szCs w:val="28"/>
        </w:rPr>
        <w:t>.</w:t>
      </w:r>
    </w:p>
    <w:p w:rsidR="00F14502" w:rsidRDefault="00F14502" w:rsidP="002876C2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5%</w:t>
      </w:r>
      <w:r>
        <w:rPr>
          <w:b/>
          <w:bCs/>
          <w:szCs w:val="28"/>
        </w:rPr>
        <w:t xml:space="preserve"> интенсивности</w:t>
      </w:r>
    </w:p>
    <w:p w:rsidR="00A01142" w:rsidRPr="00F14502" w:rsidRDefault="00A01142" w:rsidP="002876C2">
      <w:pPr>
        <w:pStyle w:val="a3"/>
        <w:ind w:left="1440"/>
        <w:rPr>
          <w:szCs w:val="28"/>
        </w:rPr>
      </w:pPr>
    </w:p>
    <w:p w:rsidR="00612E7D" w:rsidRDefault="00612E7D" w:rsidP="002876C2">
      <w:pPr>
        <w:pStyle w:val="a3"/>
        <w:numPr>
          <w:ilvl w:val="0"/>
          <w:numId w:val="8"/>
        </w:numPr>
        <w:rPr>
          <w:b/>
          <w:szCs w:val="28"/>
        </w:rPr>
      </w:pPr>
      <w:r>
        <w:rPr>
          <w:szCs w:val="28"/>
        </w:rPr>
        <w:t xml:space="preserve">Сколько часов в день работает учитель-логопед? </w:t>
      </w:r>
      <w:r w:rsidRPr="0051285F">
        <w:rPr>
          <w:b/>
          <w:szCs w:val="28"/>
        </w:rPr>
        <w:t>(слайд 12-14)</w:t>
      </w:r>
    </w:p>
    <w:p w:rsidR="002876C2" w:rsidRPr="00A24C79" w:rsidRDefault="002876C2" w:rsidP="002876C2">
      <w:pPr>
        <w:pStyle w:val="a3"/>
        <w:ind w:left="1440"/>
        <w:rPr>
          <w:b/>
          <w:szCs w:val="28"/>
          <w:u w:val="single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A24C79">
        <w:rPr>
          <w:szCs w:val="28"/>
          <w:u w:val="single"/>
        </w:rPr>
        <w:t>4 часа</w:t>
      </w:r>
      <w:r w:rsidR="00A01142">
        <w:rPr>
          <w:szCs w:val="28"/>
          <w:u w:val="single"/>
        </w:rPr>
        <w:t>.</w:t>
      </w:r>
    </w:p>
    <w:p w:rsidR="002876C2" w:rsidRPr="002876C2" w:rsidRDefault="002876C2" w:rsidP="002876C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Pr="002876C2">
        <w:rPr>
          <w:szCs w:val="28"/>
        </w:rPr>
        <w:t>8 часов</w:t>
      </w:r>
      <w:r w:rsidR="00A01142">
        <w:rPr>
          <w:szCs w:val="28"/>
        </w:rPr>
        <w:t>.</w:t>
      </w:r>
    </w:p>
    <w:p w:rsidR="002876C2" w:rsidRPr="002876C2" w:rsidRDefault="002876C2" w:rsidP="002876C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 </w:t>
      </w:r>
      <w:r w:rsidRPr="002876C2">
        <w:rPr>
          <w:szCs w:val="28"/>
        </w:rPr>
        <w:t>3 часа</w:t>
      </w:r>
      <w:r w:rsidR="00A01142">
        <w:rPr>
          <w:szCs w:val="28"/>
        </w:rPr>
        <w:t>.</w:t>
      </w:r>
    </w:p>
    <w:p w:rsidR="002876C2" w:rsidRDefault="002876C2" w:rsidP="002876C2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Pr="002876C2">
        <w:rPr>
          <w:szCs w:val="28"/>
        </w:rPr>
        <w:t>6 часов</w:t>
      </w:r>
      <w:r w:rsidR="00A01142">
        <w:rPr>
          <w:szCs w:val="28"/>
        </w:rPr>
        <w:t>.</w:t>
      </w:r>
    </w:p>
    <w:p w:rsidR="00F14502" w:rsidRDefault="00F14502" w:rsidP="002876C2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10%</w:t>
      </w:r>
      <w:r w:rsidR="000B4437" w:rsidRPr="000B4437">
        <w:rPr>
          <w:b/>
          <w:bCs/>
          <w:szCs w:val="28"/>
        </w:rPr>
        <w:t xml:space="preserve"> </w:t>
      </w:r>
      <w:r w:rsidR="000B4437">
        <w:rPr>
          <w:b/>
          <w:bCs/>
          <w:szCs w:val="28"/>
        </w:rPr>
        <w:t>интенсивности</w:t>
      </w:r>
    </w:p>
    <w:p w:rsidR="00A01142" w:rsidRPr="00F14502" w:rsidRDefault="00A01142" w:rsidP="002876C2">
      <w:pPr>
        <w:pStyle w:val="a3"/>
        <w:ind w:left="1440"/>
        <w:rPr>
          <w:szCs w:val="28"/>
        </w:rPr>
      </w:pPr>
    </w:p>
    <w:p w:rsidR="00612E7D" w:rsidRDefault="00612E7D" w:rsidP="00A24C79">
      <w:pPr>
        <w:pStyle w:val="a3"/>
        <w:numPr>
          <w:ilvl w:val="0"/>
          <w:numId w:val="8"/>
        </w:numPr>
        <w:rPr>
          <w:b/>
          <w:szCs w:val="28"/>
        </w:rPr>
      </w:pPr>
      <w:r>
        <w:rPr>
          <w:szCs w:val="28"/>
        </w:rPr>
        <w:t xml:space="preserve">Что делает логопед на работе? </w:t>
      </w:r>
      <w:r w:rsidRPr="0051285F">
        <w:rPr>
          <w:b/>
          <w:szCs w:val="28"/>
        </w:rPr>
        <w:t>(слайд 15-17)</w:t>
      </w:r>
    </w:p>
    <w:p w:rsidR="00A24C79" w:rsidRPr="00A24C79" w:rsidRDefault="00A24C79" w:rsidP="00A24C79">
      <w:pPr>
        <w:pStyle w:val="a3"/>
        <w:ind w:left="1440"/>
        <w:rPr>
          <w:szCs w:val="28"/>
          <w:u w:val="single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>
        <w:rPr>
          <w:bCs/>
          <w:szCs w:val="28"/>
        </w:rPr>
        <w:t>Только «ставит</w:t>
      </w:r>
      <w:r w:rsidRPr="00A24C79">
        <w:rPr>
          <w:bCs/>
          <w:szCs w:val="28"/>
        </w:rPr>
        <w:t xml:space="preserve"> звуки» детям</w:t>
      </w:r>
      <w:r w:rsidR="00A01142">
        <w:rPr>
          <w:bCs/>
          <w:szCs w:val="28"/>
        </w:rPr>
        <w:t>.</w:t>
      </w:r>
    </w:p>
    <w:p w:rsidR="00A24C79" w:rsidRPr="002876C2" w:rsidRDefault="00A24C79" w:rsidP="00A24C7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Pr="00A24C79">
        <w:rPr>
          <w:bCs/>
          <w:szCs w:val="28"/>
        </w:rPr>
        <w:t>Щёлкает  семечки</w:t>
      </w:r>
      <w:r w:rsidR="00A01142">
        <w:rPr>
          <w:bCs/>
          <w:szCs w:val="28"/>
        </w:rPr>
        <w:t>.</w:t>
      </w:r>
    </w:p>
    <w:p w:rsidR="00A24C79" w:rsidRPr="002876C2" w:rsidRDefault="00A24C79" w:rsidP="00A24C7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 </w:t>
      </w:r>
      <w:r w:rsidRPr="00A24C79">
        <w:rPr>
          <w:bCs/>
          <w:szCs w:val="28"/>
          <w:u w:val="single"/>
        </w:rPr>
        <w:t>Осуществляет  диагностику,  коррекцию нарушений речи, ведёт пропаганду логопедических знаний среди педагогов и родителей</w:t>
      </w:r>
      <w:r w:rsidR="00A01142">
        <w:rPr>
          <w:bCs/>
          <w:szCs w:val="28"/>
          <w:u w:val="single"/>
        </w:rPr>
        <w:t>.</w:t>
      </w:r>
    </w:p>
    <w:p w:rsidR="00A24C79" w:rsidRDefault="00A24C79" w:rsidP="00A24C79">
      <w:pPr>
        <w:pStyle w:val="a3"/>
        <w:ind w:left="1440"/>
        <w:rPr>
          <w:bCs/>
          <w:szCs w:val="28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Pr="00A24C79">
        <w:rPr>
          <w:bCs/>
          <w:szCs w:val="28"/>
        </w:rPr>
        <w:t>Учит детей читать и писать</w:t>
      </w:r>
      <w:r w:rsidR="00A01142">
        <w:rPr>
          <w:bCs/>
          <w:szCs w:val="28"/>
        </w:rPr>
        <w:t>.</w:t>
      </w:r>
    </w:p>
    <w:p w:rsidR="00F14502" w:rsidRDefault="00F14502" w:rsidP="00A24C79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15%</w:t>
      </w:r>
      <w:r w:rsidR="000B4437" w:rsidRPr="000B4437">
        <w:rPr>
          <w:b/>
          <w:bCs/>
          <w:szCs w:val="28"/>
        </w:rPr>
        <w:t xml:space="preserve"> </w:t>
      </w:r>
      <w:r w:rsidR="000B4437">
        <w:rPr>
          <w:b/>
          <w:bCs/>
          <w:szCs w:val="28"/>
        </w:rPr>
        <w:t>интенсивности</w:t>
      </w:r>
    </w:p>
    <w:p w:rsidR="00A01142" w:rsidRPr="00F14502" w:rsidRDefault="00A01142" w:rsidP="00A24C79">
      <w:pPr>
        <w:pStyle w:val="a3"/>
        <w:ind w:left="1440"/>
        <w:rPr>
          <w:szCs w:val="28"/>
        </w:rPr>
      </w:pPr>
    </w:p>
    <w:p w:rsidR="00612E7D" w:rsidRDefault="00612E7D" w:rsidP="00A24C79">
      <w:pPr>
        <w:pStyle w:val="a3"/>
        <w:numPr>
          <w:ilvl w:val="0"/>
          <w:numId w:val="8"/>
        </w:numPr>
        <w:rPr>
          <w:b/>
          <w:szCs w:val="28"/>
        </w:rPr>
      </w:pPr>
      <w:r>
        <w:rPr>
          <w:szCs w:val="28"/>
        </w:rPr>
        <w:t xml:space="preserve">Сколько детей единовременно учитель-логопед может зачислить на </w:t>
      </w:r>
      <w:proofErr w:type="spellStart"/>
      <w:r>
        <w:rPr>
          <w:szCs w:val="28"/>
        </w:rPr>
        <w:t>логопункт</w:t>
      </w:r>
      <w:proofErr w:type="spellEnd"/>
      <w:r>
        <w:rPr>
          <w:szCs w:val="28"/>
        </w:rPr>
        <w:t xml:space="preserve"> (в сельской местности) </w:t>
      </w:r>
      <w:r w:rsidRPr="0051285F">
        <w:rPr>
          <w:b/>
          <w:szCs w:val="28"/>
        </w:rPr>
        <w:t>(слайд 18-20)</w:t>
      </w:r>
    </w:p>
    <w:p w:rsidR="00A24C79" w:rsidRPr="00A24C79" w:rsidRDefault="00A24C79" w:rsidP="00A24C79">
      <w:pPr>
        <w:pStyle w:val="a3"/>
        <w:ind w:left="1440"/>
        <w:rPr>
          <w:b/>
          <w:szCs w:val="28"/>
          <w:u w:val="single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A24C79">
        <w:rPr>
          <w:szCs w:val="28"/>
        </w:rPr>
        <w:t>8 детей</w:t>
      </w:r>
      <w:r w:rsidR="00A01142">
        <w:rPr>
          <w:szCs w:val="28"/>
        </w:rPr>
        <w:t>.</w:t>
      </w:r>
    </w:p>
    <w:p w:rsidR="00A24C79" w:rsidRPr="002876C2" w:rsidRDefault="00A24C79" w:rsidP="00A24C7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Pr="00A24C79">
        <w:rPr>
          <w:szCs w:val="28"/>
          <w:u w:val="single"/>
        </w:rPr>
        <w:t>12 детей</w:t>
      </w:r>
      <w:r w:rsidR="00A01142">
        <w:rPr>
          <w:szCs w:val="28"/>
          <w:u w:val="single"/>
        </w:rPr>
        <w:t>.</w:t>
      </w:r>
    </w:p>
    <w:p w:rsidR="00A24C79" w:rsidRPr="002876C2" w:rsidRDefault="00A24C79" w:rsidP="00A24C7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 </w:t>
      </w:r>
      <w:r w:rsidRPr="00A24C79">
        <w:rPr>
          <w:szCs w:val="28"/>
        </w:rPr>
        <w:t>18 детей</w:t>
      </w:r>
      <w:r w:rsidR="00A01142">
        <w:rPr>
          <w:szCs w:val="28"/>
        </w:rPr>
        <w:t>.</w:t>
      </w:r>
    </w:p>
    <w:p w:rsidR="00A24C79" w:rsidRDefault="00A24C79" w:rsidP="00A24C79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Pr="00A24C79">
        <w:rPr>
          <w:szCs w:val="28"/>
        </w:rPr>
        <w:t>25 детей</w:t>
      </w:r>
      <w:r w:rsidR="00A01142">
        <w:rPr>
          <w:szCs w:val="28"/>
        </w:rPr>
        <w:t>.</w:t>
      </w:r>
    </w:p>
    <w:p w:rsidR="00F14502" w:rsidRDefault="00F14502" w:rsidP="00A24C79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20%</w:t>
      </w:r>
      <w:r w:rsidR="000B4437" w:rsidRPr="000B4437">
        <w:rPr>
          <w:b/>
          <w:bCs/>
          <w:szCs w:val="28"/>
        </w:rPr>
        <w:t xml:space="preserve"> </w:t>
      </w:r>
      <w:r w:rsidR="000B4437">
        <w:rPr>
          <w:b/>
          <w:bCs/>
          <w:szCs w:val="28"/>
        </w:rPr>
        <w:t>интенсивности</w:t>
      </w:r>
    </w:p>
    <w:p w:rsidR="00A01142" w:rsidRPr="00F14502" w:rsidRDefault="00A01142" w:rsidP="00A24C79">
      <w:pPr>
        <w:pStyle w:val="a3"/>
        <w:ind w:left="1440"/>
        <w:rPr>
          <w:szCs w:val="28"/>
        </w:rPr>
      </w:pPr>
    </w:p>
    <w:p w:rsidR="00612E7D" w:rsidRDefault="00612E7D" w:rsidP="00A24C79">
      <w:pPr>
        <w:pStyle w:val="a3"/>
        <w:numPr>
          <w:ilvl w:val="0"/>
          <w:numId w:val="8"/>
        </w:numPr>
        <w:rPr>
          <w:b/>
          <w:szCs w:val="28"/>
        </w:rPr>
      </w:pPr>
      <w:r>
        <w:rPr>
          <w:szCs w:val="28"/>
        </w:rPr>
        <w:t xml:space="preserve">Когда учитель-логопед может брать на занятия детей? </w:t>
      </w:r>
      <w:r w:rsidRPr="0051285F">
        <w:rPr>
          <w:b/>
          <w:szCs w:val="28"/>
        </w:rPr>
        <w:t>(слайд 21-23)</w:t>
      </w:r>
    </w:p>
    <w:p w:rsidR="00A24C79" w:rsidRPr="00857849" w:rsidRDefault="00A24C79" w:rsidP="00A24C79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857849">
        <w:rPr>
          <w:bCs/>
          <w:szCs w:val="28"/>
        </w:rPr>
        <w:t>Только в свободное от занятий врем</w:t>
      </w:r>
      <w:r w:rsidR="00A01142">
        <w:rPr>
          <w:bCs/>
          <w:szCs w:val="28"/>
        </w:rPr>
        <w:t>я.</w:t>
      </w:r>
    </w:p>
    <w:p w:rsidR="00A24C79" w:rsidRPr="002876C2" w:rsidRDefault="00A24C79" w:rsidP="00A24C7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Pr="00857849">
        <w:rPr>
          <w:bCs/>
          <w:szCs w:val="28"/>
        </w:rPr>
        <w:t>Между занятиями и прогулкой</w:t>
      </w:r>
      <w:r w:rsidR="00A01142">
        <w:rPr>
          <w:bCs/>
          <w:szCs w:val="28"/>
        </w:rPr>
        <w:t>.</w:t>
      </w:r>
    </w:p>
    <w:p w:rsidR="00A24C79" w:rsidRPr="002876C2" w:rsidRDefault="00A24C79" w:rsidP="00A24C7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 </w:t>
      </w:r>
      <w:r w:rsidRPr="00857849">
        <w:rPr>
          <w:bCs/>
          <w:szCs w:val="28"/>
        </w:rPr>
        <w:t>В любое время</w:t>
      </w:r>
      <w:r w:rsidR="00A01142">
        <w:rPr>
          <w:bCs/>
          <w:szCs w:val="28"/>
        </w:rPr>
        <w:t>.</w:t>
      </w:r>
    </w:p>
    <w:p w:rsidR="00A24C79" w:rsidRDefault="00A24C79" w:rsidP="00A24C79">
      <w:pPr>
        <w:pStyle w:val="a3"/>
        <w:ind w:left="1440"/>
        <w:rPr>
          <w:bCs/>
          <w:szCs w:val="28"/>
          <w:u w:val="single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="00857849" w:rsidRPr="00857849">
        <w:rPr>
          <w:bCs/>
          <w:szCs w:val="28"/>
          <w:u w:val="single"/>
        </w:rPr>
        <w:t>В часы, свободные от занятий в режиме дня, во время их проведения (кроме  развития речи и ФЭМП)</w:t>
      </w:r>
      <w:r w:rsidR="00A01142">
        <w:rPr>
          <w:bCs/>
          <w:szCs w:val="28"/>
          <w:u w:val="single"/>
        </w:rPr>
        <w:t>.</w:t>
      </w:r>
    </w:p>
    <w:p w:rsidR="00F14502" w:rsidRDefault="00F14502" w:rsidP="00A24C79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25%</w:t>
      </w:r>
      <w:r w:rsidR="000B4437" w:rsidRPr="000B4437">
        <w:rPr>
          <w:b/>
          <w:bCs/>
          <w:szCs w:val="28"/>
        </w:rPr>
        <w:t xml:space="preserve"> </w:t>
      </w:r>
      <w:r w:rsidR="000B4437">
        <w:rPr>
          <w:b/>
          <w:bCs/>
          <w:szCs w:val="28"/>
        </w:rPr>
        <w:t xml:space="preserve">интенсивности, несгораемая интенсивность </w:t>
      </w:r>
    </w:p>
    <w:p w:rsidR="00A01142" w:rsidRPr="00F14502" w:rsidRDefault="00A01142" w:rsidP="00A24C79">
      <w:pPr>
        <w:pStyle w:val="a3"/>
        <w:ind w:left="1440"/>
        <w:rPr>
          <w:szCs w:val="28"/>
          <w:u w:val="single"/>
        </w:rPr>
      </w:pPr>
    </w:p>
    <w:p w:rsidR="00857849" w:rsidRDefault="00612E7D" w:rsidP="00857849">
      <w:pPr>
        <w:pStyle w:val="a3"/>
        <w:numPr>
          <w:ilvl w:val="0"/>
          <w:numId w:val="8"/>
        </w:numPr>
        <w:rPr>
          <w:b/>
          <w:bCs/>
          <w:szCs w:val="28"/>
        </w:rPr>
      </w:pPr>
      <w:r w:rsidRPr="00612E7D">
        <w:rPr>
          <w:bCs/>
          <w:szCs w:val="28"/>
        </w:rPr>
        <w:t xml:space="preserve">Сколько раз в неделю ребёнок с нарушениями речи (зачисленный на </w:t>
      </w:r>
      <w:r w:rsidR="00857849" w:rsidRPr="00612E7D">
        <w:rPr>
          <w:bCs/>
          <w:szCs w:val="28"/>
        </w:rPr>
        <w:t>ЛП) посещает занятия логопеда?</w:t>
      </w:r>
      <w:r w:rsidR="00857849">
        <w:rPr>
          <w:bCs/>
          <w:szCs w:val="28"/>
        </w:rPr>
        <w:t xml:space="preserve"> </w:t>
      </w:r>
      <w:r w:rsidR="00857849" w:rsidRPr="0051285F">
        <w:rPr>
          <w:b/>
          <w:bCs/>
          <w:szCs w:val="28"/>
        </w:rPr>
        <w:t>(слайд 24-26)</w:t>
      </w:r>
    </w:p>
    <w:p w:rsidR="00A24C79" w:rsidRDefault="00A24C79" w:rsidP="00857849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857849">
        <w:rPr>
          <w:szCs w:val="28"/>
          <w:u w:val="single"/>
        </w:rPr>
        <w:t xml:space="preserve"> </w:t>
      </w:r>
      <w:r w:rsidR="00857849" w:rsidRPr="00857849">
        <w:rPr>
          <w:szCs w:val="28"/>
          <w:u w:val="single"/>
        </w:rPr>
        <w:t>2</w:t>
      </w:r>
    </w:p>
    <w:p w:rsidR="00A24C79" w:rsidRPr="002876C2" w:rsidRDefault="00A24C79" w:rsidP="00A24C7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="00857849" w:rsidRPr="00857849">
        <w:rPr>
          <w:szCs w:val="28"/>
        </w:rPr>
        <w:t>4</w:t>
      </w:r>
    </w:p>
    <w:p w:rsidR="00A24C79" w:rsidRPr="002876C2" w:rsidRDefault="00A24C79" w:rsidP="00A24C7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</w:t>
      </w:r>
      <w:r w:rsidRPr="00857849">
        <w:rPr>
          <w:szCs w:val="28"/>
        </w:rPr>
        <w:t xml:space="preserve"> </w:t>
      </w:r>
      <w:r w:rsidR="00857849" w:rsidRPr="00857849">
        <w:rPr>
          <w:szCs w:val="28"/>
        </w:rPr>
        <w:t>1</w:t>
      </w:r>
    </w:p>
    <w:p w:rsidR="00857849" w:rsidRDefault="00A24C79" w:rsidP="00857849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="00857849" w:rsidRPr="00857849">
        <w:rPr>
          <w:szCs w:val="28"/>
        </w:rPr>
        <w:t>5</w:t>
      </w:r>
    </w:p>
    <w:p w:rsidR="00F14502" w:rsidRDefault="00F14502" w:rsidP="00857849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lastRenderedPageBreak/>
        <w:t>30%</w:t>
      </w:r>
      <w:r w:rsidR="000B4437" w:rsidRPr="000B4437">
        <w:rPr>
          <w:b/>
          <w:bCs/>
          <w:szCs w:val="28"/>
        </w:rPr>
        <w:t xml:space="preserve"> </w:t>
      </w:r>
      <w:r w:rsidR="000B4437">
        <w:rPr>
          <w:b/>
          <w:bCs/>
          <w:szCs w:val="28"/>
        </w:rPr>
        <w:t>интенсивности</w:t>
      </w:r>
    </w:p>
    <w:p w:rsidR="00A01142" w:rsidRPr="00F14502" w:rsidRDefault="00A01142" w:rsidP="00857849">
      <w:pPr>
        <w:pStyle w:val="a3"/>
        <w:ind w:left="1440"/>
        <w:rPr>
          <w:szCs w:val="28"/>
        </w:rPr>
      </w:pPr>
    </w:p>
    <w:p w:rsidR="00612E7D" w:rsidRPr="00857849" w:rsidRDefault="00612E7D" w:rsidP="00857849">
      <w:pPr>
        <w:pStyle w:val="a3"/>
        <w:numPr>
          <w:ilvl w:val="0"/>
          <w:numId w:val="8"/>
        </w:numPr>
        <w:rPr>
          <w:szCs w:val="28"/>
        </w:rPr>
      </w:pPr>
      <w:r w:rsidRPr="00857849">
        <w:rPr>
          <w:bCs/>
          <w:szCs w:val="28"/>
        </w:rPr>
        <w:t xml:space="preserve"> С каким вопросом воспитатели групп могут обратиться за помощью к логопеду? </w:t>
      </w:r>
      <w:r w:rsidRPr="00857849">
        <w:rPr>
          <w:b/>
          <w:bCs/>
          <w:szCs w:val="28"/>
        </w:rPr>
        <w:t>(слайд 27-29)</w:t>
      </w:r>
    </w:p>
    <w:p w:rsidR="00857849" w:rsidRPr="00857849" w:rsidRDefault="00857849" w:rsidP="00857849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857849">
        <w:rPr>
          <w:bCs/>
          <w:szCs w:val="28"/>
        </w:rPr>
        <w:t>Узнать результаты диагностики.</w:t>
      </w:r>
    </w:p>
    <w:p w:rsidR="00857849" w:rsidRPr="002876C2" w:rsidRDefault="00857849" w:rsidP="0085784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Pr="00857849">
        <w:rPr>
          <w:bCs/>
          <w:szCs w:val="28"/>
        </w:rPr>
        <w:t>Попросить помощи в подборе  речевых  игр,  оформлении речевого уголка группы.</w:t>
      </w:r>
    </w:p>
    <w:p w:rsidR="00857849" w:rsidRPr="002876C2" w:rsidRDefault="00857849" w:rsidP="0085784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 </w:t>
      </w:r>
      <w:r w:rsidRPr="00857849">
        <w:rPr>
          <w:bCs/>
          <w:szCs w:val="28"/>
        </w:rPr>
        <w:t>Наметить пути совместной помощи детям с нарушениями речи.</w:t>
      </w:r>
    </w:p>
    <w:p w:rsidR="00857849" w:rsidRDefault="00857849" w:rsidP="00857849">
      <w:pPr>
        <w:pStyle w:val="a3"/>
        <w:ind w:left="1440"/>
        <w:rPr>
          <w:bCs/>
          <w:szCs w:val="28"/>
          <w:u w:val="single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Pr="00857849">
        <w:rPr>
          <w:bCs/>
          <w:szCs w:val="28"/>
          <w:u w:val="single"/>
        </w:rPr>
        <w:t>Все перечисленные варианты</w:t>
      </w:r>
      <w:r w:rsidR="00A01142">
        <w:rPr>
          <w:bCs/>
          <w:szCs w:val="28"/>
          <w:u w:val="single"/>
        </w:rPr>
        <w:t>.</w:t>
      </w:r>
    </w:p>
    <w:p w:rsidR="00857849" w:rsidRDefault="00F14502" w:rsidP="00857849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35%</w:t>
      </w:r>
      <w:r w:rsidR="000B4437" w:rsidRPr="000B4437">
        <w:rPr>
          <w:b/>
          <w:bCs/>
          <w:szCs w:val="28"/>
        </w:rPr>
        <w:t xml:space="preserve"> </w:t>
      </w:r>
      <w:r w:rsidR="000B4437">
        <w:rPr>
          <w:b/>
          <w:bCs/>
          <w:szCs w:val="28"/>
        </w:rPr>
        <w:t>интенсивности</w:t>
      </w:r>
    </w:p>
    <w:p w:rsidR="00A01142" w:rsidRDefault="00A01142" w:rsidP="00857849">
      <w:pPr>
        <w:pStyle w:val="a3"/>
        <w:ind w:left="1440"/>
        <w:rPr>
          <w:bCs/>
          <w:szCs w:val="28"/>
        </w:rPr>
      </w:pPr>
    </w:p>
    <w:p w:rsidR="00612E7D" w:rsidRPr="00857849" w:rsidRDefault="00F6424C" w:rsidP="00857849">
      <w:pPr>
        <w:pStyle w:val="a3"/>
        <w:numPr>
          <w:ilvl w:val="0"/>
          <w:numId w:val="8"/>
        </w:numPr>
        <w:rPr>
          <w:bCs/>
          <w:szCs w:val="28"/>
          <w:u w:val="single"/>
        </w:rPr>
      </w:pPr>
      <w:r w:rsidRPr="00857849">
        <w:rPr>
          <w:bCs/>
          <w:szCs w:val="28"/>
        </w:rPr>
        <w:t xml:space="preserve">Какие </w:t>
      </w:r>
      <w:r w:rsidRPr="00857849">
        <w:rPr>
          <w:bCs/>
          <w:szCs w:val="28"/>
          <w:u w:val="single"/>
        </w:rPr>
        <w:t>специфические</w:t>
      </w:r>
      <w:r w:rsidRPr="00857849">
        <w:rPr>
          <w:bCs/>
          <w:szCs w:val="28"/>
        </w:rPr>
        <w:t xml:space="preserve"> задачи рекомендовано воспитателям выполнять, чтобы предупредить нарушений  речи у детей? </w:t>
      </w:r>
      <w:r w:rsidRPr="00857849">
        <w:rPr>
          <w:b/>
          <w:bCs/>
          <w:szCs w:val="28"/>
        </w:rPr>
        <w:t>(слайд 30-32)</w:t>
      </w:r>
    </w:p>
    <w:p w:rsidR="009C40E9" w:rsidRPr="009C40E9" w:rsidRDefault="009C40E9" w:rsidP="009C40E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9C40E9">
        <w:rPr>
          <w:bCs/>
          <w:szCs w:val="28"/>
          <w:u w:val="single"/>
        </w:rPr>
        <w:t>Развивать артикуляционную моторику, фонематический слух</w:t>
      </w:r>
      <w:r w:rsidR="00A01142">
        <w:rPr>
          <w:bCs/>
          <w:szCs w:val="28"/>
          <w:u w:val="single"/>
        </w:rPr>
        <w:t>.</w:t>
      </w:r>
    </w:p>
    <w:p w:rsidR="009C40E9" w:rsidRPr="009C40E9" w:rsidRDefault="009C40E9" w:rsidP="009C40E9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Pr="009C40E9">
        <w:rPr>
          <w:bCs/>
          <w:szCs w:val="28"/>
        </w:rPr>
        <w:t>Развивать общую и мелкую моторику</w:t>
      </w:r>
      <w:r w:rsidR="00A01142">
        <w:rPr>
          <w:bCs/>
          <w:szCs w:val="28"/>
        </w:rPr>
        <w:t>.</w:t>
      </w:r>
    </w:p>
    <w:p w:rsidR="009C40E9" w:rsidRPr="002876C2" w:rsidRDefault="009C40E9" w:rsidP="009C40E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 </w:t>
      </w:r>
      <w:r w:rsidRPr="009C40E9">
        <w:rPr>
          <w:bCs/>
          <w:szCs w:val="28"/>
        </w:rPr>
        <w:t>Развивать артикуляционную и мелкую моторику</w:t>
      </w:r>
      <w:r w:rsidR="00A01142">
        <w:rPr>
          <w:bCs/>
          <w:szCs w:val="28"/>
        </w:rPr>
        <w:t>.</w:t>
      </w:r>
    </w:p>
    <w:p w:rsidR="009C40E9" w:rsidRDefault="009C40E9" w:rsidP="009C40E9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Pr="009C40E9">
        <w:rPr>
          <w:bCs/>
          <w:szCs w:val="28"/>
        </w:rPr>
        <w:t>Обогащать словарный запас детей</w:t>
      </w:r>
      <w:r w:rsidR="00A01142">
        <w:rPr>
          <w:bCs/>
          <w:szCs w:val="28"/>
        </w:rPr>
        <w:t>.</w:t>
      </w:r>
    </w:p>
    <w:p w:rsidR="00857849" w:rsidRDefault="00F14502" w:rsidP="00857849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40%</w:t>
      </w:r>
      <w:r w:rsidR="000B4437" w:rsidRPr="000B4437">
        <w:rPr>
          <w:b/>
          <w:bCs/>
          <w:szCs w:val="28"/>
        </w:rPr>
        <w:t xml:space="preserve"> </w:t>
      </w:r>
      <w:r w:rsidR="000B4437">
        <w:rPr>
          <w:b/>
          <w:bCs/>
          <w:szCs w:val="28"/>
        </w:rPr>
        <w:t>интенсивности</w:t>
      </w:r>
    </w:p>
    <w:p w:rsidR="00A01142" w:rsidRDefault="00A01142" w:rsidP="00857849">
      <w:pPr>
        <w:pStyle w:val="a3"/>
        <w:ind w:left="1440"/>
        <w:rPr>
          <w:b/>
          <w:bCs/>
          <w:szCs w:val="28"/>
        </w:rPr>
      </w:pPr>
    </w:p>
    <w:p w:rsidR="00F6424C" w:rsidRDefault="00F6424C" w:rsidP="009C40E9">
      <w:pPr>
        <w:pStyle w:val="a3"/>
        <w:numPr>
          <w:ilvl w:val="0"/>
          <w:numId w:val="8"/>
        </w:numPr>
        <w:rPr>
          <w:b/>
          <w:bCs/>
          <w:szCs w:val="28"/>
        </w:rPr>
      </w:pPr>
      <w:r w:rsidRPr="00F6424C">
        <w:rPr>
          <w:bCs/>
          <w:szCs w:val="28"/>
        </w:rPr>
        <w:t>В чем может заключаться преемственно</w:t>
      </w:r>
      <w:r>
        <w:rPr>
          <w:bCs/>
          <w:szCs w:val="28"/>
        </w:rPr>
        <w:t xml:space="preserve">сть работы логопеда и педагогов? </w:t>
      </w:r>
      <w:r w:rsidRPr="0051285F">
        <w:rPr>
          <w:b/>
          <w:bCs/>
          <w:szCs w:val="28"/>
        </w:rPr>
        <w:t>(слайд 33-35)</w:t>
      </w:r>
    </w:p>
    <w:p w:rsidR="009C40E9" w:rsidRPr="009C40E9" w:rsidRDefault="009C40E9" w:rsidP="009C40E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="00801CED" w:rsidRPr="00801CED">
        <w:rPr>
          <w:bCs/>
          <w:szCs w:val="28"/>
        </w:rPr>
        <w:t>В тематическом планировании</w:t>
      </w:r>
      <w:r w:rsidR="00A01142">
        <w:rPr>
          <w:bCs/>
          <w:szCs w:val="28"/>
        </w:rPr>
        <w:t>.</w:t>
      </w:r>
    </w:p>
    <w:p w:rsidR="009C40E9" w:rsidRPr="009C40E9" w:rsidRDefault="009C40E9" w:rsidP="009C40E9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="00801CED">
        <w:rPr>
          <w:bCs/>
          <w:szCs w:val="28"/>
        </w:rPr>
        <w:t>В единстве целей, задач</w:t>
      </w:r>
      <w:r w:rsidR="00801CED" w:rsidRPr="00801CED">
        <w:rPr>
          <w:bCs/>
          <w:szCs w:val="28"/>
        </w:rPr>
        <w:t>.</w:t>
      </w:r>
    </w:p>
    <w:p w:rsidR="009C40E9" w:rsidRPr="002876C2" w:rsidRDefault="009C40E9" w:rsidP="009C40E9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 </w:t>
      </w:r>
      <w:r w:rsidR="00801CED" w:rsidRPr="00801CED">
        <w:rPr>
          <w:bCs/>
          <w:szCs w:val="28"/>
        </w:rPr>
        <w:t>В реализации системы коррекционно-развивающей работы с детьми</w:t>
      </w:r>
      <w:r w:rsidR="00A01142">
        <w:rPr>
          <w:bCs/>
          <w:szCs w:val="28"/>
        </w:rPr>
        <w:t>.</w:t>
      </w:r>
    </w:p>
    <w:p w:rsidR="00AC6395" w:rsidRDefault="009C40E9" w:rsidP="00AC6395">
      <w:pPr>
        <w:pStyle w:val="a3"/>
        <w:ind w:left="1440"/>
        <w:rPr>
          <w:bCs/>
          <w:szCs w:val="28"/>
          <w:u w:val="single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="00801CED" w:rsidRPr="00801CED">
        <w:rPr>
          <w:bCs/>
          <w:szCs w:val="28"/>
          <w:u w:val="single"/>
        </w:rPr>
        <w:t>Все   вышеперечисленное</w:t>
      </w:r>
    </w:p>
    <w:p w:rsidR="00AC6395" w:rsidRDefault="00F14502" w:rsidP="00AC6395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50%</w:t>
      </w:r>
      <w:r w:rsidR="000B4437" w:rsidRPr="000B4437">
        <w:rPr>
          <w:b/>
          <w:bCs/>
          <w:szCs w:val="28"/>
        </w:rPr>
        <w:t xml:space="preserve"> </w:t>
      </w:r>
      <w:r w:rsidR="000B4437">
        <w:rPr>
          <w:b/>
          <w:bCs/>
          <w:szCs w:val="28"/>
        </w:rPr>
        <w:t>интенсивности</w:t>
      </w:r>
    </w:p>
    <w:p w:rsidR="00A01142" w:rsidRDefault="00A01142" w:rsidP="00AC6395">
      <w:pPr>
        <w:pStyle w:val="a3"/>
        <w:ind w:left="1440"/>
        <w:rPr>
          <w:bCs/>
          <w:szCs w:val="28"/>
        </w:rPr>
      </w:pPr>
    </w:p>
    <w:p w:rsidR="00F6424C" w:rsidRPr="00AC6395" w:rsidRDefault="00F6424C" w:rsidP="00AC6395">
      <w:pPr>
        <w:pStyle w:val="a3"/>
        <w:numPr>
          <w:ilvl w:val="0"/>
          <w:numId w:val="8"/>
        </w:numPr>
        <w:rPr>
          <w:szCs w:val="28"/>
        </w:rPr>
      </w:pPr>
      <w:r w:rsidRPr="00AC6395">
        <w:rPr>
          <w:bCs/>
          <w:szCs w:val="28"/>
        </w:rPr>
        <w:t xml:space="preserve"> Почему важно предупреждать и исправлять нарушения речи </w:t>
      </w:r>
      <w:r w:rsidRPr="00AC6395">
        <w:rPr>
          <w:bCs/>
          <w:szCs w:val="28"/>
        </w:rPr>
        <w:br/>
        <w:t xml:space="preserve">в дошкольном возрасте? </w:t>
      </w:r>
      <w:r w:rsidRPr="00AC6395">
        <w:rPr>
          <w:b/>
          <w:bCs/>
          <w:szCs w:val="28"/>
        </w:rPr>
        <w:t>(слайд 36-38)</w:t>
      </w:r>
    </w:p>
    <w:p w:rsidR="00AC6395" w:rsidRPr="009C40E9" w:rsidRDefault="00AC6395" w:rsidP="00AC6395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AC6395">
        <w:rPr>
          <w:bCs/>
          <w:szCs w:val="28"/>
        </w:rPr>
        <w:t>Если ребёнок не научится правильно произносить звуки, он и во взрослой жизни не сможет их исправить.</w:t>
      </w:r>
    </w:p>
    <w:p w:rsidR="00AC6395" w:rsidRPr="00AC6395" w:rsidRDefault="00AC6395" w:rsidP="00AC6395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Pr="00AC6395">
        <w:rPr>
          <w:bCs/>
          <w:szCs w:val="28"/>
          <w:u w:val="single"/>
        </w:rPr>
        <w:t xml:space="preserve">Нарушения речи детей дошкольного возраста может привести к </w:t>
      </w:r>
      <w:proofErr w:type="spellStart"/>
      <w:r w:rsidRPr="00AC6395">
        <w:rPr>
          <w:bCs/>
          <w:szCs w:val="28"/>
          <w:u w:val="single"/>
        </w:rPr>
        <w:t>дисграфии</w:t>
      </w:r>
      <w:proofErr w:type="spellEnd"/>
      <w:r w:rsidRPr="00AC6395">
        <w:rPr>
          <w:bCs/>
          <w:szCs w:val="28"/>
          <w:u w:val="single"/>
        </w:rPr>
        <w:t xml:space="preserve"> и </w:t>
      </w:r>
      <w:proofErr w:type="spellStart"/>
      <w:r w:rsidRPr="00AC6395">
        <w:rPr>
          <w:bCs/>
          <w:szCs w:val="28"/>
          <w:u w:val="single"/>
        </w:rPr>
        <w:t>дислексии</w:t>
      </w:r>
      <w:proofErr w:type="spellEnd"/>
      <w:r w:rsidRPr="00AC6395">
        <w:rPr>
          <w:b/>
          <w:bCs/>
          <w:szCs w:val="28"/>
        </w:rPr>
        <w:t xml:space="preserve"> </w:t>
      </w:r>
    </w:p>
    <w:p w:rsidR="00AC6395" w:rsidRPr="00AC6395" w:rsidRDefault="00AC6395" w:rsidP="00AC6395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 </w:t>
      </w:r>
      <w:r w:rsidRPr="00AC6395">
        <w:rPr>
          <w:bCs/>
          <w:szCs w:val="28"/>
        </w:rPr>
        <w:t>Над ребёнком будут смеяться сверстники</w:t>
      </w:r>
    </w:p>
    <w:p w:rsidR="00592457" w:rsidRDefault="00AC6395" w:rsidP="00592457">
      <w:pPr>
        <w:pStyle w:val="a3"/>
        <w:ind w:left="1440"/>
        <w:rPr>
          <w:bCs/>
          <w:szCs w:val="28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Pr="00AC6395">
        <w:rPr>
          <w:bCs/>
          <w:szCs w:val="28"/>
        </w:rPr>
        <w:t>Нарушения звукопроизношения  могут ограничить ребёнка в выборе профессии.</w:t>
      </w:r>
    </w:p>
    <w:p w:rsidR="000B4437" w:rsidRDefault="00F14502" w:rsidP="000B4437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60%</w:t>
      </w:r>
      <w:r w:rsidR="000B4437" w:rsidRPr="000B4437">
        <w:rPr>
          <w:b/>
          <w:bCs/>
          <w:szCs w:val="28"/>
        </w:rPr>
        <w:t xml:space="preserve"> </w:t>
      </w:r>
      <w:r w:rsidR="000B4437">
        <w:rPr>
          <w:b/>
          <w:bCs/>
          <w:szCs w:val="28"/>
        </w:rPr>
        <w:t xml:space="preserve">интенсивности, несгораемая интенсивность </w:t>
      </w:r>
    </w:p>
    <w:p w:rsidR="00A01142" w:rsidRPr="00F14502" w:rsidRDefault="00A01142" w:rsidP="000B4437">
      <w:pPr>
        <w:pStyle w:val="a3"/>
        <w:ind w:left="1440"/>
        <w:rPr>
          <w:szCs w:val="28"/>
          <w:u w:val="single"/>
        </w:rPr>
      </w:pPr>
    </w:p>
    <w:p w:rsidR="00F6424C" w:rsidRPr="00592457" w:rsidRDefault="00F6424C" w:rsidP="00592457">
      <w:pPr>
        <w:pStyle w:val="a3"/>
        <w:numPr>
          <w:ilvl w:val="0"/>
          <w:numId w:val="8"/>
        </w:numPr>
        <w:rPr>
          <w:szCs w:val="28"/>
        </w:rPr>
      </w:pPr>
      <w:r w:rsidRPr="00592457">
        <w:rPr>
          <w:bCs/>
          <w:szCs w:val="28"/>
        </w:rPr>
        <w:lastRenderedPageBreak/>
        <w:t xml:space="preserve">Что относится к структурным компонентам речи (по Правдиной О.В.)? </w:t>
      </w:r>
      <w:r w:rsidRPr="00592457">
        <w:rPr>
          <w:b/>
          <w:bCs/>
          <w:szCs w:val="28"/>
        </w:rPr>
        <w:t>(слайд 39-41)</w:t>
      </w:r>
    </w:p>
    <w:p w:rsidR="00AC6395" w:rsidRDefault="00AC6395" w:rsidP="00AC6395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A</w:t>
      </w:r>
      <w:r w:rsidRPr="002876C2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857849">
        <w:rPr>
          <w:szCs w:val="28"/>
          <w:u w:val="single"/>
        </w:rPr>
        <w:t xml:space="preserve"> </w:t>
      </w:r>
      <w:r w:rsidRPr="00AC6395">
        <w:rPr>
          <w:bCs/>
          <w:szCs w:val="28"/>
          <w:u w:val="single"/>
        </w:rPr>
        <w:t>Звуковой состав, словарь, грамматический  строй</w:t>
      </w:r>
      <w:r w:rsidR="00A01142">
        <w:rPr>
          <w:bCs/>
          <w:szCs w:val="28"/>
          <w:u w:val="single"/>
        </w:rPr>
        <w:t>.</w:t>
      </w:r>
    </w:p>
    <w:p w:rsidR="00AC6395" w:rsidRPr="002876C2" w:rsidRDefault="00AC6395" w:rsidP="00AC6395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>
        <w:rPr>
          <w:b/>
          <w:szCs w:val="28"/>
        </w:rPr>
        <w:t xml:space="preserve">   </w:t>
      </w:r>
      <w:r w:rsidRPr="00AC6395">
        <w:rPr>
          <w:bCs/>
          <w:szCs w:val="28"/>
        </w:rPr>
        <w:t>Устная и письменная речь</w:t>
      </w:r>
      <w:r w:rsidR="00A01142">
        <w:rPr>
          <w:bCs/>
          <w:szCs w:val="28"/>
        </w:rPr>
        <w:t>.</w:t>
      </w:r>
    </w:p>
    <w:p w:rsidR="00AC6395" w:rsidRPr="00AC6395" w:rsidRDefault="00AC6395" w:rsidP="00AC6395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  </w:t>
      </w:r>
      <w:r w:rsidRPr="00857849">
        <w:rPr>
          <w:szCs w:val="28"/>
        </w:rPr>
        <w:t xml:space="preserve"> </w:t>
      </w:r>
      <w:r w:rsidRPr="00AC6395">
        <w:rPr>
          <w:bCs/>
          <w:szCs w:val="28"/>
        </w:rPr>
        <w:t>Сообщение, обозначение, выражение, воздействие</w:t>
      </w:r>
      <w:r w:rsidR="00A01142">
        <w:rPr>
          <w:bCs/>
          <w:szCs w:val="28"/>
        </w:rPr>
        <w:t>.</w:t>
      </w:r>
    </w:p>
    <w:p w:rsidR="00AC6395" w:rsidRDefault="00AC6395" w:rsidP="00AC6395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D</w:t>
      </w:r>
      <w:r>
        <w:rPr>
          <w:b/>
          <w:szCs w:val="28"/>
        </w:rPr>
        <w:t xml:space="preserve">   </w:t>
      </w:r>
      <w:r w:rsidRPr="00AC6395">
        <w:rPr>
          <w:bCs/>
          <w:szCs w:val="28"/>
        </w:rPr>
        <w:t>Нет нужного варианта</w:t>
      </w:r>
      <w:r w:rsidR="00A01142">
        <w:rPr>
          <w:bCs/>
          <w:szCs w:val="28"/>
        </w:rPr>
        <w:t>.</w:t>
      </w:r>
    </w:p>
    <w:p w:rsidR="00AC6395" w:rsidRDefault="000B4437" w:rsidP="00404BAB">
      <w:pPr>
        <w:pStyle w:val="a3"/>
        <w:ind w:left="108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Pr="00F14502">
        <w:rPr>
          <w:b/>
          <w:bCs/>
          <w:szCs w:val="28"/>
        </w:rPr>
        <w:t>70%</w:t>
      </w:r>
      <w:r w:rsidRPr="000B443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интенсивности</w:t>
      </w:r>
    </w:p>
    <w:p w:rsidR="00A01142" w:rsidRDefault="00A01142" w:rsidP="00404BAB">
      <w:pPr>
        <w:pStyle w:val="a3"/>
        <w:ind w:left="1080"/>
        <w:rPr>
          <w:bCs/>
          <w:szCs w:val="28"/>
        </w:rPr>
      </w:pPr>
    </w:p>
    <w:p w:rsidR="00F6424C" w:rsidRDefault="00F6424C" w:rsidP="00592457">
      <w:pPr>
        <w:pStyle w:val="a3"/>
        <w:numPr>
          <w:ilvl w:val="0"/>
          <w:numId w:val="8"/>
        </w:numPr>
        <w:rPr>
          <w:b/>
          <w:bCs/>
          <w:szCs w:val="28"/>
        </w:rPr>
      </w:pPr>
      <w:r w:rsidRPr="00F6424C">
        <w:rPr>
          <w:bCs/>
          <w:szCs w:val="28"/>
        </w:rPr>
        <w:t xml:space="preserve">Различные сложные речевые расстройства, при которых нарушается формирование всех компонентов речевой системы, т.е. звуковой стороны (фонетики), и смысловой стороны (лексики, грамматики) при нормальном слухе и интеллекте </w:t>
      </w:r>
      <w:r>
        <w:rPr>
          <w:bCs/>
          <w:szCs w:val="28"/>
        </w:rPr>
        <w:t>–</w:t>
      </w:r>
      <w:r w:rsidRPr="00F6424C">
        <w:rPr>
          <w:bCs/>
          <w:szCs w:val="28"/>
        </w:rPr>
        <w:t xml:space="preserve"> это</w:t>
      </w:r>
      <w:r>
        <w:rPr>
          <w:bCs/>
          <w:szCs w:val="28"/>
        </w:rPr>
        <w:t xml:space="preserve">… </w:t>
      </w:r>
      <w:r w:rsidRPr="0051285F">
        <w:rPr>
          <w:b/>
          <w:bCs/>
          <w:szCs w:val="28"/>
        </w:rPr>
        <w:t>(слайд 42-44)</w:t>
      </w:r>
    </w:p>
    <w:p w:rsidR="00F14502" w:rsidRPr="00F14502" w:rsidRDefault="00F14502" w:rsidP="00F14502">
      <w:pPr>
        <w:pStyle w:val="a3"/>
        <w:ind w:left="1440"/>
        <w:rPr>
          <w:szCs w:val="28"/>
          <w:u w:val="single"/>
          <w:lang w:val="en-US"/>
        </w:rPr>
      </w:pPr>
      <w:r>
        <w:rPr>
          <w:b/>
          <w:szCs w:val="28"/>
          <w:lang w:val="en-US"/>
        </w:rPr>
        <w:t>A</w:t>
      </w:r>
      <w:r w:rsidRPr="00F14502">
        <w:rPr>
          <w:b/>
          <w:szCs w:val="28"/>
          <w:lang w:val="en-US"/>
        </w:rPr>
        <w:t xml:space="preserve">  </w:t>
      </w:r>
      <w:r w:rsidRPr="00F14502">
        <w:rPr>
          <w:szCs w:val="28"/>
          <w:lang w:val="en-US"/>
        </w:rPr>
        <w:t xml:space="preserve"> </w:t>
      </w:r>
      <w:r w:rsidRPr="00F14502">
        <w:rPr>
          <w:bCs/>
          <w:szCs w:val="28"/>
        </w:rPr>
        <w:t>ФФНР</w:t>
      </w:r>
      <w:r w:rsidR="00A01142">
        <w:rPr>
          <w:bCs/>
          <w:szCs w:val="28"/>
        </w:rPr>
        <w:t>.</w:t>
      </w:r>
      <w:r w:rsidRPr="00F14502">
        <w:rPr>
          <w:b/>
          <w:bCs/>
          <w:szCs w:val="28"/>
          <w:u w:val="single"/>
          <w:lang w:val="en-US"/>
        </w:rPr>
        <w:t xml:space="preserve"> </w:t>
      </w:r>
    </w:p>
    <w:p w:rsidR="00F14502" w:rsidRPr="00A01142" w:rsidRDefault="00F14502" w:rsidP="00F1450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 w:rsidRPr="00F14502">
        <w:rPr>
          <w:b/>
          <w:szCs w:val="28"/>
          <w:lang w:val="en-US"/>
        </w:rPr>
        <w:t xml:space="preserve">   </w:t>
      </w:r>
      <w:r w:rsidRPr="00F14502">
        <w:rPr>
          <w:bCs/>
          <w:szCs w:val="28"/>
        </w:rPr>
        <w:t>ФН</w:t>
      </w:r>
      <w:r w:rsidR="00A01142">
        <w:rPr>
          <w:bCs/>
          <w:szCs w:val="28"/>
        </w:rPr>
        <w:t>.</w:t>
      </w:r>
    </w:p>
    <w:p w:rsidR="00F14502" w:rsidRPr="00F14502" w:rsidRDefault="00F14502" w:rsidP="00F14502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C</w:t>
      </w:r>
      <w:r w:rsidRPr="000B4437">
        <w:rPr>
          <w:b/>
          <w:szCs w:val="28"/>
        </w:rPr>
        <w:t xml:space="preserve">  </w:t>
      </w:r>
      <w:r w:rsidRPr="000B4437">
        <w:rPr>
          <w:szCs w:val="28"/>
        </w:rPr>
        <w:t xml:space="preserve"> </w:t>
      </w:r>
      <w:r w:rsidRPr="00F14502">
        <w:rPr>
          <w:bCs/>
          <w:szCs w:val="28"/>
        </w:rPr>
        <w:t>НПОЗ</w:t>
      </w:r>
      <w:r w:rsidR="00A01142">
        <w:rPr>
          <w:bCs/>
          <w:szCs w:val="28"/>
        </w:rPr>
        <w:t>.</w:t>
      </w:r>
      <w:r w:rsidRPr="00F14502">
        <w:rPr>
          <w:bCs/>
          <w:szCs w:val="28"/>
        </w:rPr>
        <w:t xml:space="preserve"> </w:t>
      </w:r>
    </w:p>
    <w:p w:rsidR="00F14502" w:rsidRPr="00F14502" w:rsidRDefault="00F14502" w:rsidP="00F1450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D</w:t>
      </w:r>
      <w:r w:rsidRPr="000B4437">
        <w:rPr>
          <w:b/>
          <w:szCs w:val="28"/>
        </w:rPr>
        <w:t xml:space="preserve">   </w:t>
      </w:r>
      <w:r w:rsidRPr="00F14502">
        <w:rPr>
          <w:bCs/>
          <w:szCs w:val="28"/>
          <w:u w:val="single"/>
        </w:rPr>
        <w:t>ОНР</w:t>
      </w:r>
      <w:r w:rsidR="00A01142">
        <w:rPr>
          <w:bCs/>
          <w:szCs w:val="28"/>
          <w:u w:val="single"/>
        </w:rPr>
        <w:t>.</w:t>
      </w:r>
      <w:r w:rsidRPr="00F14502">
        <w:rPr>
          <w:bCs/>
          <w:szCs w:val="28"/>
        </w:rPr>
        <w:t xml:space="preserve"> </w:t>
      </w:r>
    </w:p>
    <w:p w:rsidR="00F14502" w:rsidRDefault="000B4437" w:rsidP="00404BAB">
      <w:pPr>
        <w:pStyle w:val="a3"/>
        <w:ind w:left="108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Pr="00F14502">
        <w:rPr>
          <w:b/>
          <w:bCs/>
          <w:szCs w:val="28"/>
        </w:rPr>
        <w:t>80%</w:t>
      </w:r>
      <w:r w:rsidRPr="000B443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интенсивности</w:t>
      </w:r>
    </w:p>
    <w:p w:rsidR="00A01142" w:rsidRDefault="00A01142" w:rsidP="00404BAB">
      <w:pPr>
        <w:pStyle w:val="a3"/>
        <w:ind w:left="1080"/>
        <w:rPr>
          <w:bCs/>
          <w:szCs w:val="28"/>
        </w:rPr>
      </w:pPr>
    </w:p>
    <w:p w:rsidR="00F6424C" w:rsidRDefault="0051285F" w:rsidP="00F14502">
      <w:pPr>
        <w:pStyle w:val="a3"/>
        <w:numPr>
          <w:ilvl w:val="0"/>
          <w:numId w:val="8"/>
        </w:numPr>
        <w:rPr>
          <w:b/>
          <w:bCs/>
          <w:szCs w:val="28"/>
        </w:rPr>
      </w:pPr>
      <w:r w:rsidRPr="0051285F">
        <w:rPr>
          <w:bCs/>
          <w:szCs w:val="28"/>
        </w:rPr>
        <w:t xml:space="preserve">Какое нарушение произношения вследствие недостаточной иннервации речевого аппарата, возникающее в результате поражений </w:t>
      </w:r>
      <w:proofErr w:type="spellStart"/>
      <w:r w:rsidRPr="0051285F">
        <w:rPr>
          <w:bCs/>
          <w:szCs w:val="28"/>
        </w:rPr>
        <w:t>заднелобных</w:t>
      </w:r>
      <w:proofErr w:type="spellEnd"/>
      <w:r w:rsidRPr="0051285F">
        <w:rPr>
          <w:bCs/>
          <w:szCs w:val="28"/>
        </w:rPr>
        <w:t xml:space="preserve"> и подкорковых отделов мозга.</w:t>
      </w:r>
      <w:r w:rsidRPr="0051285F">
        <w:rPr>
          <w:b/>
          <w:bCs/>
          <w:szCs w:val="28"/>
        </w:rPr>
        <w:t xml:space="preserve"> (слайд 45-47)</w:t>
      </w:r>
    </w:p>
    <w:p w:rsidR="00F14502" w:rsidRPr="00F14502" w:rsidRDefault="00F14502" w:rsidP="00F14502">
      <w:pPr>
        <w:pStyle w:val="a3"/>
        <w:ind w:left="1440"/>
        <w:rPr>
          <w:szCs w:val="28"/>
          <w:u w:val="single"/>
        </w:rPr>
      </w:pPr>
      <w:r>
        <w:rPr>
          <w:b/>
          <w:szCs w:val="28"/>
          <w:lang w:val="en-US"/>
        </w:rPr>
        <w:t>A</w:t>
      </w:r>
      <w:r w:rsidRPr="00F14502">
        <w:rPr>
          <w:b/>
          <w:szCs w:val="28"/>
        </w:rPr>
        <w:t xml:space="preserve">  </w:t>
      </w:r>
      <w:r w:rsidRPr="00F14502">
        <w:rPr>
          <w:szCs w:val="28"/>
        </w:rPr>
        <w:t xml:space="preserve"> </w:t>
      </w:r>
      <w:proofErr w:type="spellStart"/>
      <w:r>
        <w:rPr>
          <w:bCs/>
          <w:szCs w:val="28"/>
        </w:rPr>
        <w:t>ринолалия</w:t>
      </w:r>
      <w:proofErr w:type="spellEnd"/>
      <w:r w:rsidRPr="00F14502">
        <w:rPr>
          <w:b/>
          <w:bCs/>
          <w:szCs w:val="28"/>
          <w:u w:val="single"/>
        </w:rPr>
        <w:t xml:space="preserve"> </w:t>
      </w:r>
    </w:p>
    <w:p w:rsidR="00F14502" w:rsidRPr="00F14502" w:rsidRDefault="00F14502" w:rsidP="00F1450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 w:rsidRPr="00F14502">
        <w:rPr>
          <w:b/>
          <w:szCs w:val="28"/>
        </w:rPr>
        <w:t xml:space="preserve">   </w:t>
      </w:r>
      <w:r w:rsidRPr="00F14502">
        <w:rPr>
          <w:szCs w:val="28"/>
          <w:u w:val="single"/>
        </w:rPr>
        <w:t>дизартрия</w:t>
      </w:r>
    </w:p>
    <w:p w:rsidR="00F14502" w:rsidRPr="00F14502" w:rsidRDefault="00F14502" w:rsidP="00F14502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C</w:t>
      </w:r>
      <w:r w:rsidRPr="00F14502">
        <w:rPr>
          <w:b/>
          <w:szCs w:val="28"/>
        </w:rPr>
        <w:t xml:space="preserve">  </w:t>
      </w:r>
      <w:r w:rsidRPr="00F14502">
        <w:rPr>
          <w:szCs w:val="28"/>
        </w:rPr>
        <w:t xml:space="preserve"> </w:t>
      </w:r>
      <w:r>
        <w:rPr>
          <w:szCs w:val="28"/>
        </w:rPr>
        <w:t>алалия</w:t>
      </w:r>
    </w:p>
    <w:p w:rsidR="00F14502" w:rsidRPr="00F14502" w:rsidRDefault="00F14502" w:rsidP="00F1450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D</w:t>
      </w:r>
      <w:r w:rsidRPr="00F14502">
        <w:rPr>
          <w:b/>
          <w:szCs w:val="28"/>
          <w:lang w:val="en-US"/>
        </w:rPr>
        <w:t xml:space="preserve">  </w:t>
      </w:r>
      <w:r w:rsidRPr="00F14502">
        <w:rPr>
          <w:szCs w:val="28"/>
          <w:lang w:val="en-US"/>
        </w:rPr>
        <w:t xml:space="preserve"> </w:t>
      </w:r>
      <w:proofErr w:type="spellStart"/>
      <w:r w:rsidRPr="00F14502">
        <w:rPr>
          <w:szCs w:val="28"/>
        </w:rPr>
        <w:t>дислалия</w:t>
      </w:r>
      <w:proofErr w:type="spellEnd"/>
    </w:p>
    <w:p w:rsidR="00F14502" w:rsidRDefault="000B4437" w:rsidP="00F14502">
      <w:pPr>
        <w:pStyle w:val="a3"/>
        <w:ind w:left="1440"/>
        <w:rPr>
          <w:b/>
          <w:bCs/>
          <w:szCs w:val="28"/>
        </w:rPr>
      </w:pPr>
      <w:r w:rsidRPr="00F14502">
        <w:rPr>
          <w:b/>
          <w:bCs/>
          <w:szCs w:val="28"/>
        </w:rPr>
        <w:t>90%</w:t>
      </w:r>
      <w:r w:rsidRPr="000B443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интенсивности</w:t>
      </w:r>
    </w:p>
    <w:p w:rsidR="00A01142" w:rsidRDefault="00A01142" w:rsidP="00F14502">
      <w:pPr>
        <w:pStyle w:val="a3"/>
        <w:ind w:left="1440"/>
        <w:rPr>
          <w:bCs/>
          <w:szCs w:val="28"/>
        </w:rPr>
      </w:pPr>
    </w:p>
    <w:p w:rsidR="0051285F" w:rsidRDefault="0051285F" w:rsidP="00F14502">
      <w:pPr>
        <w:pStyle w:val="a3"/>
        <w:numPr>
          <w:ilvl w:val="0"/>
          <w:numId w:val="8"/>
        </w:numPr>
        <w:rPr>
          <w:b/>
          <w:bCs/>
          <w:szCs w:val="28"/>
        </w:rPr>
      </w:pPr>
      <w:r w:rsidRPr="0051285F">
        <w:rPr>
          <w:bCs/>
          <w:szCs w:val="28"/>
        </w:rPr>
        <w:t>При  каком виде дизартрии наблюдается резкое нарушение эмоциональной сферы</w:t>
      </w:r>
      <w:r>
        <w:rPr>
          <w:bCs/>
          <w:szCs w:val="28"/>
        </w:rPr>
        <w:t xml:space="preserve">? </w:t>
      </w:r>
      <w:r w:rsidRPr="006873CD">
        <w:rPr>
          <w:b/>
          <w:bCs/>
          <w:szCs w:val="28"/>
        </w:rPr>
        <w:t>(слайд 48-50)</w:t>
      </w:r>
    </w:p>
    <w:p w:rsidR="00F14502" w:rsidRPr="00F14502" w:rsidRDefault="00F14502" w:rsidP="00F14502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A</w:t>
      </w:r>
      <w:r w:rsidRPr="00F14502">
        <w:rPr>
          <w:b/>
          <w:szCs w:val="28"/>
        </w:rPr>
        <w:t xml:space="preserve">  </w:t>
      </w:r>
      <w:r w:rsidRPr="00F14502">
        <w:rPr>
          <w:szCs w:val="28"/>
        </w:rPr>
        <w:t xml:space="preserve"> </w:t>
      </w:r>
      <w:r w:rsidRPr="00F14502">
        <w:rPr>
          <w:bCs/>
          <w:szCs w:val="28"/>
        </w:rPr>
        <w:t>корковая дизартрия</w:t>
      </w:r>
      <w:r w:rsidRPr="00F14502">
        <w:rPr>
          <w:b/>
          <w:bCs/>
          <w:szCs w:val="28"/>
        </w:rPr>
        <w:t xml:space="preserve"> </w:t>
      </w:r>
    </w:p>
    <w:p w:rsidR="00F14502" w:rsidRPr="00F14502" w:rsidRDefault="00F14502" w:rsidP="00F14502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B</w:t>
      </w:r>
      <w:r w:rsidRPr="00F14502">
        <w:rPr>
          <w:b/>
          <w:szCs w:val="28"/>
        </w:rPr>
        <w:t xml:space="preserve">   </w:t>
      </w:r>
      <w:r w:rsidRPr="00F14502">
        <w:rPr>
          <w:bCs/>
          <w:szCs w:val="28"/>
        </w:rPr>
        <w:t xml:space="preserve">псевдобульбарная  и </w:t>
      </w:r>
      <w:proofErr w:type="spellStart"/>
      <w:r w:rsidRPr="00F14502">
        <w:rPr>
          <w:bCs/>
          <w:szCs w:val="28"/>
        </w:rPr>
        <w:t>бульбарная</w:t>
      </w:r>
      <w:proofErr w:type="spellEnd"/>
      <w:r w:rsidRPr="00F14502">
        <w:rPr>
          <w:bCs/>
          <w:szCs w:val="28"/>
        </w:rPr>
        <w:t xml:space="preserve">  дизартрия</w:t>
      </w:r>
    </w:p>
    <w:p w:rsidR="00F14502" w:rsidRPr="00F14502" w:rsidRDefault="00F14502" w:rsidP="00F14502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C</w:t>
      </w:r>
      <w:r w:rsidRPr="00F14502">
        <w:rPr>
          <w:b/>
          <w:szCs w:val="28"/>
        </w:rPr>
        <w:t xml:space="preserve">  </w:t>
      </w:r>
      <w:r w:rsidRPr="00F14502">
        <w:rPr>
          <w:szCs w:val="28"/>
        </w:rPr>
        <w:t xml:space="preserve"> </w:t>
      </w:r>
      <w:r w:rsidRPr="00F14502">
        <w:rPr>
          <w:bCs/>
          <w:szCs w:val="28"/>
          <w:u w:val="single"/>
        </w:rPr>
        <w:t>подкорковая дизартрия</w:t>
      </w:r>
    </w:p>
    <w:p w:rsidR="00F14502" w:rsidRDefault="00F14502" w:rsidP="00F14502">
      <w:pPr>
        <w:pStyle w:val="a3"/>
        <w:ind w:left="1440"/>
        <w:rPr>
          <w:bCs/>
          <w:szCs w:val="28"/>
        </w:rPr>
      </w:pPr>
      <w:r>
        <w:rPr>
          <w:b/>
          <w:szCs w:val="28"/>
          <w:lang w:val="en-US"/>
        </w:rPr>
        <w:t>D</w:t>
      </w:r>
      <w:r w:rsidRPr="00F14502">
        <w:rPr>
          <w:b/>
          <w:szCs w:val="28"/>
        </w:rPr>
        <w:t xml:space="preserve">  </w:t>
      </w:r>
      <w:r w:rsidRPr="00F14502">
        <w:rPr>
          <w:szCs w:val="28"/>
        </w:rPr>
        <w:t xml:space="preserve"> </w:t>
      </w:r>
      <w:r w:rsidRPr="00F14502">
        <w:rPr>
          <w:bCs/>
          <w:szCs w:val="28"/>
        </w:rPr>
        <w:t>мозжечковая дизартрия</w:t>
      </w:r>
    </w:p>
    <w:p w:rsidR="00F14502" w:rsidRDefault="000B4437" w:rsidP="00404BAB">
      <w:pPr>
        <w:pStyle w:val="a3"/>
        <w:ind w:left="108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Pr="00F14502">
        <w:rPr>
          <w:b/>
          <w:bCs/>
          <w:szCs w:val="28"/>
        </w:rPr>
        <w:t>100%</w:t>
      </w:r>
      <w:r w:rsidRPr="000B443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интенсивности</w:t>
      </w:r>
    </w:p>
    <w:p w:rsidR="00A01142" w:rsidRDefault="00A01142" w:rsidP="00404BAB">
      <w:pPr>
        <w:pStyle w:val="a3"/>
        <w:ind w:left="1080"/>
        <w:rPr>
          <w:bCs/>
          <w:szCs w:val="28"/>
        </w:rPr>
      </w:pPr>
    </w:p>
    <w:p w:rsidR="0051285F" w:rsidRDefault="0051285F" w:rsidP="00F14502">
      <w:pPr>
        <w:pStyle w:val="a3"/>
        <w:numPr>
          <w:ilvl w:val="0"/>
          <w:numId w:val="8"/>
        </w:numPr>
        <w:rPr>
          <w:b/>
          <w:bCs/>
          <w:szCs w:val="28"/>
        </w:rPr>
      </w:pPr>
      <w:r w:rsidRPr="0051285F">
        <w:rPr>
          <w:bCs/>
          <w:szCs w:val="28"/>
        </w:rPr>
        <w:t>Какие артикуляционные упражнения необходимо выполнять при нарушении произношения шипящих звуков?</w:t>
      </w:r>
      <w:r>
        <w:rPr>
          <w:bCs/>
          <w:szCs w:val="28"/>
        </w:rPr>
        <w:t xml:space="preserve"> </w:t>
      </w:r>
      <w:r w:rsidRPr="006873CD">
        <w:rPr>
          <w:b/>
          <w:bCs/>
          <w:szCs w:val="28"/>
        </w:rPr>
        <w:t>(слайд 51-53)</w:t>
      </w:r>
    </w:p>
    <w:p w:rsidR="00F14502" w:rsidRPr="00F14502" w:rsidRDefault="00F14502" w:rsidP="00F14502">
      <w:pPr>
        <w:pStyle w:val="a3"/>
        <w:ind w:left="1440"/>
        <w:rPr>
          <w:szCs w:val="28"/>
          <w:u w:val="single"/>
        </w:rPr>
      </w:pPr>
      <w:r>
        <w:rPr>
          <w:b/>
          <w:szCs w:val="28"/>
          <w:lang w:val="en-US"/>
        </w:rPr>
        <w:t>A</w:t>
      </w:r>
      <w:r w:rsidRPr="00F14502">
        <w:rPr>
          <w:b/>
          <w:szCs w:val="28"/>
        </w:rPr>
        <w:t xml:space="preserve">  </w:t>
      </w:r>
      <w:r w:rsidRPr="00F14502">
        <w:rPr>
          <w:bCs/>
          <w:szCs w:val="28"/>
        </w:rPr>
        <w:t>заборчик,  загнать мяч в ворота, горка</w:t>
      </w:r>
    </w:p>
    <w:p w:rsidR="00F14502" w:rsidRPr="00F14502" w:rsidRDefault="00F14502" w:rsidP="00F1450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B</w:t>
      </w:r>
      <w:r w:rsidRPr="00F14502">
        <w:rPr>
          <w:b/>
          <w:szCs w:val="28"/>
        </w:rPr>
        <w:t xml:space="preserve">   </w:t>
      </w:r>
      <w:r w:rsidRPr="00F14502">
        <w:rPr>
          <w:bCs/>
          <w:szCs w:val="28"/>
        </w:rPr>
        <w:t>бублик, погреем ладошки, чашечка</w:t>
      </w:r>
    </w:p>
    <w:p w:rsidR="00F14502" w:rsidRPr="00F14502" w:rsidRDefault="00F14502" w:rsidP="00F14502">
      <w:pPr>
        <w:pStyle w:val="a3"/>
        <w:ind w:left="1440"/>
        <w:rPr>
          <w:szCs w:val="28"/>
        </w:rPr>
      </w:pPr>
      <w:r>
        <w:rPr>
          <w:b/>
          <w:szCs w:val="28"/>
          <w:lang w:val="en-US"/>
        </w:rPr>
        <w:t>C</w:t>
      </w:r>
      <w:r w:rsidRPr="00F14502">
        <w:rPr>
          <w:b/>
          <w:szCs w:val="28"/>
        </w:rPr>
        <w:t xml:space="preserve">  </w:t>
      </w:r>
      <w:r w:rsidRPr="00F14502">
        <w:rPr>
          <w:szCs w:val="28"/>
        </w:rPr>
        <w:t xml:space="preserve"> </w:t>
      </w:r>
      <w:r w:rsidRPr="00F14502">
        <w:rPr>
          <w:bCs/>
          <w:szCs w:val="28"/>
        </w:rPr>
        <w:t>бублик, загнать мяч в ворота, чашечка</w:t>
      </w:r>
    </w:p>
    <w:p w:rsidR="00F14502" w:rsidRPr="00F14502" w:rsidRDefault="00F14502" w:rsidP="00F14502">
      <w:pPr>
        <w:pStyle w:val="a3"/>
        <w:ind w:left="1440"/>
        <w:rPr>
          <w:b/>
          <w:szCs w:val="28"/>
        </w:rPr>
      </w:pPr>
      <w:r>
        <w:rPr>
          <w:b/>
          <w:szCs w:val="28"/>
          <w:lang w:val="en-US"/>
        </w:rPr>
        <w:t>D</w:t>
      </w:r>
      <w:r w:rsidRPr="000B4437">
        <w:rPr>
          <w:b/>
          <w:szCs w:val="28"/>
        </w:rPr>
        <w:t xml:space="preserve">  </w:t>
      </w:r>
      <w:r w:rsidRPr="000B4437">
        <w:rPr>
          <w:szCs w:val="28"/>
        </w:rPr>
        <w:t xml:space="preserve"> </w:t>
      </w:r>
      <w:r w:rsidRPr="00F14502">
        <w:rPr>
          <w:bCs/>
          <w:szCs w:val="28"/>
        </w:rPr>
        <w:t>бублик, погреем ладошки,  горка</w:t>
      </w:r>
    </w:p>
    <w:p w:rsidR="000B4437" w:rsidRPr="00F14502" w:rsidRDefault="000B4437" w:rsidP="000B4437">
      <w:pPr>
        <w:pStyle w:val="a3"/>
        <w:ind w:left="1440"/>
        <w:rPr>
          <w:szCs w:val="28"/>
          <w:u w:val="single"/>
        </w:rPr>
      </w:pPr>
      <w:r w:rsidRPr="00F14502">
        <w:rPr>
          <w:b/>
          <w:bCs/>
          <w:szCs w:val="28"/>
          <w:u w:val="single"/>
        </w:rPr>
        <w:lastRenderedPageBreak/>
        <w:t>120%</w:t>
      </w:r>
      <w:r w:rsidRPr="000B443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интенсивности, несгораемая интенсивность </w:t>
      </w:r>
    </w:p>
    <w:p w:rsidR="00F14502" w:rsidRDefault="00F14502" w:rsidP="00F14502">
      <w:pPr>
        <w:pStyle w:val="a3"/>
        <w:ind w:left="1440"/>
        <w:rPr>
          <w:bCs/>
          <w:szCs w:val="28"/>
        </w:rPr>
      </w:pPr>
    </w:p>
    <w:p w:rsidR="0051285F" w:rsidRPr="0051285F" w:rsidRDefault="0051285F" w:rsidP="00404BAB">
      <w:pPr>
        <w:pStyle w:val="a3"/>
        <w:ind w:left="1080"/>
        <w:rPr>
          <w:szCs w:val="28"/>
        </w:rPr>
      </w:pPr>
      <w:r w:rsidRPr="0051285F">
        <w:rPr>
          <w:b/>
          <w:bCs/>
          <w:szCs w:val="28"/>
        </w:rPr>
        <w:t>Слайд 54</w:t>
      </w:r>
      <w:r>
        <w:rPr>
          <w:bCs/>
          <w:szCs w:val="28"/>
        </w:rPr>
        <w:t xml:space="preserve"> </w:t>
      </w:r>
      <w:r w:rsidR="00090E68">
        <w:rPr>
          <w:bCs/>
          <w:szCs w:val="28"/>
        </w:rPr>
        <w:t xml:space="preserve"> </w:t>
      </w:r>
      <w:r>
        <w:rPr>
          <w:bCs/>
          <w:szCs w:val="28"/>
        </w:rPr>
        <w:t>Подведение итога</w:t>
      </w:r>
      <w:r w:rsidR="006873CD">
        <w:rPr>
          <w:bCs/>
          <w:szCs w:val="28"/>
        </w:rPr>
        <w:t>.</w:t>
      </w:r>
    </w:p>
    <w:p w:rsidR="00612E7D" w:rsidRPr="0051285F" w:rsidRDefault="00612E7D" w:rsidP="00404BAB">
      <w:pPr>
        <w:pStyle w:val="a3"/>
        <w:ind w:left="1080"/>
        <w:rPr>
          <w:szCs w:val="28"/>
        </w:rPr>
      </w:pPr>
    </w:p>
    <w:p w:rsidR="00404BAB" w:rsidRPr="00404BAB" w:rsidRDefault="00404BAB" w:rsidP="00404BAB">
      <w:pPr>
        <w:pStyle w:val="a3"/>
        <w:numPr>
          <w:ilvl w:val="0"/>
          <w:numId w:val="5"/>
        </w:numPr>
        <w:rPr>
          <w:szCs w:val="28"/>
        </w:rPr>
      </w:pPr>
      <w:r w:rsidRPr="00404BAB">
        <w:rPr>
          <w:szCs w:val="28"/>
        </w:rPr>
        <w:t>Подведение итогов. Мотивация на сотрудничество.</w:t>
      </w:r>
    </w:p>
    <w:p w:rsidR="00434ABF" w:rsidRPr="00404BAB" w:rsidRDefault="00434ABF" w:rsidP="00434ABF">
      <w:pPr>
        <w:pStyle w:val="a4"/>
        <w:spacing w:before="192" w:beforeAutospacing="0" w:after="60" w:afterAutospacing="0"/>
        <w:ind w:left="72"/>
        <w:jc w:val="center"/>
        <w:textAlignment w:val="baseline"/>
        <w:rPr>
          <w:rFonts w:eastAsiaTheme="minorEastAsia"/>
          <w:b/>
          <w:kern w:val="24"/>
          <w:sz w:val="28"/>
          <w:szCs w:val="28"/>
        </w:rPr>
      </w:pPr>
    </w:p>
    <w:p w:rsidR="00EB0816" w:rsidRPr="00404BAB" w:rsidRDefault="00EB0816" w:rsidP="00737B93">
      <w:pPr>
        <w:ind w:left="360"/>
        <w:rPr>
          <w:szCs w:val="28"/>
        </w:rPr>
      </w:pPr>
    </w:p>
    <w:p w:rsidR="006A441E" w:rsidRPr="00404BAB" w:rsidRDefault="006A441E" w:rsidP="00DC12A9">
      <w:pPr>
        <w:ind w:left="360"/>
        <w:rPr>
          <w:b/>
          <w:szCs w:val="28"/>
        </w:rPr>
      </w:pPr>
    </w:p>
    <w:sectPr w:rsidR="006A441E" w:rsidRPr="00404BAB" w:rsidSect="009D2EDE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013"/>
    <w:multiLevelType w:val="hybridMultilevel"/>
    <w:tmpl w:val="4DCE5900"/>
    <w:lvl w:ilvl="0" w:tplc="E8C20AF2">
      <w:start w:val="8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7F3AF7"/>
    <w:multiLevelType w:val="hybridMultilevel"/>
    <w:tmpl w:val="C47099FC"/>
    <w:lvl w:ilvl="0" w:tplc="F27E970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4909FF"/>
    <w:multiLevelType w:val="hybridMultilevel"/>
    <w:tmpl w:val="C7D49E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983CC2"/>
    <w:multiLevelType w:val="hybridMultilevel"/>
    <w:tmpl w:val="08AA9E80"/>
    <w:lvl w:ilvl="0" w:tplc="F0CA3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D6B48"/>
    <w:multiLevelType w:val="hybridMultilevel"/>
    <w:tmpl w:val="49E41FCA"/>
    <w:lvl w:ilvl="0" w:tplc="A6D01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BF00F5"/>
    <w:multiLevelType w:val="hybridMultilevel"/>
    <w:tmpl w:val="8BEE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F4467"/>
    <w:multiLevelType w:val="hybridMultilevel"/>
    <w:tmpl w:val="2AC4E5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1D6320"/>
    <w:multiLevelType w:val="hybridMultilevel"/>
    <w:tmpl w:val="DBCC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B3089"/>
    <w:multiLevelType w:val="hybridMultilevel"/>
    <w:tmpl w:val="582ADD96"/>
    <w:lvl w:ilvl="0" w:tplc="BD36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03980"/>
    <w:rsid w:val="00015F66"/>
    <w:rsid w:val="00090E68"/>
    <w:rsid w:val="000A430A"/>
    <w:rsid w:val="000B4437"/>
    <w:rsid w:val="000E36DD"/>
    <w:rsid w:val="0012483C"/>
    <w:rsid w:val="0017070F"/>
    <w:rsid w:val="001A1800"/>
    <w:rsid w:val="002107C8"/>
    <w:rsid w:val="00215A78"/>
    <w:rsid w:val="00233B5D"/>
    <w:rsid w:val="002876C2"/>
    <w:rsid w:val="002A548D"/>
    <w:rsid w:val="00357FF7"/>
    <w:rsid w:val="003C1767"/>
    <w:rsid w:val="00404BAB"/>
    <w:rsid w:val="0041127B"/>
    <w:rsid w:val="00421686"/>
    <w:rsid w:val="00434ABF"/>
    <w:rsid w:val="004614F1"/>
    <w:rsid w:val="004E6151"/>
    <w:rsid w:val="004F4EA1"/>
    <w:rsid w:val="00502976"/>
    <w:rsid w:val="0051285F"/>
    <w:rsid w:val="00577E8D"/>
    <w:rsid w:val="00592457"/>
    <w:rsid w:val="00612E7D"/>
    <w:rsid w:val="00651B0C"/>
    <w:rsid w:val="00682821"/>
    <w:rsid w:val="006873CD"/>
    <w:rsid w:val="006A441E"/>
    <w:rsid w:val="006F164A"/>
    <w:rsid w:val="00703980"/>
    <w:rsid w:val="00722723"/>
    <w:rsid w:val="0073723E"/>
    <w:rsid w:val="00737B93"/>
    <w:rsid w:val="007A324B"/>
    <w:rsid w:val="007A6CA8"/>
    <w:rsid w:val="007B6712"/>
    <w:rsid w:val="007F65E0"/>
    <w:rsid w:val="00801CED"/>
    <w:rsid w:val="008540B8"/>
    <w:rsid w:val="00857849"/>
    <w:rsid w:val="008C485A"/>
    <w:rsid w:val="008D1DCA"/>
    <w:rsid w:val="008E791C"/>
    <w:rsid w:val="009C40E9"/>
    <w:rsid w:val="009D2EDE"/>
    <w:rsid w:val="009F1B72"/>
    <w:rsid w:val="00A01142"/>
    <w:rsid w:val="00A02683"/>
    <w:rsid w:val="00A24C79"/>
    <w:rsid w:val="00A60BAF"/>
    <w:rsid w:val="00AC6395"/>
    <w:rsid w:val="00C43C44"/>
    <w:rsid w:val="00C63819"/>
    <w:rsid w:val="00CA5F6F"/>
    <w:rsid w:val="00CD5696"/>
    <w:rsid w:val="00DC12A9"/>
    <w:rsid w:val="00DC67B4"/>
    <w:rsid w:val="00E05E37"/>
    <w:rsid w:val="00E21F60"/>
    <w:rsid w:val="00E72098"/>
    <w:rsid w:val="00E91269"/>
    <w:rsid w:val="00EB0816"/>
    <w:rsid w:val="00F14502"/>
    <w:rsid w:val="00F6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08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07C8"/>
    <w:rPr>
      <w:color w:val="0000FF"/>
      <w:u w:val="single"/>
    </w:rPr>
  </w:style>
  <w:style w:type="paragraph" w:customStyle="1" w:styleId="FR1">
    <w:name w:val="FR1"/>
    <w:rsid w:val="006F164A"/>
    <w:pPr>
      <w:widowControl w:val="0"/>
      <w:autoSpaceDE w:val="0"/>
      <w:autoSpaceDN w:val="0"/>
      <w:adjustRightInd w:val="0"/>
      <w:spacing w:after="0" w:line="300" w:lineRule="auto"/>
      <w:ind w:left="1760" w:right="1600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FR3">
    <w:name w:val="FR3"/>
    <w:rsid w:val="002A548D"/>
    <w:pPr>
      <w:widowControl w:val="0"/>
      <w:autoSpaceDE w:val="0"/>
      <w:autoSpaceDN w:val="0"/>
      <w:adjustRightInd w:val="0"/>
      <w:spacing w:after="0" w:line="240" w:lineRule="auto"/>
      <w:ind w:left="32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Strong"/>
    <w:basedOn w:val="a0"/>
    <w:qFormat/>
    <w:rsid w:val="00090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B593-54B3-4068-9402-406546B4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zed</cp:lastModifiedBy>
  <cp:revision>2</cp:revision>
  <cp:lastPrinted>2014-07-29T06:56:00Z</cp:lastPrinted>
  <dcterms:created xsi:type="dcterms:W3CDTF">2014-08-11T10:55:00Z</dcterms:created>
  <dcterms:modified xsi:type="dcterms:W3CDTF">2014-08-11T10:55:00Z</dcterms:modified>
</cp:coreProperties>
</file>