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35" w:rsidRPr="001D06DA" w:rsidRDefault="00B71546" w:rsidP="00B7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D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71546" w:rsidRPr="001D06DA" w:rsidRDefault="00B71546" w:rsidP="00B7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DA">
        <w:rPr>
          <w:rFonts w:ascii="Times New Roman" w:hAnsi="Times New Roman" w:cs="Times New Roman"/>
          <w:b/>
          <w:sz w:val="28"/>
          <w:szCs w:val="28"/>
        </w:rPr>
        <w:t>Как победить застенчивость.</w:t>
      </w:r>
    </w:p>
    <w:p w:rsidR="00B71546" w:rsidRDefault="00B71546" w:rsidP="00F2131A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b/>
          <w:sz w:val="28"/>
          <w:szCs w:val="28"/>
          <w:u w:val="single"/>
        </w:rPr>
        <w:t>Цель:</w:t>
      </w:r>
      <w:r w:rsidRPr="001D06DA">
        <w:rPr>
          <w:rStyle w:val="apple-converted-space"/>
          <w:sz w:val="28"/>
          <w:szCs w:val="28"/>
        </w:rPr>
        <w:t> </w:t>
      </w:r>
      <w:r w:rsidRPr="001D06DA">
        <w:rPr>
          <w:sz w:val="28"/>
          <w:szCs w:val="28"/>
        </w:rPr>
        <w:t>расширить представления родителей о способах и методах преодоления застенчивости.</w:t>
      </w:r>
    </w:p>
    <w:p w:rsidR="00101F15" w:rsidRPr="001D06DA" w:rsidRDefault="00101F15" w:rsidP="00101F1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«застенчивость» рассматривается как комплекс ощущений неловкости, растерянности, стыда,   препятствующий нормальному общению,  наиболее  часто проявляется в ситуации знакомства с новыми людьми. </w:t>
      </w:r>
    </w:p>
    <w:p w:rsidR="00101F15" w:rsidRPr="001D06DA" w:rsidRDefault="00101F15" w:rsidP="00101F1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101F15" w:rsidRDefault="00101F15" w:rsidP="0010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застенчивым - значит бояться общения. 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101F15" w:rsidRPr="001D06DA" w:rsidRDefault="00101F15" w:rsidP="0010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затруднения в общении застенчивого ребенка с другими людьми лежат в сфере его отношения к самому себе и отношения к нему других людей. Традиционно считается, что у застенчивых детей снижена самооценка, что они плохо думают о себе. Однако исследования показали, что это не совсем так. Как правило, застенчивый ребенок считает себя очень хорошим, то есть, отношение к себе как к личности у него самое положительное.</w:t>
      </w:r>
    </w:p>
    <w:p w:rsidR="00101F15" w:rsidRPr="001D06DA" w:rsidRDefault="00101F15" w:rsidP="0010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заключается </w:t>
      </w:r>
      <w:proofErr w:type="gramStart"/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другом. Он часто сомневается в положительном отношении к себе других людей, особенно незнакомых. В общении с близкими людьми характер отношения взрослых ясен для ребенка, а в общении с посторонними – нет, поэтому в общении с ними застенчивость проявляется ярче всего.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F15" w:rsidRPr="001D06DA" w:rsidRDefault="00101F15" w:rsidP="0010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Застенчивые дети ведут себя, как правило, тихо и спокойно. Они всегда послушны, исполнительны, редко делают что-либо недозволенное, не проявляют инициативу. В играх и других видах деятельности занимают, как правило, второстепенные роли, либо вообще не принимают участие, сидят тихо и занимаются каким-либо своим делом. Дети испытывают страх любых публичных выступлений, даже если это всего-навсего необходимость отвечать на вопросы знакомого педагога или воспитателя на занятиях. Они редко выступают на праздниках, при выступлении часто теряются, забывают слова, стремятся быть незаметными в группе сверстников. Как правило, проявляют скованность в новой ситуации. В контакте </w:t>
      </w:r>
      <w:proofErr w:type="gramStart"/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стараются избегать встречаться с собеседником глазами. Застенчивые дети постоянно ориентированы на оценку своих действий.</w:t>
      </w:r>
    </w:p>
    <w:p w:rsidR="00101F15" w:rsidRPr="001D06DA" w:rsidRDefault="00101F15" w:rsidP="0010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кажется, что  такие дети уравновешенны, спокойны, но это не так. Все переживания, негативные эмоции остаются внутри и могут  стать причиной серьезных заболеваний.</w:t>
      </w:r>
    </w:p>
    <w:p w:rsidR="00101F15" w:rsidRPr="001D06DA" w:rsidRDefault="00101F15" w:rsidP="00B71546">
      <w:pPr>
        <w:pStyle w:val="a3"/>
        <w:spacing w:before="51" w:beforeAutospacing="0" w:after="51" w:afterAutospacing="0" w:line="183" w:lineRule="atLeast"/>
        <w:ind w:firstLine="101"/>
        <w:jc w:val="both"/>
        <w:rPr>
          <w:sz w:val="28"/>
          <w:szCs w:val="28"/>
        </w:rPr>
      </w:pPr>
    </w:p>
    <w:p w:rsidR="00B71546" w:rsidRPr="001D06DA" w:rsidRDefault="00B71546" w:rsidP="00AC1F25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Можно ли ребенку справиться с застенчивостью и как это сделать?</w:t>
      </w:r>
    </w:p>
    <w:p w:rsidR="00AC1F25" w:rsidRDefault="00B71546" w:rsidP="00AC1F25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</w:t>
      </w:r>
      <w:r w:rsidR="00AC1F25">
        <w:rPr>
          <w:sz w:val="28"/>
          <w:szCs w:val="28"/>
        </w:rPr>
        <w:t xml:space="preserve"> достижений. Хороших поступков. </w:t>
      </w:r>
    </w:p>
    <w:p w:rsidR="00B71546" w:rsidRPr="001D06DA" w:rsidRDefault="00B71546" w:rsidP="00AC1F25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B71546" w:rsidRPr="001D06DA" w:rsidRDefault="00B71546" w:rsidP="00B71546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1D06DA">
        <w:rPr>
          <w:sz w:val="28"/>
          <w:szCs w:val="28"/>
        </w:rPr>
        <w:t>Лего</w:t>
      </w:r>
      <w:proofErr w:type="spellEnd"/>
      <w:r w:rsidRPr="001D06DA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B71546" w:rsidRPr="001D06DA" w:rsidRDefault="00B71546" w:rsidP="00B71546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B71546" w:rsidRPr="001D06DA" w:rsidRDefault="00B71546" w:rsidP="00B71546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</w:t>
      </w:r>
      <w:r w:rsidRPr="001D06DA">
        <w:rPr>
          <w:sz w:val="28"/>
          <w:szCs w:val="28"/>
        </w:rPr>
        <w:lastRenderedPageBreak/>
        <w:t>развития. Напротив, чрезмерные ограничения оказываются причиной детских неврозов.</w:t>
      </w:r>
    </w:p>
    <w:p w:rsidR="00B71546" w:rsidRPr="001D06DA" w:rsidRDefault="00B71546" w:rsidP="00B71546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B71546" w:rsidRPr="001D06DA" w:rsidRDefault="00B71546" w:rsidP="00B71546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1D06DA" w:rsidRPr="001D06DA" w:rsidRDefault="00B71546" w:rsidP="00AC1F25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  <w:r w:rsidRPr="001D06DA">
        <w:rPr>
          <w:sz w:val="28"/>
          <w:szCs w:val="28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1D06DA">
        <w:rPr>
          <w:sz w:val="28"/>
          <w:szCs w:val="28"/>
        </w:rPr>
        <w:t>со</w:t>
      </w:r>
      <w:proofErr w:type="gramEnd"/>
      <w:r w:rsidRPr="001D06DA">
        <w:rPr>
          <w:sz w:val="28"/>
          <w:szCs w:val="28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1D06DA" w:rsidRPr="001D06DA" w:rsidRDefault="00AC1F25" w:rsidP="001D0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</w:t>
      </w:r>
      <w:r w:rsidR="001D06DA"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ребёнку преодолеть застенчивость, сформировать у него желание общаться - задача вполне выполнимая. Чем раньше начнём преодолевать застенчивость, тем лучше. С возрастом  ребёнок непроизвольно фиксирует внимание на своей застенчивости и особенностях своего характера, у него формируется стереотип застенчивого поведения, оно закрепляется и тяжело корректируется.  </w:t>
      </w:r>
    </w:p>
    <w:p w:rsidR="001D06DA" w:rsidRPr="001D06DA" w:rsidRDefault="001D06DA" w:rsidP="001D0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застенчивыми детьми   важна тактичность, терпение. Застенчивому ребенку необходимо помочь развить все его внутренние потенциалы, чтобы в дальнейшем он чувствовал себя полноценным членом общества.</w:t>
      </w:r>
    </w:p>
    <w:p w:rsidR="001D06DA" w:rsidRPr="001D06DA" w:rsidRDefault="001D06DA" w:rsidP="001D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для родителей по предупреждению и преодолению застенчивости у детей дошкольного возраста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ребенка таким, какой он есть на самом деле со всеми его «плюсами» и «минусами», со всеми особенностями личности.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ребенка с другими детьми и не акцентируйте внимание на неудачах. Наоборот, старайтесь подмечать все его малейшие достижения и хвалить за успехи. Главная ваша задача – верить в ребенка так сильно и убедительно, чтобы малыш поверил вам и «заразился» вашей верой. Тогда он станет уверенным в себе человеком. Ведь известно: добиться чего-то в жизни, можно только веря в свои силы.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торопите ребенка, давайте ему время привыкнуть к новому. Застенчивому, робкому ребенку требуется определенное время, чтобы познакомится, приглядеться, понять законы, которые действуют в новой ситуации, будь то компания сверстников, новый воспитатель, новая квартира. Если ребенку предстоит поступление в школу, то желательно побывать в помещении школы и в том кабинете, где будут проходить </w:t>
      </w: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занятия, познакомится с учителем. Только убедившись, что ему там ничего не угрожает, он сможет успокоиться.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ребенка «быть смелым». Ваши увещевания и нотации не принесут результата. Тревоги малыша иррациональны по своей природе, ведь сам ребенок лет до семи живет в мире чувств и образов, а не здравого смысла. Говорить словами «здесь нет ничего страшного» бессмысленно. Нужно дать ребенку почувствовать себя в безопасности. А что лучше прогоняет страх, чем мамина ласка, мамина близость?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кричать ни на детей, ни в присутствии детей!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Просьба, обращённая к застенчивому ребёнку, должна содержать конкретные задания. Важно, чтобы она была высказана спокойным, мягким голосом, содержала обращение по имени и сопровождалась ласковым прикосновением. В общении с застенчивыми детьми необходимо исключить громкие резкие интонации, обращения в виде приказов, унизительные или критические высказывания. Главное – это тактичность и терпение.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завести четвероногого друга, гуляя с которым ребенок может познакомиться с новыми людьми, такими же хозяевами животного.</w:t>
      </w:r>
    </w:p>
    <w:p w:rsidR="001D06DA" w:rsidRPr="001D06DA" w:rsidRDefault="001D06DA" w:rsidP="001D06DA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контакте с застенчивым ребенком важно использовать невербальные средства общения, жесты открытости и доверия, установить контакт глаз.</w:t>
      </w:r>
    </w:p>
    <w:p w:rsidR="00CD49F2" w:rsidRDefault="001D06DA" w:rsidP="00CD49F2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хвалите ребенка, когда он работает над собой, чтобы преодолеть свой внутренний барьер.</w:t>
      </w:r>
    </w:p>
    <w:p w:rsidR="00CD49F2" w:rsidRDefault="001D06DA" w:rsidP="00CD49F2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выполнению разнообразных поручений, связанных с общением. Поощряйте контакты застенчивого ребёнка с «чужими взрослыми»: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CD49F2" w:rsidRPr="00CD49F2" w:rsidRDefault="001D06DA" w:rsidP="00CD49F2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начинать и заканчивать разговор. </w:t>
      </w:r>
      <w:proofErr w:type="gramStart"/>
      <w:r w:rsidRPr="00CD4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ребенком перечень фраз, которыми легко начинать разговор с разными группами людей, например, что он мог бы сказать знакомому человеку; взрослому, с которым он раньше не встречался; приятелю, с которым он не виделся некоторое время; ребенку, с которым он хотел бы поиграть на площадке.</w:t>
      </w:r>
      <w:proofErr w:type="gramEnd"/>
      <w:r w:rsidRPr="00CD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Затем, меняясь ролями, репетируйте беседу до тех пор, пока ребенок не станет свободно и самостоятельно пользоваться этими фразами.</w:t>
      </w:r>
    </w:p>
    <w:p w:rsidR="001D06DA" w:rsidRPr="00CD49F2" w:rsidRDefault="001D06DA" w:rsidP="00CD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DA">
        <w:rPr>
          <w:rStyle w:val="apple-converted-space"/>
          <w:sz w:val="28"/>
          <w:szCs w:val="28"/>
        </w:rPr>
        <w:t> </w:t>
      </w:r>
      <w:r w:rsidRPr="00CD49F2">
        <w:rPr>
          <w:rStyle w:val="a4"/>
          <w:rFonts w:ascii="Times New Roman" w:hAnsi="Times New Roman" w:cs="Times New Roman"/>
          <w:sz w:val="28"/>
          <w:szCs w:val="28"/>
        </w:rPr>
        <w:t>Помните: опыт неудач и поражений приземляет, опыт побед и успехов окрыляет. Помогите вашему робкому малышу расправить свои нежные крылышки.</w:t>
      </w:r>
    </w:p>
    <w:p w:rsidR="001D06DA" w:rsidRPr="00B71546" w:rsidRDefault="001D06DA" w:rsidP="00B71546">
      <w:pPr>
        <w:pStyle w:val="a3"/>
        <w:spacing w:before="51" w:beforeAutospacing="0" w:after="51" w:afterAutospacing="0" w:line="183" w:lineRule="atLeast"/>
        <w:ind w:firstLine="708"/>
        <w:jc w:val="both"/>
        <w:rPr>
          <w:sz w:val="28"/>
          <w:szCs w:val="28"/>
        </w:rPr>
      </w:pPr>
    </w:p>
    <w:sectPr w:rsidR="001D06DA" w:rsidRPr="00B71546" w:rsidSect="0044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7F0"/>
    <w:multiLevelType w:val="multilevel"/>
    <w:tmpl w:val="F738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4314F"/>
    <w:multiLevelType w:val="multilevel"/>
    <w:tmpl w:val="9012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92724"/>
    <w:multiLevelType w:val="multilevel"/>
    <w:tmpl w:val="B702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71546"/>
    <w:rsid w:val="00101F15"/>
    <w:rsid w:val="001D06DA"/>
    <w:rsid w:val="00304F8D"/>
    <w:rsid w:val="00443135"/>
    <w:rsid w:val="006E17A6"/>
    <w:rsid w:val="00AC1F25"/>
    <w:rsid w:val="00B71546"/>
    <w:rsid w:val="00C2168F"/>
    <w:rsid w:val="00CD49F2"/>
    <w:rsid w:val="00F2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35"/>
  </w:style>
  <w:style w:type="paragraph" w:styleId="3">
    <w:name w:val="heading 3"/>
    <w:basedOn w:val="a"/>
    <w:link w:val="30"/>
    <w:uiPriority w:val="9"/>
    <w:qFormat/>
    <w:rsid w:val="001D0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06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546"/>
  </w:style>
  <w:style w:type="paragraph" w:customStyle="1" w:styleId="c10">
    <w:name w:val="c10"/>
    <w:basedOn w:val="a"/>
    <w:rsid w:val="001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06DA"/>
  </w:style>
  <w:style w:type="paragraph" w:customStyle="1" w:styleId="c1">
    <w:name w:val="c1"/>
    <w:basedOn w:val="a"/>
    <w:rsid w:val="001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0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0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2014-12-20T08:46:00Z</dcterms:created>
  <dcterms:modified xsi:type="dcterms:W3CDTF">2014-12-26T13:03:00Z</dcterms:modified>
</cp:coreProperties>
</file>