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0C" w:rsidRDefault="00BE4354">
      <w:pPr>
        <w:rPr>
          <w:sz w:val="24"/>
          <w:szCs w:val="24"/>
        </w:rPr>
      </w:pPr>
      <w:r>
        <w:rPr>
          <w:sz w:val="24"/>
          <w:szCs w:val="24"/>
        </w:rPr>
        <w:t xml:space="preserve">Использование блоков </w:t>
      </w:r>
      <w:proofErr w:type="spellStart"/>
      <w:r>
        <w:rPr>
          <w:sz w:val="24"/>
          <w:szCs w:val="24"/>
        </w:rPr>
        <w:t>Дьенеша</w:t>
      </w:r>
      <w:proofErr w:type="spellEnd"/>
      <w:r>
        <w:rPr>
          <w:sz w:val="24"/>
          <w:szCs w:val="24"/>
        </w:rPr>
        <w:t xml:space="preserve"> в развитии познавательных способностей детей.</w:t>
      </w:r>
    </w:p>
    <w:p w:rsidR="00BE4354" w:rsidRDefault="00BE4354">
      <w:r>
        <w:t>Одна из важнейших задач воспитания маленького ребенка- развитие его ума, формирование таких мыслительных умений и способностей, которые позволяют легко осваивать новое.</w:t>
      </w:r>
    </w:p>
    <w:p w:rsidR="00BE4354" w:rsidRDefault="00BE4354">
      <w:r>
        <w:t>На решение этой задачи должны быть направлены содержание и методы подготовки мышления дошкольников к обучению в школе.</w:t>
      </w:r>
    </w:p>
    <w:p w:rsidR="00BE4354" w:rsidRDefault="00BE4354">
      <w:r>
        <w:t xml:space="preserve">Существует достаточно много методических материалов, помогающих в решении этой задачи- все они хорошо нам известны. </w:t>
      </w:r>
      <w:proofErr w:type="gramStart"/>
      <w:r>
        <w:t>Но есть среди них уникальные по своим возможностям.</w:t>
      </w:r>
      <w:proofErr w:type="gramEnd"/>
      <w:r>
        <w:t xml:space="preserve"> Это блоки </w:t>
      </w:r>
      <w:proofErr w:type="spellStart"/>
      <w:r>
        <w:t>Дьенеша</w:t>
      </w:r>
      <w:proofErr w:type="spellEnd"/>
      <w:r>
        <w:t xml:space="preserve">. К </w:t>
      </w:r>
      <w:proofErr w:type="gramStart"/>
      <w:r>
        <w:t>сожалению</w:t>
      </w:r>
      <w:proofErr w:type="gramEnd"/>
      <w:r>
        <w:t xml:space="preserve"> мы еще мало используем этот материал, из-за недооценки его развивающих возможностей и малого количества соответствующей литературы.</w:t>
      </w:r>
    </w:p>
    <w:p w:rsidR="00BE4354" w:rsidRDefault="00BE4354">
      <w:r>
        <w:t xml:space="preserve">Важным преимуществом блоков является его ориентация на индивидуальный подход к ребенку. Также они дают возможность формировать в комплексе все важные для умственного развития мыслительные умения на протяжении всего дошкольного обучения. Набор логические блоки состоит из 48 объемных фигур геометрических фигур, различающихся по форме, цвету, величине и толщине. Таким </w:t>
      </w:r>
      <w:proofErr w:type="gramStart"/>
      <w:r>
        <w:t>образом</w:t>
      </w:r>
      <w:proofErr w:type="gramEnd"/>
      <w:r>
        <w:t xml:space="preserve"> каждая фигура характеризуется четырьмя свойствами. В наборе нет одинаковых по свойствам фигур. </w:t>
      </w:r>
      <w:proofErr w:type="gramStart"/>
      <w:r>
        <w:t>В процессе работы с блоками дети овладевают умениями анализа, абстрагирования, сравнения, классификации, обобщения, кодирования- декодирования, а также логическими операциями «не», «и», «или».</w:t>
      </w:r>
      <w:proofErr w:type="gramEnd"/>
      <w:r>
        <w:t xml:space="preserve"> У детей развиваются элементарные навыки алгоритмической культуры мышления, способность производить действия в уме. С помощью блоков тренируют внимание, память, восприятие.</w:t>
      </w:r>
    </w:p>
    <w:p w:rsidR="00BE4354" w:rsidRDefault="00BE4354">
      <w:r>
        <w:t xml:space="preserve">На первых этапах знакомства с блоками мы учим детей </w:t>
      </w:r>
      <w:proofErr w:type="gramStart"/>
      <w:r>
        <w:t>выявлять</w:t>
      </w:r>
      <w:proofErr w:type="gramEnd"/>
      <w:r>
        <w:t xml:space="preserve"> и абстрагировать в предметах одно свойство (цвет, размер, форму или толщину), сравнивать, классифицировать и обобщать предметы по каждому из этих признаков. Можно использовать игровые моменты: угостим мишку желтыми конфетами, а зайк</w:t>
      </w:r>
      <w:proofErr w:type="gramStart"/>
      <w:r>
        <w:t>у-</w:t>
      </w:r>
      <w:proofErr w:type="gramEnd"/>
      <w:r>
        <w:t xml:space="preserve"> синими, соберем в одну корзинку круглые шишки, а в другую- треугольные. Т.к. дети в процессе выполнения задания обсуждают его и общаются друг с другом и воспитателем,- нам удается решать и такую важную задачу, как речевое развитие. Дети должны не только правильно выполнить задание, но и доказать, почему именно так, а не иначе нужно сделать. Затем дети овладевают умениями оперировать двумя, тремя и четырьмя свойствами. При этом в одном и том же упражнении можно менять степень сложности задания с учетом возможности детей. </w:t>
      </w:r>
      <w:proofErr w:type="gramStart"/>
      <w:r>
        <w:t>Например</w:t>
      </w:r>
      <w:proofErr w:type="gramEnd"/>
      <w:r>
        <w:t xml:space="preserve"> детям нужно построить дорожку для Красной Шапочки, чтобы она не повстречалась с волком. Один ребенок пусть строит оперируя одним свойством: рядом не должно быть блоков одинаковой формы, друго</w:t>
      </w:r>
      <w:proofErr w:type="gramStart"/>
      <w:r>
        <w:t>й-</w:t>
      </w:r>
      <w:proofErr w:type="gramEnd"/>
      <w:r>
        <w:t xml:space="preserve"> двумя свойствами:  нет одинаковых по форме и цвету, третий- одновременно тремя: чтобы рядом не было блоков одинаковых по цвету, размеру и форме.</w:t>
      </w:r>
    </w:p>
    <w:p w:rsidR="00BE4354" w:rsidRDefault="00BE4354">
      <w:r>
        <w:t>Поскольку логические блоки представляют собой геометрические фигур</w:t>
      </w:r>
      <w:proofErr w:type="gramStart"/>
      <w:r>
        <w:t>ы-</w:t>
      </w:r>
      <w:proofErr w:type="gramEnd"/>
      <w:r>
        <w:t xml:space="preserve"> они могут широко использоваться при ознакомлении детей с формами предметов и геом. Фигурами при решении многих развивающих задач. В дополнение к блокам необходимо использовать карточки, на которых условно обозначены свойства блоков. Так же в наличии </w:t>
      </w:r>
      <w:proofErr w:type="gramStart"/>
      <w:r>
        <w:t>д.б</w:t>
      </w:r>
      <w:proofErr w:type="gramEnd"/>
      <w:r>
        <w:t xml:space="preserve">. карточки с отрицанием свойств: не большой, не красный, не квадратный, не толстый и т.д. Использование карточек позволяет развивать у детей способности к моделированию и замещению свойств, умение кодировать и декодировать информацию о них. Эти способности и умения развиваются в процессе выполнения предметно- игровых действий. Подбирая карточки с изображенными </w:t>
      </w:r>
      <w:proofErr w:type="spellStart"/>
      <w:r>
        <w:t>свойствами</w:t>
      </w:r>
      <w:proofErr w:type="gramStart"/>
      <w:r>
        <w:t>,д</w:t>
      </w:r>
      <w:proofErr w:type="gramEnd"/>
      <w:r>
        <w:t>ети</w:t>
      </w:r>
      <w:proofErr w:type="spellEnd"/>
      <w:r>
        <w:t xml:space="preserve"> </w:t>
      </w:r>
      <w:proofErr w:type="spellStart"/>
      <w:r>
        <w:t>учаться</w:t>
      </w:r>
      <w:proofErr w:type="spellEnd"/>
      <w:r>
        <w:t xml:space="preserve"> замещать и кодировать, а в процессе поиска блоков со свойствами, указанными на карточке, овладевают умением декодировать информацию. Таким </w:t>
      </w:r>
      <w:proofErr w:type="gramStart"/>
      <w:r>
        <w:t>образом</w:t>
      </w:r>
      <w:proofErr w:type="gramEnd"/>
      <w:r>
        <w:t xml:space="preserve"> мы </w:t>
      </w:r>
      <w:r>
        <w:lastRenderedPageBreak/>
        <w:t xml:space="preserve">развиваем познавательные процессы ребенка. Когда дети выкладывают карточки, рассказывающие о свойствах блока, они создают модель. </w:t>
      </w:r>
      <w:proofErr w:type="gramStart"/>
      <w:r>
        <w:t>Карточки- свойства помогают детям перейти от наглядно- образного к наглядно- схематическому мышлению, а карточки с отрицанием свойств к словесно- логическому мышлению.</w:t>
      </w:r>
      <w:proofErr w:type="gramEnd"/>
    </w:p>
    <w:p w:rsidR="00BE4354" w:rsidRDefault="00BE4354">
      <w:r>
        <w:t>Важно помнить. Что мыслительные умения, как и все другие, вырабатываются в процессе многократных упражнений, но для того, чтобы ребенок не потерял интерес к мыслительным заданиям, необходимо менять игровую мотивацию, персонажей. Так, незаметно для ребенка, он будет проделывать одну и ту же операцию несколько раз.</w:t>
      </w:r>
    </w:p>
    <w:p w:rsidR="00BE4354" w:rsidRPr="00BE4354" w:rsidRDefault="00BE4354">
      <w:r>
        <w:t>Игры и упражнения с блоками можно использовать как на занятиях, так и в свободное время, они представляют широкое поле для творческого и интеллектуального развития.</w:t>
      </w:r>
    </w:p>
    <w:sectPr w:rsidR="00BE4354" w:rsidRPr="00BE4354" w:rsidSect="0016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4354"/>
    <w:rsid w:val="00166C0C"/>
    <w:rsid w:val="00B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647</Words>
  <Characters>3690</Characters>
  <Application>Microsoft Office Word</Application>
  <DocSecurity>0</DocSecurity>
  <Lines>30</Lines>
  <Paragraphs>8</Paragraphs>
  <ScaleCrop>false</ScaleCrop>
  <Company>WKW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2013-12-22T13:02:00Z</dcterms:created>
  <dcterms:modified xsi:type="dcterms:W3CDTF">2013-12-22T14:04:00Z</dcterms:modified>
</cp:coreProperties>
</file>