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00"/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8046"/>
      </w:tblGrid>
      <w:tr w:rsidR="00DC226D" w:rsidRPr="00B94D95" w:rsidTr="00DC226D">
        <w:trPr>
          <w:trHeight w:val="10874"/>
        </w:trPr>
        <w:tc>
          <w:tcPr>
            <w:tcW w:w="80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</w:tcPr>
          <w:p w:rsidR="00DC226D" w:rsidRPr="00B94D95" w:rsidRDefault="00DC226D" w:rsidP="0022791F">
            <w:pPr>
              <w:pStyle w:val="msotagline"/>
              <w:widowControl w:val="0"/>
              <w:ind w:left="142" w:right="159"/>
              <w:contextualSpacing/>
              <w:jc w:val="center"/>
              <w:rPr>
                <w:rFonts w:ascii="Times New Roman" w:hAnsi="Times New Roman"/>
                <w:b/>
                <w:color w:val="800080"/>
                <w:sz w:val="16"/>
                <w:szCs w:val="16"/>
              </w:rPr>
            </w:pPr>
          </w:p>
          <w:p w:rsidR="00DC226D" w:rsidRPr="00B94D95" w:rsidRDefault="00DC226D" w:rsidP="0022791F">
            <w:pPr>
              <w:pStyle w:val="msotagline"/>
              <w:widowControl w:val="0"/>
              <w:ind w:left="142" w:right="159"/>
              <w:contextualSpacing/>
              <w:jc w:val="center"/>
              <w:rPr>
                <w:rFonts w:ascii="Times New Roman" w:hAnsi="Times New Roman"/>
                <w:b/>
                <w:color w:val="800080"/>
              </w:rPr>
            </w:pPr>
            <w:r w:rsidRPr="00B94D95">
              <w:rPr>
                <w:rFonts w:ascii="Times New Roman" w:hAnsi="Times New Roman"/>
                <w:b/>
                <w:color w:val="800080"/>
              </w:rPr>
              <w:t>Памятка для родителей</w:t>
            </w:r>
          </w:p>
          <w:p w:rsidR="00DC226D" w:rsidRPr="00B94D95" w:rsidRDefault="00DC226D" w:rsidP="0022791F">
            <w:pPr>
              <w:pStyle w:val="msotitle3"/>
              <w:widowControl w:val="0"/>
              <w:ind w:left="142" w:right="159"/>
              <w:contextualSpacing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color w:val="0000FF"/>
                <w:sz w:val="24"/>
                <w:szCs w:val="24"/>
              </w:rPr>
              <w:t>Развитие графо-моторного навыка</w:t>
            </w:r>
          </w:p>
          <w:p w:rsidR="00DC226D" w:rsidRPr="00B94D95" w:rsidRDefault="00DC226D" w:rsidP="0022791F">
            <w:pPr>
              <w:pStyle w:val="msotitle3"/>
              <w:widowControl w:val="0"/>
              <w:ind w:left="142" w:right="159"/>
              <w:contextualSpacing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у детей старшего дошкольного возраста</w:t>
            </w:r>
          </w:p>
          <w:p w:rsidR="00DC226D" w:rsidRPr="00B94D95" w:rsidRDefault="00DC226D" w:rsidP="0022791F">
            <w:pPr>
              <w:spacing w:line="240" w:lineRule="auto"/>
              <w:ind w:left="142" w:right="159"/>
              <w:contextualSpacing/>
              <w:jc w:val="center"/>
              <w:rPr>
                <w:rFonts w:ascii="Times New Roman" w:hAnsi="Times New Roman"/>
                <w:b/>
                <w:i/>
                <w:color w:val="00B050"/>
                <w:sz w:val="22"/>
                <w:szCs w:val="22"/>
              </w:rPr>
            </w:pPr>
            <w:r w:rsidRPr="00B94D95">
              <w:rPr>
                <w:rFonts w:ascii="Times New Roman" w:hAnsi="Times New Roman"/>
                <w:b/>
                <w:i/>
                <w:color w:val="00B050"/>
                <w:sz w:val="22"/>
                <w:szCs w:val="22"/>
              </w:rPr>
              <w:t>В 6 -7 лет  ребёнок должен уметь выполнять следующие виды штриховок: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прямые вертикальные (сверху вниз);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горизонтальные (слева направо);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наклонные;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5406C2BD" wp14:editId="2269A574">
                  <wp:simplePos x="0" y="0"/>
                  <wp:positionH relativeFrom="column">
                    <wp:posOffset>3890578</wp:posOffset>
                  </wp:positionH>
                  <wp:positionV relativeFrom="paragraph">
                    <wp:posOffset>237490</wp:posOffset>
                  </wp:positionV>
                  <wp:extent cx="920115" cy="687705"/>
                  <wp:effectExtent l="0" t="0" r="0" b="0"/>
                  <wp:wrapNone/>
                  <wp:docPr id="5" name="Рисунок 5" descr="93e976c956a6aed53a8386df80766d4c_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3e976c956a6aed53a8386df80766d4c_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4D95">
              <w:rPr>
                <w:rFonts w:ascii="Times New Roman" w:hAnsi="Times New Roman"/>
                <w:sz w:val="24"/>
                <w:szCs w:val="24"/>
              </w:rPr>
              <w:t>клубочками (круговыми движениями руки, имитирующими наматывание и разматывание нити);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полукругами (чешуя у рыбы, черепица крыши);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крупными петельками.</w:t>
            </w:r>
          </w:p>
          <w:p w:rsidR="00DC226D" w:rsidRDefault="00DC226D" w:rsidP="0022791F">
            <w:pPr>
              <w:spacing w:line="240" w:lineRule="auto"/>
              <w:ind w:left="142" w:right="159"/>
              <w:contextualSpacing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Обратите внимание:</w:t>
            </w:r>
            <w:r w:rsidRPr="00B94D95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</w:t>
            </w:r>
          </w:p>
          <w:p w:rsidR="00DC226D" w:rsidRDefault="00DC226D" w:rsidP="0022791F">
            <w:pPr>
              <w:spacing w:line="240" w:lineRule="auto"/>
              <w:ind w:left="142" w:right="1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4D95">
              <w:rPr>
                <w:rFonts w:ascii="Times New Roman" w:hAnsi="Times New Roman"/>
                <w:sz w:val="24"/>
                <w:szCs w:val="24"/>
              </w:rPr>
              <w:t xml:space="preserve">линии должны наноситься без отрыва руки от бумаги, </w:t>
            </w:r>
          </w:p>
          <w:p w:rsidR="00DC226D" w:rsidRDefault="00DC226D" w:rsidP="0022791F">
            <w:pPr>
              <w:spacing w:line="240" w:lineRule="auto"/>
              <w:ind w:left="142" w:right="1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4D95">
              <w:rPr>
                <w:rFonts w:ascii="Times New Roman" w:hAnsi="Times New Roman"/>
                <w:sz w:val="24"/>
                <w:szCs w:val="24"/>
              </w:rPr>
              <w:t>при выполнении задания нельзя менять положение листа или тетради.</w:t>
            </w:r>
          </w:p>
          <w:p w:rsidR="00DC226D" w:rsidRPr="00B94D95" w:rsidRDefault="00DC226D" w:rsidP="0022791F">
            <w:pPr>
              <w:spacing w:line="240" w:lineRule="auto"/>
              <w:ind w:left="142" w:right="15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Следите за правильностью посадки за столом. Выполнять сначала надо простые задания, постепенно усложняя их и увеличивая время занятия с 10 до 15-20 мин.  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</w:t>
            </w:r>
          </w:p>
          <w:p w:rsidR="00DC226D" w:rsidRDefault="00DC226D" w:rsidP="0022791F">
            <w:pPr>
              <w:spacing w:line="240" w:lineRule="auto"/>
              <w:ind w:left="142" w:right="159"/>
              <w:contextualSpacing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   Упражнения, направленные на развитие мелкой моторики </w:t>
            </w:r>
          </w:p>
          <w:p w:rsidR="00DC226D" w:rsidRPr="00B94D95" w:rsidRDefault="00DC226D" w:rsidP="0022791F">
            <w:pPr>
              <w:spacing w:line="240" w:lineRule="auto"/>
              <w:ind w:left="142" w:right="159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как основы формирования графо-моторного  навыка: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tabs>
                <w:tab w:val="left" w:pos="-1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пальчиковая гимнастика;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выполнение различных фигурок из пальцев;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массаж и самомассаж рук ребенка;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конструирование из кубиков мостов, домов, башен;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 xml:space="preserve">составление предметных разрезных картинок, </w:t>
            </w:r>
            <w:proofErr w:type="spellStart"/>
            <w:r w:rsidRPr="00B94D95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B94D95">
              <w:rPr>
                <w:rFonts w:ascii="Times New Roman" w:hAnsi="Times New Roman"/>
                <w:sz w:val="24"/>
                <w:szCs w:val="24"/>
              </w:rPr>
              <w:t xml:space="preserve"> первоначально по образцу, затем по памяти;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9FD0FFB" wp14:editId="0C5AFCE8">
                  <wp:simplePos x="0" y="0"/>
                  <wp:positionH relativeFrom="column">
                    <wp:posOffset>4000609</wp:posOffset>
                  </wp:positionH>
                  <wp:positionV relativeFrom="paragraph">
                    <wp:posOffset>375084</wp:posOffset>
                  </wp:positionV>
                  <wp:extent cx="782127" cy="802106"/>
                  <wp:effectExtent l="0" t="0" r="0" b="0"/>
                  <wp:wrapNone/>
                  <wp:docPr id="6" name="Рисунок 6" descr="5600081-boy-escribir-y-dibujar-de-dibujos-animados-y-caracter-vecto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600081-boy-escribir-y-dibujar-de-dibujos-animados-y-caracter-vecto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6" cy="80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4D95">
              <w:rPr>
                <w:rFonts w:ascii="Times New Roman" w:hAnsi="Times New Roman"/>
                <w:sz w:val="24"/>
                <w:szCs w:val="24"/>
              </w:rPr>
              <w:t>складывание и выкладывание различных предметов, геометрических фигур, букв, цифр и других изображений из счетных палочек, спичек, камушков и др.;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обведение контуров предметных изображений;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вырезание различных фигур, полосок по контурам;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наматывание ниток на клубок,  катушку, карандаш;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показ слов, стихов, загадок, сказок руками;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работа с разными видами круп (сортировка, угадывание с закрытыми глазами, выкладывание различных контуров на пластилиновой основе).</w:t>
            </w:r>
          </w:p>
          <w:p w:rsidR="00DC226D" w:rsidRPr="00B94D95" w:rsidRDefault="00DC226D" w:rsidP="0022791F">
            <w:pPr>
              <w:spacing w:line="240" w:lineRule="auto"/>
              <w:ind w:left="142" w:right="159"/>
              <w:contextualSpacing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ПОМНИТЕ!</w:t>
            </w:r>
            <w:r w:rsidRPr="00B94D9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94D9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Регулярные занятия с</w:t>
            </w:r>
            <w:r w:rsidRPr="00B94D9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B94D9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ребенком обеспечат правильное и красивое письмо.</w:t>
            </w:r>
          </w:p>
        </w:tc>
        <w:tc>
          <w:tcPr>
            <w:tcW w:w="8046" w:type="dxa"/>
          </w:tcPr>
          <w:p w:rsidR="00DC226D" w:rsidRPr="00B94D95" w:rsidRDefault="00DC226D" w:rsidP="0022791F">
            <w:pPr>
              <w:pStyle w:val="msotagline"/>
              <w:widowControl w:val="0"/>
              <w:ind w:left="142" w:right="159"/>
              <w:contextualSpacing/>
              <w:jc w:val="center"/>
              <w:rPr>
                <w:rFonts w:ascii="Times New Roman" w:hAnsi="Times New Roman"/>
                <w:b/>
                <w:color w:val="800080"/>
                <w:sz w:val="16"/>
                <w:szCs w:val="16"/>
              </w:rPr>
            </w:pPr>
          </w:p>
          <w:p w:rsidR="00DC226D" w:rsidRPr="00B94D95" w:rsidRDefault="00DC226D" w:rsidP="0022791F">
            <w:pPr>
              <w:pStyle w:val="msotagline"/>
              <w:widowControl w:val="0"/>
              <w:ind w:left="142" w:right="159"/>
              <w:contextualSpacing/>
              <w:jc w:val="center"/>
              <w:rPr>
                <w:rFonts w:ascii="Times New Roman" w:hAnsi="Times New Roman"/>
                <w:b/>
                <w:color w:val="800080"/>
              </w:rPr>
            </w:pPr>
            <w:r w:rsidRPr="00B94D95">
              <w:rPr>
                <w:rFonts w:ascii="Times New Roman" w:hAnsi="Times New Roman"/>
                <w:b/>
                <w:color w:val="800080"/>
              </w:rPr>
              <w:t>Памятка для родителей</w:t>
            </w:r>
          </w:p>
          <w:p w:rsidR="00DC226D" w:rsidRPr="00B94D95" w:rsidRDefault="00DC226D" w:rsidP="0022791F">
            <w:pPr>
              <w:pStyle w:val="msotitle3"/>
              <w:widowControl w:val="0"/>
              <w:ind w:left="142" w:right="159"/>
              <w:contextualSpacing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color w:val="0000FF"/>
                <w:sz w:val="24"/>
                <w:szCs w:val="24"/>
              </w:rPr>
              <w:t>Развитие графо-моторного навыка</w:t>
            </w:r>
          </w:p>
          <w:p w:rsidR="00DC226D" w:rsidRPr="00B94D95" w:rsidRDefault="00DC226D" w:rsidP="0022791F">
            <w:pPr>
              <w:pStyle w:val="msotitle3"/>
              <w:widowControl w:val="0"/>
              <w:ind w:left="142" w:right="159"/>
              <w:contextualSpacing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у детей старшего дошкольного возраста</w:t>
            </w:r>
          </w:p>
          <w:p w:rsidR="00DC226D" w:rsidRPr="00B94D95" w:rsidRDefault="00DC226D" w:rsidP="0022791F">
            <w:pPr>
              <w:spacing w:line="240" w:lineRule="auto"/>
              <w:ind w:left="142" w:right="159"/>
              <w:contextualSpacing/>
              <w:jc w:val="center"/>
              <w:rPr>
                <w:rFonts w:ascii="Times New Roman" w:hAnsi="Times New Roman"/>
                <w:b/>
                <w:i/>
                <w:color w:val="00B050"/>
                <w:sz w:val="22"/>
                <w:szCs w:val="22"/>
              </w:rPr>
            </w:pPr>
            <w:r w:rsidRPr="00B94D95">
              <w:rPr>
                <w:rFonts w:ascii="Times New Roman" w:hAnsi="Times New Roman"/>
                <w:b/>
                <w:i/>
                <w:color w:val="00B050"/>
                <w:sz w:val="22"/>
                <w:szCs w:val="22"/>
              </w:rPr>
              <w:t>В 6 -7 лет  ребёнок должен уметь выполнять следующие виды штриховок: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прямые вертикальные (сверху вниз);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горизонтальные (слева направо);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наклонные;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19A51944" wp14:editId="6DC6F608">
                  <wp:simplePos x="0" y="0"/>
                  <wp:positionH relativeFrom="column">
                    <wp:posOffset>4011629</wp:posOffset>
                  </wp:positionH>
                  <wp:positionV relativeFrom="paragraph">
                    <wp:posOffset>254134</wp:posOffset>
                  </wp:positionV>
                  <wp:extent cx="818148" cy="611494"/>
                  <wp:effectExtent l="0" t="0" r="1270" b="0"/>
                  <wp:wrapNone/>
                  <wp:docPr id="7" name="Рисунок 7" descr="93e976c956a6aed53a8386df80766d4c_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3e976c956a6aed53a8386df80766d4c_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261" cy="61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4D95">
              <w:rPr>
                <w:rFonts w:ascii="Times New Roman" w:hAnsi="Times New Roman"/>
                <w:sz w:val="24"/>
                <w:szCs w:val="24"/>
              </w:rPr>
              <w:t>клубочками (круговыми движениями руки, имитирующими наматывание и разматывание нити);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полукругами (чешуя у рыбы, черепица крыши);</w:t>
            </w:r>
          </w:p>
          <w:p w:rsidR="00DC226D" w:rsidRPr="00B94D95" w:rsidRDefault="00DC226D" w:rsidP="0022791F">
            <w:pPr>
              <w:numPr>
                <w:ilvl w:val="0"/>
                <w:numId w:val="4"/>
              </w:numPr>
              <w:tabs>
                <w:tab w:val="clear" w:pos="10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крупными петельками.</w:t>
            </w:r>
          </w:p>
          <w:p w:rsidR="00DC226D" w:rsidRDefault="00DC226D" w:rsidP="0022791F">
            <w:pPr>
              <w:spacing w:line="240" w:lineRule="auto"/>
              <w:ind w:left="142" w:right="159"/>
              <w:contextualSpacing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Обратите внимание:</w:t>
            </w:r>
            <w:r w:rsidRPr="00B94D95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</w:t>
            </w:r>
          </w:p>
          <w:p w:rsidR="00DC226D" w:rsidRDefault="00DC226D" w:rsidP="0022791F">
            <w:pPr>
              <w:spacing w:line="240" w:lineRule="auto"/>
              <w:ind w:left="142" w:right="1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4D95">
              <w:rPr>
                <w:rFonts w:ascii="Times New Roman" w:hAnsi="Times New Roman"/>
                <w:sz w:val="24"/>
                <w:szCs w:val="24"/>
              </w:rPr>
              <w:t xml:space="preserve">линии должны наноситься без отрыва руки от бумаги, </w:t>
            </w:r>
          </w:p>
          <w:p w:rsidR="00DC226D" w:rsidRDefault="00DC226D" w:rsidP="0022791F">
            <w:pPr>
              <w:spacing w:line="240" w:lineRule="auto"/>
              <w:ind w:left="142" w:right="1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4D95">
              <w:rPr>
                <w:rFonts w:ascii="Times New Roman" w:hAnsi="Times New Roman"/>
                <w:sz w:val="24"/>
                <w:szCs w:val="24"/>
              </w:rPr>
              <w:t>при выполнении задания нельзя менять положение листа или тетради.</w:t>
            </w:r>
          </w:p>
          <w:p w:rsidR="00DC226D" w:rsidRPr="00B94D95" w:rsidRDefault="00DC226D" w:rsidP="0022791F">
            <w:pPr>
              <w:spacing w:line="240" w:lineRule="auto"/>
              <w:ind w:left="142" w:right="15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Следите за правильностью посадки за столом. Выполнять сначала надо простые задания, постепенно усложняя их и увеличивая время занятия с 10 до 15-20 мин.  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</w:t>
            </w:r>
          </w:p>
          <w:p w:rsidR="00DC226D" w:rsidRDefault="00DC226D" w:rsidP="0022791F">
            <w:pPr>
              <w:spacing w:line="240" w:lineRule="auto"/>
              <w:ind w:left="142" w:right="159"/>
              <w:contextualSpacing/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   Упражнения, направленные на развитие мелкой моторики </w:t>
            </w:r>
          </w:p>
          <w:p w:rsidR="00DC226D" w:rsidRPr="00B94D95" w:rsidRDefault="00DC226D" w:rsidP="0022791F">
            <w:pPr>
              <w:spacing w:line="240" w:lineRule="auto"/>
              <w:ind w:left="142" w:right="159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как основы формирования графо-моторного  навыка: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tabs>
                <w:tab w:val="left" w:pos="-180"/>
              </w:tabs>
              <w:spacing w:line="240" w:lineRule="auto"/>
              <w:ind w:left="142" w:right="159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пальчиковая гимнастика;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выполнение различных фигурок из пальцев;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массаж и самомассаж рук ребенка;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конструирование из кубиков мостов, домов, башен;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 xml:space="preserve">составление предметных разрезных картинок, </w:t>
            </w:r>
            <w:proofErr w:type="spellStart"/>
            <w:r w:rsidRPr="00B94D95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B94D95">
              <w:rPr>
                <w:rFonts w:ascii="Times New Roman" w:hAnsi="Times New Roman"/>
                <w:sz w:val="24"/>
                <w:szCs w:val="24"/>
              </w:rPr>
              <w:t xml:space="preserve"> первоначально по образцу, затем по памяти;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04D970D2" wp14:editId="24C9C896">
                  <wp:simplePos x="0" y="0"/>
                  <wp:positionH relativeFrom="column">
                    <wp:posOffset>4046510</wp:posOffset>
                  </wp:positionH>
                  <wp:positionV relativeFrom="paragraph">
                    <wp:posOffset>375084</wp:posOffset>
                  </wp:positionV>
                  <wp:extent cx="782127" cy="802106"/>
                  <wp:effectExtent l="0" t="0" r="0" b="0"/>
                  <wp:wrapNone/>
                  <wp:docPr id="8" name="Рисунок 8" descr="5600081-boy-escribir-y-dibujar-de-dibujos-animados-y-caracter-vecto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600081-boy-escribir-y-dibujar-de-dibujos-animados-y-caracter-vecto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59" cy="80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4D95">
              <w:rPr>
                <w:rFonts w:ascii="Times New Roman" w:hAnsi="Times New Roman"/>
                <w:sz w:val="24"/>
                <w:szCs w:val="24"/>
              </w:rPr>
              <w:t>складывание и выкладывание различных предметов, геометрических фигур, букв, цифр и других изображений из счетных палочек, спичек, камушков и др.;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обведение контуров предметных изображений;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вырезание различных фигур, полосок по контурам;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наматывание ниток на клубок,  катушку, карандаш;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показ слов, стихов, загадок, сказок руками;</w:t>
            </w:r>
          </w:p>
          <w:p w:rsidR="00DC226D" w:rsidRPr="00B94D95" w:rsidRDefault="00DC226D" w:rsidP="0022791F">
            <w:pPr>
              <w:numPr>
                <w:ilvl w:val="0"/>
                <w:numId w:val="10"/>
              </w:numPr>
              <w:spacing w:line="240" w:lineRule="auto"/>
              <w:ind w:left="142" w:right="159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sz w:val="24"/>
                <w:szCs w:val="24"/>
              </w:rPr>
              <w:t>работа с разными видами круп (сортировка, угадывание с закрытыми глазами, выкладывание различных контуров на пластилиновой основе).</w:t>
            </w:r>
          </w:p>
          <w:p w:rsidR="00DC226D" w:rsidRPr="00B94D95" w:rsidRDefault="00DC226D" w:rsidP="0022791F">
            <w:pPr>
              <w:spacing w:line="240" w:lineRule="auto"/>
              <w:ind w:left="142" w:right="159"/>
              <w:contextualSpacing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B94D9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ПОМНИТЕ!</w:t>
            </w:r>
            <w:r w:rsidRPr="00B94D9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94D9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Регулярные занятия с</w:t>
            </w:r>
            <w:r w:rsidRPr="00B94D95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B94D9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ребенком обеспечат правильное и красивое письмо.</w:t>
            </w:r>
          </w:p>
        </w:tc>
      </w:tr>
    </w:tbl>
    <w:p w:rsidR="002A09C7" w:rsidRPr="004C4015" w:rsidRDefault="002A09C7" w:rsidP="00BB7AEA">
      <w:pPr>
        <w:spacing w:line="240" w:lineRule="auto"/>
        <w:contextualSpacing/>
      </w:pPr>
      <w:bookmarkStart w:id="0" w:name="_GoBack"/>
      <w:bookmarkEnd w:id="0"/>
    </w:p>
    <w:sectPr w:rsidR="002A09C7" w:rsidRPr="004C4015" w:rsidSect="00745C39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2D" w:rsidRDefault="0009362D" w:rsidP="00DC226D">
      <w:pPr>
        <w:spacing w:after="0" w:line="240" w:lineRule="auto"/>
      </w:pPr>
      <w:r>
        <w:separator/>
      </w:r>
    </w:p>
  </w:endnote>
  <w:endnote w:type="continuationSeparator" w:id="0">
    <w:p w:rsidR="0009362D" w:rsidRDefault="0009362D" w:rsidP="00DC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2D" w:rsidRDefault="0009362D" w:rsidP="00DC226D">
      <w:pPr>
        <w:spacing w:after="0" w:line="240" w:lineRule="auto"/>
      </w:pPr>
      <w:r>
        <w:separator/>
      </w:r>
    </w:p>
  </w:footnote>
  <w:footnote w:type="continuationSeparator" w:id="0">
    <w:p w:rsidR="0009362D" w:rsidRDefault="0009362D" w:rsidP="00DC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8pt" o:bullet="t">
        <v:imagedata r:id="rId1" o:title="MC900115844[1]"/>
      </v:shape>
    </w:pict>
  </w:numPicBullet>
  <w:abstractNum w:abstractNumId="0">
    <w:nsid w:val="13F83C1D"/>
    <w:multiLevelType w:val="hybridMultilevel"/>
    <w:tmpl w:val="E1540908"/>
    <w:lvl w:ilvl="0" w:tplc="D8DAB52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87B5A"/>
    <w:multiLevelType w:val="hybridMultilevel"/>
    <w:tmpl w:val="DA383BBA"/>
    <w:lvl w:ilvl="0" w:tplc="3C946B1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F45D7"/>
    <w:multiLevelType w:val="hybridMultilevel"/>
    <w:tmpl w:val="01B4CC84"/>
    <w:lvl w:ilvl="0" w:tplc="3C946B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D7B33"/>
    <w:multiLevelType w:val="hybridMultilevel"/>
    <w:tmpl w:val="343E8080"/>
    <w:lvl w:ilvl="0" w:tplc="D8DAB52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5652E"/>
    <w:multiLevelType w:val="hybridMultilevel"/>
    <w:tmpl w:val="5D24C31C"/>
    <w:lvl w:ilvl="0" w:tplc="D8DAB52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43508"/>
    <w:multiLevelType w:val="hybridMultilevel"/>
    <w:tmpl w:val="7E4A54AE"/>
    <w:lvl w:ilvl="0" w:tplc="3C946B1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A20F5"/>
    <w:multiLevelType w:val="hybridMultilevel"/>
    <w:tmpl w:val="FC12EF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D1A9B"/>
    <w:multiLevelType w:val="hybridMultilevel"/>
    <w:tmpl w:val="B7420EB0"/>
    <w:lvl w:ilvl="0" w:tplc="D8DAB52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C4"/>
    <w:rsid w:val="0009362D"/>
    <w:rsid w:val="00101F8B"/>
    <w:rsid w:val="001E6562"/>
    <w:rsid w:val="00272B79"/>
    <w:rsid w:val="002A09C7"/>
    <w:rsid w:val="002D3FA1"/>
    <w:rsid w:val="004C4015"/>
    <w:rsid w:val="00745C39"/>
    <w:rsid w:val="009120FD"/>
    <w:rsid w:val="00A108B7"/>
    <w:rsid w:val="00AC0A74"/>
    <w:rsid w:val="00B94D95"/>
    <w:rsid w:val="00BB7AEA"/>
    <w:rsid w:val="00BC3E75"/>
    <w:rsid w:val="00D63A1A"/>
    <w:rsid w:val="00DC226D"/>
    <w:rsid w:val="00D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B7"/>
    <w:pPr>
      <w:spacing w:after="119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A108B7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2"/>
      <w:szCs w:val="72"/>
      <w:lang w:eastAsia="ru-RU"/>
    </w:rPr>
  </w:style>
  <w:style w:type="paragraph" w:customStyle="1" w:styleId="msotagline">
    <w:name w:val="msotagline"/>
    <w:rsid w:val="00A108B7"/>
    <w:pPr>
      <w:spacing w:after="0" w:line="240" w:lineRule="auto"/>
    </w:pPr>
    <w:rPr>
      <w:rFonts w:ascii="Franklin Gothic Demi Cond" w:eastAsia="Times New Roman" w:hAnsi="Franklin Gothic Demi Cond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0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1A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26D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C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26D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B7"/>
    <w:pPr>
      <w:spacing w:after="119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A108B7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2"/>
      <w:szCs w:val="72"/>
      <w:lang w:eastAsia="ru-RU"/>
    </w:rPr>
  </w:style>
  <w:style w:type="paragraph" w:customStyle="1" w:styleId="msotagline">
    <w:name w:val="msotagline"/>
    <w:rsid w:val="00A108B7"/>
    <w:pPr>
      <w:spacing w:after="0" w:line="240" w:lineRule="auto"/>
    </w:pPr>
    <w:rPr>
      <w:rFonts w:ascii="Franklin Gothic Demi Cond" w:eastAsia="Times New Roman" w:hAnsi="Franklin Gothic Demi Cond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0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1A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26D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C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26D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2014-10-14T21:11:00Z</cp:lastPrinted>
  <dcterms:created xsi:type="dcterms:W3CDTF">2014-10-04T21:13:00Z</dcterms:created>
  <dcterms:modified xsi:type="dcterms:W3CDTF">2015-01-13T21:21:00Z</dcterms:modified>
</cp:coreProperties>
</file>