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24" w:rsidRPr="00A209C7" w:rsidRDefault="00206324" w:rsidP="00206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D"/>
          <w:sz w:val="36"/>
          <w:szCs w:val="36"/>
        </w:rPr>
        <w:t>Р</w:t>
      </w:r>
      <w:r w:rsidRPr="00A209C7">
        <w:rPr>
          <w:rFonts w:ascii="Times New Roman" w:eastAsia="Times New Roman" w:hAnsi="Times New Roman" w:cs="Times New Roman"/>
          <w:color w:val="0000CD"/>
          <w:sz w:val="36"/>
          <w:szCs w:val="36"/>
        </w:rPr>
        <w:t>оль сказки в жизни ребенка.</w:t>
      </w:r>
    </w:p>
    <w:p w:rsidR="00206324" w:rsidRPr="00A209C7" w:rsidRDefault="00206324" w:rsidP="0020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324" w:rsidRPr="007E415D" w:rsidRDefault="00206324" w:rsidP="00206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D"/>
          <w:sz w:val="36"/>
          <w:szCs w:val="36"/>
        </w:rPr>
        <w:t>Уважаемые родители!</w:t>
      </w:r>
    </w:p>
    <w:p w:rsidR="00206324" w:rsidRDefault="00206324" w:rsidP="00206324">
      <w:pPr>
        <w:rPr>
          <w:rFonts w:ascii="Times New Roman" w:eastAsia="Times New Roman" w:hAnsi="Times New Roman" w:cs="Times New Roman"/>
          <w:sz w:val="28"/>
          <w:szCs w:val="28"/>
        </w:rPr>
      </w:pPr>
      <w:r w:rsidRPr="007E415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7A48FC" wp14:editId="4D4ED38C">
            <wp:simplePos x="0" y="0"/>
            <wp:positionH relativeFrom="margin">
              <wp:posOffset>2797810</wp:posOffset>
            </wp:positionH>
            <wp:positionV relativeFrom="margin">
              <wp:posOffset>1882775</wp:posOffset>
            </wp:positionV>
            <wp:extent cx="3352165" cy="2514600"/>
            <wp:effectExtent l="0" t="0" r="0" b="0"/>
            <wp:wrapSquare wrapText="bothSides"/>
            <wp:docPr id="7170" name="Picture 2" descr="H:\картинки детские\Скачать-детские-обои-рабочий-стол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:\картинки детские\Скачать-детские-обои-рабочий-стол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9C7">
        <w:rPr>
          <w:rFonts w:ascii="Times New Roman" w:eastAsia="Times New Roman" w:hAnsi="Times New Roman" w:cs="Times New Roman"/>
          <w:sz w:val="28"/>
          <w:szCs w:val="28"/>
        </w:rPr>
        <w:t xml:space="preserve">Роли детских сказок в развитии детей многогранны. От развития фантазии до развития правильной речи.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Сказка является неотъемлемым элементом в воспитании детей. Она на доступном языке учит детей жизни, рассказывает о добре и зле. Дети легче понимают сказку, чем пресную взрослую речь.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Поэтому если взрослые хотят помочь объяснить что-то ребёнку, поддержать его, придётся вспомнить язык детства – сказку. Читая и рассказывая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ребёнка, а так же его творческий потенциал.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чтения сказок важно выбрать «правильное» время, когда ребёнок будет спокойным и в хорошем настроении. Можно делать это перед сном, 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является образной. Дети не могут воспринимать информацию в такой форме, им необходима образность, игра.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Роль детских сказок в воспитании детей не может быть не замечена.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Сказки можно рассматривать как способ снятия тревоги у ребёнка.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С помощью сказок можно помогать преодолевать негативные стороны формирующейся личности. Выбирая сказку для ребёнка обязательно надо учитывать особенности эмоционального развития вашего малыша.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Детские сказки расширяют словарный запас малыша, помогают правильно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строить диалог, развивают связную логическую речь. Не менее важно сделать речь ребёнка эмоциональной, красивой, образной. Формируется умение задавать вопросы. Так же в воспитании кроме интуитивного формирования основ устной речи, необходимо специальное обучение. Большое значение надо уделить конструированию слов, предложений, словосочетаний. Очень важна связь между речевой и умственной деятельностью детей. Сказка ещё должна способствовать общению.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Задача воспитания детей сказками довольно сложная. Надо учитывать ряд моментов связанных с особенностями вашего ребенка. В сказках заложена многовековая народная мудрость. Очень часто сказки обвиняют в ужасной реалистичности. Жестокие действия, которые видит взрослый, ребёнок воспринимает образно. Если ребёнок, неоднократно, видел сцены насилия по телевизору, то он не сможет это образно воспринимать в сказках. Нужно </w:t>
      </w:r>
      <w:r w:rsidRPr="007E415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168031" wp14:editId="4E40CBF0">
            <wp:simplePos x="0" y="0"/>
            <wp:positionH relativeFrom="margin">
              <wp:posOffset>2435860</wp:posOffset>
            </wp:positionH>
            <wp:positionV relativeFrom="margin">
              <wp:posOffset>3162935</wp:posOffset>
            </wp:positionV>
            <wp:extent cx="3723640" cy="2792730"/>
            <wp:effectExtent l="0" t="0" r="0" b="0"/>
            <wp:wrapSquare wrapText="bothSides"/>
            <wp:docPr id="2" name="Picture 2" descr="H:\картинки детские\Скачать-бесплатно-детские-картинки (1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:\картинки детские\Скачать-бесплатно-детские-картинки (1)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79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09C7">
        <w:rPr>
          <w:rFonts w:ascii="Times New Roman" w:eastAsia="Times New Roman" w:hAnsi="Times New Roman" w:cs="Times New Roman"/>
          <w:sz w:val="28"/>
          <w:szCs w:val="28"/>
        </w:rPr>
        <w:t xml:space="preserve">разъяснить ребёнку, что плохое должно погибнуть.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В сказках всегда побеждает добро – это очень важно в воспитании детей на сказках. Тогда ему легче будет справляться с жизненными трудностями. Жизнь внесёт свои коррективы, но в подсознании ничего не пропадает.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Важно и ваше отношение к сказке. Если вы тоже чувствуете, что это другой, сказочный мир, то и расскажите её интересней.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Книжки с картинками мешают слушать сказки. Ведь художник видит всё иначе, чем ваш ребёнок. Обязательно надо читать заключительную фразу, это разделит сказки друг от друга. Если читать сказки с хорошей дикцией, чётко выговаривая все звуки, вы обойдётесь без визитов к логопеду.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Одну и ту же сказку можно читать ребёнку много раз, это поможет ему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понять её смысл. Когда он поймёт суть сказки, она станет </w:t>
      </w:r>
      <w:r w:rsidRPr="007E415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6DCA4DC" wp14:editId="79AD4A42">
            <wp:simplePos x="0" y="0"/>
            <wp:positionH relativeFrom="margin">
              <wp:posOffset>2416175</wp:posOffset>
            </wp:positionH>
            <wp:positionV relativeFrom="margin">
              <wp:posOffset>873125</wp:posOffset>
            </wp:positionV>
            <wp:extent cx="3581400" cy="2686050"/>
            <wp:effectExtent l="0" t="0" r="0" b="0"/>
            <wp:wrapSquare wrapText="bothSides"/>
            <wp:docPr id="1031" name="Picture 7" descr="H:\картинки детские\Рабочий-стол-обои-компьют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H:\картинки детские\Рабочий-стол-обои-компьюте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09C7">
        <w:rPr>
          <w:rFonts w:ascii="Times New Roman" w:eastAsia="Times New Roman" w:hAnsi="Times New Roman" w:cs="Times New Roman"/>
          <w:sz w:val="28"/>
          <w:szCs w:val="28"/>
        </w:rPr>
        <w:t xml:space="preserve">ему не интересна. Каждый может найти в сказке то, что понятно и близко именно ему. Через сказку можно привить ребёнку любовь к чтению.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Сказка в полной мере должна использоваться в семье в воспитании ребёнка. Через сказку ребёнку легче понять, что такое «хорошо» и что такое «плохо». Ребёнок представляет себя положительным сказочным героем.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Сказка является одним из самых доступных средств, для полноценного развития ребёнка. 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 xml:space="preserve">Сказки должны входить в 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любимых героев ребёнка, можно вовремя выявить и скорректировать возможные психологические проблемы ребёнка. </w:t>
      </w:r>
      <w:r w:rsidRPr="00A209C7">
        <w:rPr>
          <w:rFonts w:ascii="Times New Roman" w:eastAsia="Times New Roman" w:hAnsi="Times New Roman" w:cs="Times New Roman"/>
          <w:sz w:val="28"/>
          <w:szCs w:val="28"/>
        </w:rPr>
        <w:br/>
        <w:t>Фантазию ребёнка легко направить как в положительное, так и в отрицательное русло развития. Начинать лучше с волшебных сказок имеющих простой сюжет. Воспитание сказкой должно способствовать воспитанию уверенности в себе и своих силах.</w:t>
      </w:r>
    </w:p>
    <w:p w:rsidR="003F3F17" w:rsidRPr="00206324" w:rsidRDefault="003F3F17" w:rsidP="00206324">
      <w:bookmarkStart w:id="0" w:name="_GoBack"/>
      <w:bookmarkEnd w:id="0"/>
    </w:p>
    <w:sectPr w:rsidR="003F3F17" w:rsidRPr="0020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FF"/>
    <w:rsid w:val="00112EFF"/>
    <w:rsid w:val="00206324"/>
    <w:rsid w:val="003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2015-01-13T07:04:00Z</dcterms:created>
  <dcterms:modified xsi:type="dcterms:W3CDTF">2015-01-13T07:04:00Z</dcterms:modified>
</cp:coreProperties>
</file>