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70" w:rsidRPr="007B2855" w:rsidRDefault="00302770" w:rsidP="0030277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855">
        <w:rPr>
          <w:rFonts w:ascii="Times New Roman" w:hAnsi="Times New Roman" w:cs="Times New Roman"/>
          <w:b/>
          <w:sz w:val="28"/>
          <w:szCs w:val="28"/>
          <w:u w:val="single"/>
        </w:rPr>
        <w:t>Сказки А.С.Пушкина в музыке</w:t>
      </w:r>
    </w:p>
    <w:p w:rsidR="00302770" w:rsidRPr="007B2855" w:rsidRDefault="00302770" w:rsidP="0030277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(развлечение для детей старшей группы)</w:t>
      </w:r>
    </w:p>
    <w:p w:rsidR="00302770" w:rsidRPr="007B2855" w:rsidRDefault="00302770" w:rsidP="0030277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2855">
        <w:rPr>
          <w:rFonts w:ascii="Times New Roman" w:hAnsi="Times New Roman"/>
          <w:b/>
          <w:sz w:val="28"/>
          <w:szCs w:val="28"/>
          <w:u w:val="single"/>
        </w:rPr>
        <w:t>Проектировочный компонент:</w:t>
      </w:r>
    </w:p>
    <w:p w:rsidR="00302770" w:rsidRPr="007B2855" w:rsidRDefault="00302770" w:rsidP="0030277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b/>
          <w:sz w:val="28"/>
          <w:szCs w:val="28"/>
        </w:rPr>
        <w:t>Цель</w:t>
      </w:r>
      <w:r w:rsidRPr="007B28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770" w:rsidRPr="007B2855" w:rsidRDefault="00302770" w:rsidP="0030277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Закрепить знания сказок А.С.Пушкина.</w:t>
      </w:r>
    </w:p>
    <w:p w:rsidR="00302770" w:rsidRPr="007B2855" w:rsidRDefault="00302770" w:rsidP="0030277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B28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2770" w:rsidRPr="007B2855" w:rsidRDefault="00302770" w:rsidP="00302770">
      <w:pPr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Формировать эмоциональное отношение к музыке на основе ее восприятия</w:t>
      </w:r>
      <w:r w:rsidRPr="007B2855">
        <w:rPr>
          <w:rFonts w:ascii="Times New Roman" w:hAnsi="Times New Roman" w:cs="Times New Roman"/>
          <w:bCs/>
          <w:sz w:val="28"/>
          <w:szCs w:val="28"/>
        </w:rPr>
        <w:t xml:space="preserve">; способствовать развитию мышления, памяти; </w:t>
      </w:r>
      <w:r w:rsidRPr="007B2855">
        <w:rPr>
          <w:rFonts w:ascii="Times New Roman" w:eastAsia="Times New Roman" w:hAnsi="Times New Roman" w:cs="Times New Roman"/>
          <w:sz w:val="28"/>
          <w:szCs w:val="28"/>
        </w:rPr>
        <w:t>развитию эмоциональной сферы, формировать творческую личность.</w:t>
      </w:r>
    </w:p>
    <w:p w:rsidR="00302770" w:rsidRPr="007B2855" w:rsidRDefault="00302770" w:rsidP="003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5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02770" w:rsidRPr="007B2855" w:rsidRDefault="00302770" w:rsidP="00302770">
      <w:pPr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Портрет А.С. Пушкина, рисунки детей по сказкам А.С.Пушкина, сундучок для атрибутов, золотой ключик для сундучка, зеркало, яблоко, мягкая игрушка-«шмель», иллюстрации к «Сказке о царе </w:t>
      </w:r>
      <w:proofErr w:type="spellStart"/>
      <w:r w:rsidRPr="007B285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B2855">
        <w:rPr>
          <w:rFonts w:ascii="Times New Roman" w:hAnsi="Times New Roman" w:cs="Times New Roman"/>
          <w:sz w:val="28"/>
          <w:szCs w:val="28"/>
        </w:rPr>
        <w:t xml:space="preserve">…», мечи для богатырей, орешки для белочек, белые шарфики для лебедей, </w:t>
      </w:r>
      <w:proofErr w:type="spellStart"/>
      <w:r w:rsidRPr="007B2855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7B2855">
        <w:rPr>
          <w:rFonts w:ascii="Times New Roman" w:hAnsi="Times New Roman" w:cs="Times New Roman"/>
          <w:sz w:val="28"/>
          <w:szCs w:val="28"/>
        </w:rPr>
        <w:t xml:space="preserve"> ленты для изображения моря.</w:t>
      </w:r>
    </w:p>
    <w:p w:rsidR="00302770" w:rsidRPr="007B2855" w:rsidRDefault="00302770" w:rsidP="0030277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855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компонент:</w:t>
      </w:r>
    </w:p>
    <w:p w:rsidR="00302770" w:rsidRPr="00302770" w:rsidRDefault="00302770" w:rsidP="003027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70">
        <w:rPr>
          <w:rFonts w:ascii="Times New Roman" w:hAnsi="Times New Roman" w:cs="Times New Roman"/>
          <w:i/>
          <w:sz w:val="28"/>
          <w:szCs w:val="28"/>
        </w:rPr>
        <w:t>Дети под музыку входят в зал, садятся на места.</w:t>
      </w:r>
    </w:p>
    <w:p w:rsidR="00302770" w:rsidRDefault="00302770" w:rsidP="00302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B2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855">
        <w:rPr>
          <w:rFonts w:ascii="Times New Roman" w:hAnsi="Times New Roman" w:cs="Times New Roman"/>
          <w:sz w:val="28"/>
          <w:szCs w:val="28"/>
        </w:rPr>
        <w:t xml:space="preserve">Ребята, посмотрите, как красиво украшен музыкальный зал. Обратите внимание на портрет. Кто это? Правильно, это великий русский поэт А.С.Пушкин. Его стихи, сказки знают и дети, и взрослые не только у нас в России, но и в других странах. Сегодня наша встреча посвящена творчеству этого поэта. Хотя Пушкин родился </w:t>
      </w:r>
      <w:proofErr w:type="gramStart"/>
      <w:r w:rsidRPr="007B2855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7B2855">
        <w:rPr>
          <w:rFonts w:ascii="Times New Roman" w:hAnsi="Times New Roman" w:cs="Times New Roman"/>
          <w:sz w:val="28"/>
          <w:szCs w:val="28"/>
        </w:rPr>
        <w:t xml:space="preserve">, он написал такие красивые стихи, интересные и волшебные сказки, что они и сегодня радуют всех нас! Ребята, а вы знаете сказки А.С.Пушкина? </w:t>
      </w:r>
      <w:r w:rsidRPr="000F05F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7B2855">
        <w:rPr>
          <w:rFonts w:ascii="Times New Roman" w:hAnsi="Times New Roman" w:cs="Times New Roman"/>
          <w:sz w:val="28"/>
          <w:szCs w:val="28"/>
        </w:rPr>
        <w:t xml:space="preserve"> Я вижу вы сделали много работ по его сказкам</w:t>
      </w:r>
      <w:proofErr w:type="gramStart"/>
      <w:r w:rsidRPr="007B2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2855">
        <w:rPr>
          <w:rFonts w:ascii="Times New Roman" w:hAnsi="Times New Roman" w:cs="Times New Roman"/>
          <w:sz w:val="28"/>
          <w:szCs w:val="28"/>
        </w:rPr>
        <w:t xml:space="preserve"> </w:t>
      </w:r>
      <w:r w:rsidRPr="000F05F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F05F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0F05FA">
        <w:rPr>
          <w:rFonts w:ascii="Times New Roman" w:hAnsi="Times New Roman" w:cs="Times New Roman"/>
          <w:i/>
          <w:sz w:val="28"/>
          <w:szCs w:val="28"/>
        </w:rPr>
        <w:t xml:space="preserve">еседа по рисункам: </w:t>
      </w:r>
      <w:proofErr w:type="gramStart"/>
      <w:r w:rsidRPr="000F05FA">
        <w:rPr>
          <w:rFonts w:ascii="Times New Roman" w:hAnsi="Times New Roman" w:cs="Times New Roman"/>
          <w:i/>
          <w:sz w:val="28"/>
          <w:szCs w:val="28"/>
        </w:rPr>
        <w:t>«Назови сказку»)</w:t>
      </w:r>
      <w:r w:rsidRPr="007B2855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proofErr w:type="gramEnd"/>
      <w:r w:rsidRPr="007B2855">
        <w:rPr>
          <w:rFonts w:ascii="Times New Roman" w:hAnsi="Times New Roman" w:cs="Times New Roman"/>
          <w:sz w:val="28"/>
          <w:szCs w:val="28"/>
        </w:rPr>
        <w:t xml:space="preserve"> Я рада, что вы хорошо знаете сказки. У меня есть сундучок с загадками. Хотите поиграть? </w:t>
      </w:r>
      <w:r w:rsidRPr="000F05FA">
        <w:rPr>
          <w:rFonts w:ascii="Times New Roman" w:hAnsi="Times New Roman" w:cs="Times New Roman"/>
          <w:i/>
          <w:sz w:val="28"/>
          <w:szCs w:val="28"/>
        </w:rPr>
        <w:t xml:space="preserve">(да) </w:t>
      </w:r>
      <w:r w:rsidRPr="007B2855">
        <w:rPr>
          <w:rFonts w:ascii="Times New Roman" w:hAnsi="Times New Roman" w:cs="Times New Roman"/>
          <w:sz w:val="28"/>
          <w:szCs w:val="28"/>
        </w:rPr>
        <w:t xml:space="preserve">Чтобы заглянуть в сундучок, мы должны сказать волшебные слова и попросить ключик открыть его. </w:t>
      </w:r>
      <w:r>
        <w:rPr>
          <w:rFonts w:ascii="Times New Roman" w:hAnsi="Times New Roman" w:cs="Times New Roman"/>
          <w:sz w:val="28"/>
          <w:szCs w:val="28"/>
        </w:rPr>
        <w:t xml:space="preserve">Повторяйте все за мной: </w:t>
      </w:r>
      <w:r w:rsidRPr="007B2855">
        <w:rPr>
          <w:rFonts w:ascii="Times New Roman" w:hAnsi="Times New Roman" w:cs="Times New Roman"/>
          <w:sz w:val="28"/>
          <w:szCs w:val="28"/>
        </w:rPr>
        <w:t>Ключик, ключик золотой, сундучок скорей открой,</w:t>
      </w:r>
    </w:p>
    <w:p w:rsidR="00302770" w:rsidRPr="007B2855" w:rsidRDefault="00302770" w:rsidP="0030277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Ты смотри, не подведи, сундучок ты отопри!</w:t>
      </w:r>
    </w:p>
    <w:p w:rsidR="00302770" w:rsidRPr="00302770" w:rsidRDefault="00302770" w:rsidP="003027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70">
        <w:rPr>
          <w:rFonts w:ascii="Times New Roman" w:hAnsi="Times New Roman" w:cs="Times New Roman"/>
          <w:i/>
          <w:sz w:val="28"/>
          <w:szCs w:val="28"/>
        </w:rPr>
        <w:tab/>
        <w:t>Под музыку сундучок открывается. Педагог предлагает по подсказке угадать предмет, который лежит в сундучке. Когда дети отгадывают, педагог достает предмет (зеркало, яблоко, мягкую игрушку-«шмеля») из сундучка.</w:t>
      </w:r>
    </w:p>
    <w:p w:rsidR="00302770" w:rsidRPr="000F05FA" w:rsidRDefault="00302770" w:rsidP="003027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7B2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855">
        <w:rPr>
          <w:rFonts w:ascii="Times New Roman" w:hAnsi="Times New Roman" w:cs="Times New Roman"/>
          <w:sz w:val="28"/>
          <w:szCs w:val="28"/>
        </w:rPr>
        <w:t>Этот предмет в одной из сказо</w:t>
      </w:r>
      <w:r>
        <w:rPr>
          <w:rFonts w:ascii="Times New Roman" w:hAnsi="Times New Roman" w:cs="Times New Roman"/>
          <w:sz w:val="28"/>
          <w:szCs w:val="28"/>
        </w:rPr>
        <w:t xml:space="preserve">к говорил человеческим голосом </w:t>
      </w:r>
      <w:r w:rsidRPr="000F05FA">
        <w:rPr>
          <w:rFonts w:ascii="Times New Roman" w:hAnsi="Times New Roman" w:cs="Times New Roman"/>
          <w:i/>
          <w:sz w:val="28"/>
          <w:szCs w:val="28"/>
        </w:rPr>
        <w:t>(зеркало)</w:t>
      </w:r>
    </w:p>
    <w:p w:rsidR="00302770" w:rsidRPr="007B2855" w:rsidRDefault="00302770" w:rsidP="00302770">
      <w:pPr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 xml:space="preserve">Дети показывают сценку из «Сказки о </w:t>
      </w:r>
      <w:r>
        <w:rPr>
          <w:rFonts w:ascii="Times New Roman" w:hAnsi="Times New Roman" w:cs="Times New Roman"/>
          <w:sz w:val="28"/>
          <w:szCs w:val="28"/>
        </w:rPr>
        <w:t>мертвой царевне…</w:t>
      </w:r>
      <w:r w:rsidRPr="007B2855">
        <w:rPr>
          <w:rFonts w:ascii="Times New Roman" w:hAnsi="Times New Roman" w:cs="Times New Roman"/>
          <w:sz w:val="28"/>
          <w:szCs w:val="28"/>
        </w:rPr>
        <w:t>».</w:t>
      </w:r>
    </w:p>
    <w:p w:rsidR="00302770" w:rsidRPr="007B2855" w:rsidRDefault="00302770" w:rsidP="00302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b/>
          <w:sz w:val="28"/>
          <w:szCs w:val="28"/>
        </w:rPr>
        <w:t xml:space="preserve">Царица. </w:t>
      </w:r>
      <w:r w:rsidRPr="007B2855">
        <w:rPr>
          <w:rFonts w:ascii="Times New Roman" w:hAnsi="Times New Roman" w:cs="Times New Roman"/>
          <w:b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>Свет мой зеркальце, скажи, да всю правду расскажи.</w:t>
      </w:r>
    </w:p>
    <w:p w:rsidR="00302770" w:rsidRPr="007B2855" w:rsidRDefault="00302770" w:rsidP="00302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  <w:t>Я ль на свете всех милее, всех румяней и белее?!</w:t>
      </w:r>
    </w:p>
    <w:p w:rsidR="00302770" w:rsidRPr="007B2855" w:rsidRDefault="00302770" w:rsidP="00302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B2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855">
        <w:rPr>
          <w:rFonts w:ascii="Times New Roman" w:hAnsi="Times New Roman" w:cs="Times New Roman"/>
          <w:sz w:val="28"/>
          <w:szCs w:val="28"/>
        </w:rPr>
        <w:t>И ей зеркальце в ответ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b/>
          <w:sz w:val="28"/>
          <w:szCs w:val="28"/>
        </w:rPr>
        <w:t xml:space="preserve">Зеркало. </w:t>
      </w:r>
      <w:r w:rsidRPr="007B2855">
        <w:rPr>
          <w:rFonts w:ascii="Times New Roman" w:hAnsi="Times New Roman" w:cs="Times New Roman"/>
          <w:b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>Ты, конечно, спору нет. Но царевна всех милее, всех румяней и белее.</w:t>
      </w:r>
    </w:p>
    <w:p w:rsidR="00302770" w:rsidRPr="000F05FA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B2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855">
        <w:rPr>
          <w:rFonts w:ascii="Times New Roman" w:hAnsi="Times New Roman" w:cs="Times New Roman"/>
          <w:sz w:val="28"/>
          <w:szCs w:val="28"/>
        </w:rPr>
        <w:t xml:space="preserve">В сундучке еще лежит предмет из этой сказки. Вспомните, какой отравленный фрукт съела молодая царевна и умерла? </w:t>
      </w:r>
      <w:r w:rsidRPr="000F05FA">
        <w:rPr>
          <w:rFonts w:ascii="Times New Roman" w:hAnsi="Times New Roman" w:cs="Times New Roman"/>
          <w:i/>
          <w:sz w:val="28"/>
          <w:szCs w:val="28"/>
        </w:rPr>
        <w:t>(яблоко)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7B2855">
        <w:rPr>
          <w:rFonts w:ascii="Times New Roman" w:hAnsi="Times New Roman" w:cs="Times New Roman"/>
          <w:sz w:val="28"/>
          <w:szCs w:val="28"/>
        </w:rPr>
        <w:tab/>
        <w:t>Так свежо и так душисто, так румяно, золотисто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  <w:t>Будто медом налилось! Видно семечки насквозь.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  <w:t>В руки яблочко взяла, к алым губкам поднесла,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  <w:t>Потихоньку прокусила и кусочек проглотила…</w:t>
      </w:r>
      <w:r w:rsidRPr="007B2855">
        <w:rPr>
          <w:rFonts w:ascii="Times New Roman" w:hAnsi="Times New Roman" w:cs="Times New Roman"/>
          <w:sz w:val="28"/>
          <w:szCs w:val="28"/>
        </w:rPr>
        <w:tab/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  <w:t xml:space="preserve">Вдруг она, моя душа пошатнулась не дыша, 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  <w:t>Белы ручки опустила, плод румяный уронила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2855">
        <w:rPr>
          <w:rFonts w:ascii="Times New Roman" w:hAnsi="Times New Roman" w:cs="Times New Roman"/>
          <w:sz w:val="28"/>
          <w:szCs w:val="28"/>
        </w:rPr>
        <w:t>Закатилися</w:t>
      </w:r>
      <w:proofErr w:type="spellEnd"/>
      <w:r w:rsidRPr="007B2855">
        <w:rPr>
          <w:rFonts w:ascii="Times New Roman" w:hAnsi="Times New Roman" w:cs="Times New Roman"/>
          <w:sz w:val="28"/>
          <w:szCs w:val="28"/>
        </w:rPr>
        <w:t xml:space="preserve"> глаза и она под образа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</w:r>
      <w:r w:rsidRPr="007B2855">
        <w:rPr>
          <w:rFonts w:ascii="Times New Roman" w:hAnsi="Times New Roman" w:cs="Times New Roman"/>
          <w:sz w:val="28"/>
          <w:szCs w:val="28"/>
        </w:rPr>
        <w:tab/>
        <w:t>Головой под лавку пала и тиха, недвижна стала…</w:t>
      </w:r>
    </w:p>
    <w:p w:rsidR="00302770" w:rsidRPr="000F05FA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B2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855">
        <w:rPr>
          <w:rFonts w:ascii="Times New Roman" w:hAnsi="Times New Roman" w:cs="Times New Roman"/>
          <w:sz w:val="28"/>
          <w:szCs w:val="28"/>
        </w:rPr>
        <w:t xml:space="preserve">Скажите, ребята, а в какой сказке царевич, чтобы пересечь море-океан, превращался в насекомых? </w:t>
      </w:r>
      <w:r w:rsidRPr="000F05FA">
        <w:rPr>
          <w:rFonts w:ascii="Times New Roman" w:hAnsi="Times New Roman" w:cs="Times New Roman"/>
          <w:i/>
          <w:sz w:val="28"/>
          <w:szCs w:val="28"/>
        </w:rPr>
        <w:t xml:space="preserve">(«Сказка о царе </w:t>
      </w:r>
      <w:proofErr w:type="spellStart"/>
      <w:r w:rsidRPr="000F05FA"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 w:rsidRPr="000F05FA">
        <w:rPr>
          <w:rFonts w:ascii="Times New Roman" w:hAnsi="Times New Roman" w:cs="Times New Roman"/>
          <w:i/>
          <w:sz w:val="28"/>
          <w:szCs w:val="28"/>
        </w:rPr>
        <w:t>»)</w:t>
      </w:r>
      <w:r w:rsidRPr="007B2855">
        <w:rPr>
          <w:rFonts w:ascii="Times New Roman" w:hAnsi="Times New Roman" w:cs="Times New Roman"/>
          <w:sz w:val="28"/>
          <w:szCs w:val="28"/>
        </w:rPr>
        <w:t xml:space="preserve"> А в кого превращался царевич </w:t>
      </w:r>
      <w:proofErr w:type="spellStart"/>
      <w:r w:rsidRPr="007B2855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7B2855">
        <w:rPr>
          <w:rFonts w:ascii="Times New Roman" w:hAnsi="Times New Roman" w:cs="Times New Roman"/>
          <w:sz w:val="28"/>
          <w:szCs w:val="28"/>
        </w:rPr>
        <w:t xml:space="preserve">? </w:t>
      </w:r>
      <w:r w:rsidRPr="000F05FA">
        <w:rPr>
          <w:rFonts w:ascii="Times New Roman" w:hAnsi="Times New Roman" w:cs="Times New Roman"/>
          <w:i/>
          <w:sz w:val="28"/>
          <w:szCs w:val="28"/>
        </w:rPr>
        <w:t>(комар, шмель, муха)</w:t>
      </w:r>
    </w:p>
    <w:p w:rsidR="00302770" w:rsidRPr="00302770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70">
        <w:rPr>
          <w:rFonts w:ascii="Times New Roman" w:hAnsi="Times New Roman" w:cs="Times New Roman"/>
          <w:i/>
          <w:sz w:val="28"/>
          <w:szCs w:val="28"/>
        </w:rPr>
        <w:tab/>
        <w:t xml:space="preserve">Педагог достает из сундучка мягкую игрушку-«шмеля» и предлагает послушать музыку </w:t>
      </w:r>
      <w:proofErr w:type="spellStart"/>
      <w:r w:rsidRPr="00302770">
        <w:rPr>
          <w:rFonts w:ascii="Times New Roman" w:hAnsi="Times New Roman" w:cs="Times New Roman"/>
          <w:i/>
          <w:sz w:val="28"/>
          <w:szCs w:val="28"/>
        </w:rPr>
        <w:t>Н.А.Римского-Корсакова</w:t>
      </w:r>
      <w:proofErr w:type="spellEnd"/>
      <w:r w:rsidRPr="00302770">
        <w:rPr>
          <w:rFonts w:ascii="Times New Roman" w:hAnsi="Times New Roman" w:cs="Times New Roman"/>
          <w:i/>
          <w:sz w:val="28"/>
          <w:szCs w:val="28"/>
        </w:rPr>
        <w:t xml:space="preserve"> «Полет шмеля». Под музыку проводится речевая игра «Шмель»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Тут князь уменьшился, </w:t>
      </w:r>
      <w:r w:rsidRPr="000F05FA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Шмелем он оборотился </w:t>
      </w:r>
      <w:r w:rsidRPr="000F05FA">
        <w:rPr>
          <w:rFonts w:ascii="Times New Roman" w:hAnsi="Times New Roman" w:cs="Times New Roman"/>
          <w:i/>
          <w:sz w:val="28"/>
          <w:szCs w:val="28"/>
        </w:rPr>
        <w:t>(жужжат, машут «крыльями»)</w:t>
      </w:r>
    </w:p>
    <w:p w:rsidR="00302770" w:rsidRPr="000F05FA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Полетел и зажужжал, </w:t>
      </w:r>
      <w:r w:rsidRPr="000F05FA">
        <w:rPr>
          <w:rFonts w:ascii="Times New Roman" w:hAnsi="Times New Roman" w:cs="Times New Roman"/>
          <w:i/>
          <w:sz w:val="28"/>
          <w:szCs w:val="28"/>
        </w:rPr>
        <w:t>(бегают)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Судно не море догнал. </w:t>
      </w:r>
    </w:p>
    <w:p w:rsidR="00302770" w:rsidRPr="000F05FA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Потихоньку опустился </w:t>
      </w:r>
      <w:r w:rsidRPr="000F05FA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На корму – и в щель забился.</w:t>
      </w:r>
    </w:p>
    <w:p w:rsidR="00302770" w:rsidRPr="000F05FA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B2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855">
        <w:rPr>
          <w:rFonts w:ascii="Times New Roman" w:hAnsi="Times New Roman" w:cs="Times New Roman"/>
          <w:sz w:val="28"/>
          <w:szCs w:val="28"/>
        </w:rPr>
        <w:t xml:space="preserve">А какие три чуда были в «Сказке о царе </w:t>
      </w:r>
      <w:proofErr w:type="spellStart"/>
      <w:r w:rsidRPr="007B285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B2855">
        <w:rPr>
          <w:rFonts w:ascii="Times New Roman" w:hAnsi="Times New Roman" w:cs="Times New Roman"/>
          <w:sz w:val="28"/>
          <w:szCs w:val="28"/>
        </w:rPr>
        <w:t xml:space="preserve">»? </w:t>
      </w:r>
      <w:r w:rsidRPr="000F05FA">
        <w:rPr>
          <w:rFonts w:ascii="Times New Roman" w:hAnsi="Times New Roman" w:cs="Times New Roman"/>
          <w:i/>
          <w:sz w:val="28"/>
          <w:szCs w:val="28"/>
        </w:rPr>
        <w:t>(белка, 33 богатыря, царевна-лебедь)</w:t>
      </w:r>
    </w:p>
    <w:p w:rsidR="00302770" w:rsidRPr="00302770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70">
        <w:rPr>
          <w:rFonts w:ascii="Times New Roman" w:hAnsi="Times New Roman" w:cs="Times New Roman"/>
          <w:i/>
          <w:sz w:val="28"/>
          <w:szCs w:val="28"/>
        </w:rPr>
        <w:tab/>
        <w:t>Педагог показывает иллюстрации к сказке с изображением белки, 33 богатырей и царевны-лебедя, предлагает послушать отрывки из сказки.</w:t>
      </w:r>
    </w:p>
    <w:p w:rsidR="00302770" w:rsidRPr="000F05FA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</w:t>
      </w:r>
      <w:r w:rsidRPr="000F05FA">
        <w:rPr>
          <w:rFonts w:ascii="Times New Roman" w:hAnsi="Times New Roman" w:cs="Times New Roman"/>
          <w:i/>
          <w:sz w:val="28"/>
          <w:szCs w:val="28"/>
        </w:rPr>
        <w:t>(по очереди)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Ель растет перед дворцом,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А под ней хрустальный дом;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Белка там живет ручная,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7B2855">
        <w:rPr>
          <w:rFonts w:ascii="Times New Roman" w:hAnsi="Times New Roman" w:cs="Times New Roman"/>
          <w:sz w:val="28"/>
          <w:szCs w:val="28"/>
        </w:rPr>
        <w:t>затейница</w:t>
      </w:r>
      <w:proofErr w:type="gramEnd"/>
      <w:r w:rsidRPr="007B2855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И орешки все грызет.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Ядра – чистый изумруд,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Слуги белку стерегут.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В свете есть иное диво: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Море вздуется бурливо,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Закипит, подымет вой,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Хлынет на берег пустой,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Разольется в шумном беге,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И очутятся на бреге,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В чешуе, как жар горя,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Тридцать три богатыря.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Все красавцы удалые,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Великаны молодые.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>Все равны, как на подбор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ab/>
        <w:t xml:space="preserve">С ними дядька </w:t>
      </w:r>
      <w:proofErr w:type="spellStart"/>
      <w:r w:rsidRPr="007B2855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7B2855">
        <w:rPr>
          <w:rFonts w:ascii="Times New Roman" w:hAnsi="Times New Roman" w:cs="Times New Roman"/>
          <w:sz w:val="28"/>
          <w:szCs w:val="28"/>
        </w:rPr>
        <w:t>.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Лебедь, тут взмахнув крылами,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Полетела над волнами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И на берег с высоты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Опустилась, отряхнулась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И царевной обернулась…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…А сама-то величава,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Выступает, будто пава,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А как речь-то говорит,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Словно реченька журчит…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…Днем свет божий затмевает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Ночью землю освещает.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302770" w:rsidRPr="007B2855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302770" w:rsidRPr="00302770" w:rsidRDefault="00302770" w:rsidP="00302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70">
        <w:rPr>
          <w:rFonts w:ascii="Times New Roman" w:hAnsi="Times New Roman" w:cs="Times New Roman"/>
          <w:i/>
          <w:sz w:val="28"/>
          <w:szCs w:val="28"/>
        </w:rPr>
        <w:tab/>
        <w:t xml:space="preserve">Педагог предлагает вспомнить музыку </w:t>
      </w:r>
      <w:proofErr w:type="spellStart"/>
      <w:r w:rsidRPr="00302770">
        <w:rPr>
          <w:rFonts w:ascii="Times New Roman" w:hAnsi="Times New Roman" w:cs="Times New Roman"/>
          <w:i/>
          <w:sz w:val="28"/>
          <w:szCs w:val="28"/>
        </w:rPr>
        <w:t>Н.А.Римского-Корсакова</w:t>
      </w:r>
      <w:proofErr w:type="spellEnd"/>
      <w:r w:rsidRPr="00302770">
        <w:rPr>
          <w:rFonts w:ascii="Times New Roman" w:hAnsi="Times New Roman" w:cs="Times New Roman"/>
          <w:i/>
          <w:sz w:val="28"/>
          <w:szCs w:val="28"/>
        </w:rPr>
        <w:t xml:space="preserve"> «Три чуда», побуждает детей придумать движения под эту музыку: изобразить белочку, море, богатырей, лебедя.  </w:t>
      </w:r>
      <w:proofErr w:type="gramStart"/>
      <w:r w:rsidRPr="00302770">
        <w:rPr>
          <w:rFonts w:ascii="Times New Roman" w:hAnsi="Times New Roman" w:cs="Times New Roman"/>
          <w:i/>
          <w:sz w:val="28"/>
          <w:szCs w:val="28"/>
        </w:rPr>
        <w:t xml:space="preserve">Детей делят на группы – белочки, лебеди, </w:t>
      </w:r>
      <w:r w:rsidRPr="003027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богатыри, море; раздают соответствующие образу атрибуты – орешки, белые шарфики, мечи, </w:t>
      </w:r>
      <w:proofErr w:type="spellStart"/>
      <w:r w:rsidRPr="00302770">
        <w:rPr>
          <w:rFonts w:ascii="Times New Roman" w:hAnsi="Times New Roman" w:cs="Times New Roman"/>
          <w:i/>
          <w:sz w:val="28"/>
          <w:szCs w:val="28"/>
        </w:rPr>
        <w:t>голубые</w:t>
      </w:r>
      <w:proofErr w:type="spellEnd"/>
      <w:r w:rsidRPr="00302770">
        <w:rPr>
          <w:rFonts w:ascii="Times New Roman" w:hAnsi="Times New Roman" w:cs="Times New Roman"/>
          <w:i/>
          <w:sz w:val="28"/>
          <w:szCs w:val="28"/>
        </w:rPr>
        <w:t xml:space="preserve"> ленты.</w:t>
      </w:r>
      <w:proofErr w:type="gramEnd"/>
      <w:r w:rsidRPr="00302770">
        <w:rPr>
          <w:rFonts w:ascii="Times New Roman" w:hAnsi="Times New Roman" w:cs="Times New Roman"/>
          <w:i/>
          <w:sz w:val="28"/>
          <w:szCs w:val="28"/>
        </w:rPr>
        <w:t xml:space="preserve"> Под музыку дети импровизируют, создавая сказочные образы.</w:t>
      </w:r>
    </w:p>
    <w:p w:rsidR="00302770" w:rsidRDefault="00302770" w:rsidP="00302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B2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2855">
        <w:rPr>
          <w:rFonts w:ascii="Times New Roman" w:hAnsi="Times New Roman" w:cs="Times New Roman"/>
          <w:sz w:val="28"/>
          <w:szCs w:val="28"/>
        </w:rPr>
        <w:t xml:space="preserve">Наш вечер подошел к концу. Давайте, закроем сундучок волшебным ключиком. Повторяйте за мной: </w:t>
      </w:r>
    </w:p>
    <w:p w:rsidR="00302770" w:rsidRPr="007B2855" w:rsidRDefault="00302770" w:rsidP="00302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Ключик, ключик золотой, сундучок скорей закрой,</w:t>
      </w:r>
    </w:p>
    <w:p w:rsidR="00302770" w:rsidRPr="007B2855" w:rsidRDefault="00302770" w:rsidP="00302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>Ты смотри, не подведи, сказки ждут нас впереди!</w:t>
      </w:r>
    </w:p>
    <w:p w:rsidR="00302770" w:rsidRDefault="00302770" w:rsidP="00302770">
      <w:pPr>
        <w:jc w:val="both"/>
        <w:rPr>
          <w:rFonts w:ascii="Times New Roman" w:hAnsi="Times New Roman" w:cs="Times New Roman"/>
          <w:sz w:val="28"/>
          <w:szCs w:val="28"/>
        </w:rPr>
      </w:pPr>
      <w:r w:rsidRPr="007B2855">
        <w:rPr>
          <w:rFonts w:ascii="Times New Roman" w:hAnsi="Times New Roman" w:cs="Times New Roman"/>
          <w:sz w:val="28"/>
          <w:szCs w:val="28"/>
        </w:rPr>
        <w:t xml:space="preserve">Вот какие интересные загадки были спрятаны в сундучке. </w:t>
      </w:r>
    </w:p>
    <w:p w:rsidR="00302770" w:rsidRPr="00302770" w:rsidRDefault="00302770" w:rsidP="003027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70">
        <w:rPr>
          <w:rFonts w:ascii="Times New Roman" w:hAnsi="Times New Roman" w:cs="Times New Roman"/>
          <w:i/>
          <w:sz w:val="28"/>
          <w:szCs w:val="28"/>
        </w:rPr>
        <w:tab/>
        <w:t xml:space="preserve">Педагог подводит итог занятия. </w:t>
      </w:r>
    </w:p>
    <w:p w:rsidR="00302770" w:rsidRPr="007B2855" w:rsidRDefault="00302770" w:rsidP="00302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7B2855">
        <w:rPr>
          <w:rFonts w:ascii="Times New Roman" w:hAnsi="Times New Roman" w:cs="Times New Roman"/>
          <w:sz w:val="28"/>
          <w:szCs w:val="28"/>
        </w:rPr>
        <w:t>Я рада, что вы, ребята, хорошо знакомы со сказками великого русского поэта А.С.Пушкина и отгадали все загадки.</w:t>
      </w:r>
      <w:r w:rsidRPr="0050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Надеюсь, что вы полюбили эти сказки и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возьмете книгу с произведениями А.С.Пушкина. А еще, думаю, что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А.Н.Римского-Корсакова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помогла вам лучше представить сказочных героев и оставила у вас яркие впечатления.</w:t>
      </w:r>
    </w:p>
    <w:p w:rsidR="00302770" w:rsidRPr="00302770" w:rsidRDefault="00302770" w:rsidP="003027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770">
        <w:rPr>
          <w:rFonts w:ascii="Times New Roman" w:hAnsi="Times New Roman" w:cs="Times New Roman"/>
          <w:i/>
          <w:sz w:val="28"/>
          <w:szCs w:val="28"/>
        </w:rPr>
        <w:tab/>
        <w:t>Дети под музыку уходят из зала.</w:t>
      </w:r>
    </w:p>
    <w:p w:rsidR="00B2682D" w:rsidRPr="00302770" w:rsidRDefault="00B2682D">
      <w:pPr>
        <w:rPr>
          <w:lang w:val="en-US"/>
        </w:rPr>
      </w:pPr>
    </w:p>
    <w:sectPr w:rsidR="00B2682D" w:rsidRPr="0030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90E"/>
    <w:multiLevelType w:val="hybridMultilevel"/>
    <w:tmpl w:val="A122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770"/>
    <w:rsid w:val="00302770"/>
    <w:rsid w:val="00B2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770"/>
    <w:pPr>
      <w:spacing w:after="0" w:line="240" w:lineRule="auto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302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793</Words>
  <Characters>4525</Characters>
  <Application>Microsoft Office Word</Application>
  <DocSecurity>0</DocSecurity>
  <Lines>37</Lines>
  <Paragraphs>10</Paragraphs>
  <ScaleCrop>false</ScaleCrop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2012-04-18T20:20:00Z</dcterms:created>
  <dcterms:modified xsi:type="dcterms:W3CDTF">2012-04-18T20:25:00Z</dcterms:modified>
</cp:coreProperties>
</file>