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9C" w:rsidRPr="00A87B23" w:rsidRDefault="00FE6E9C" w:rsidP="00FE6E9C">
      <w:pPr>
        <w:spacing w:after="0"/>
        <w:ind w:firstLine="142"/>
        <w:rPr>
          <w:rFonts w:ascii="Times New Roman" w:hAnsi="Times New Roman"/>
          <w:sz w:val="28"/>
          <w:szCs w:val="28"/>
        </w:rPr>
      </w:pPr>
    </w:p>
    <w:p w:rsidR="00FE6E9C" w:rsidRPr="00FE6E9C" w:rsidRDefault="00FE6E9C" w:rsidP="00FE6E9C">
      <w:pPr>
        <w:spacing w:after="0"/>
        <w:ind w:firstLine="142"/>
        <w:jc w:val="center"/>
        <w:rPr>
          <w:rFonts w:ascii="Times New Roman" w:hAnsi="Times New Roman"/>
          <w:i/>
          <w:sz w:val="36"/>
          <w:szCs w:val="36"/>
        </w:rPr>
      </w:pPr>
      <w:r w:rsidRPr="00FE6E9C">
        <w:rPr>
          <w:rFonts w:ascii="Times New Roman" w:hAnsi="Times New Roman"/>
          <w:b/>
          <w:i/>
          <w:sz w:val="36"/>
          <w:szCs w:val="36"/>
        </w:rPr>
        <w:t>Семинар</w:t>
      </w:r>
      <w:r w:rsidRPr="00FE6E9C">
        <w:rPr>
          <w:rFonts w:ascii="Times New Roman" w:hAnsi="Times New Roman"/>
          <w:i/>
          <w:sz w:val="36"/>
          <w:szCs w:val="36"/>
        </w:rPr>
        <w:t xml:space="preserve"> </w:t>
      </w:r>
      <w:r w:rsidRPr="00FE6E9C">
        <w:rPr>
          <w:rFonts w:ascii="Times New Roman" w:hAnsi="Times New Roman"/>
          <w:b/>
          <w:i/>
          <w:sz w:val="36"/>
          <w:szCs w:val="36"/>
        </w:rPr>
        <w:t>по теме</w:t>
      </w:r>
      <w:r w:rsidRPr="00FE6E9C">
        <w:rPr>
          <w:rFonts w:ascii="Times New Roman" w:hAnsi="Times New Roman"/>
          <w:i/>
          <w:sz w:val="36"/>
          <w:szCs w:val="36"/>
        </w:rPr>
        <w:t>:</w:t>
      </w:r>
    </w:p>
    <w:p w:rsidR="00FE6E9C" w:rsidRPr="00FE6E9C" w:rsidRDefault="00FE6E9C" w:rsidP="00FE6E9C">
      <w:pPr>
        <w:pStyle w:val="a3"/>
        <w:spacing w:before="0" w:beforeAutospacing="0" w:after="0" w:afterAutospacing="0" w:line="276" w:lineRule="auto"/>
        <w:ind w:firstLine="142"/>
        <w:jc w:val="center"/>
        <w:rPr>
          <w:b/>
          <w:sz w:val="40"/>
          <w:szCs w:val="40"/>
        </w:rPr>
      </w:pPr>
      <w:r w:rsidRPr="00FE6E9C">
        <w:rPr>
          <w:b/>
          <w:sz w:val="40"/>
          <w:szCs w:val="40"/>
        </w:rPr>
        <w:t>« Игры и упражнения на формирование вопросительно-познавательной активности у старших дошкольников»</w:t>
      </w:r>
    </w:p>
    <w:p w:rsidR="00FE6E9C" w:rsidRPr="00A87B23" w:rsidRDefault="00FE6E9C" w:rsidP="00FE6E9C">
      <w:pPr>
        <w:spacing w:after="0"/>
        <w:ind w:firstLine="142"/>
        <w:jc w:val="right"/>
        <w:rPr>
          <w:rFonts w:ascii="Times New Roman" w:hAnsi="Times New Roman"/>
          <w:sz w:val="28"/>
          <w:szCs w:val="28"/>
        </w:rPr>
      </w:pPr>
      <w:r w:rsidRPr="00A87B23">
        <w:rPr>
          <w:rFonts w:ascii="Times New Roman" w:hAnsi="Times New Roman"/>
          <w:sz w:val="28"/>
          <w:szCs w:val="28"/>
        </w:rPr>
        <w:t>Подготовила:  Учитель-логопед Кошелева Т.А.</w:t>
      </w:r>
    </w:p>
    <w:p w:rsidR="00FE6E9C" w:rsidRPr="00A87B23" w:rsidRDefault="00FE6E9C" w:rsidP="00FE6E9C">
      <w:pPr>
        <w:spacing w:after="0"/>
        <w:ind w:firstLine="142"/>
        <w:jc w:val="center"/>
        <w:rPr>
          <w:rFonts w:ascii="Times New Roman" w:hAnsi="Times New Roman"/>
          <w:b/>
          <w:sz w:val="28"/>
          <w:szCs w:val="28"/>
        </w:rPr>
      </w:pPr>
    </w:p>
    <w:p w:rsidR="00FE6E9C" w:rsidRDefault="00FE6E9C" w:rsidP="00FE6E9C">
      <w:pPr>
        <w:pStyle w:val="normal"/>
        <w:ind w:firstLine="142"/>
        <w:contextualSpacing w:val="0"/>
        <w:jc w:val="both"/>
      </w:pPr>
      <w:r w:rsidRPr="00E06F87">
        <w:rPr>
          <w:b/>
          <w:sz w:val="28"/>
        </w:rPr>
        <w:t>Познавательная деятельность</w:t>
      </w:r>
      <w:r>
        <w:rPr>
          <w:sz w:val="28"/>
        </w:rPr>
        <w:t xml:space="preserve"> - это активная деятельность по приобретению и использованию знаний.</w:t>
      </w:r>
    </w:p>
    <w:p w:rsidR="00FE6E9C" w:rsidRDefault="00FE6E9C" w:rsidP="00FE6E9C">
      <w:pPr>
        <w:pStyle w:val="normal"/>
        <w:ind w:firstLine="142"/>
        <w:contextualSpacing w:val="0"/>
        <w:jc w:val="both"/>
      </w:pPr>
      <w:r>
        <w:rPr>
          <w:sz w:val="28"/>
        </w:rPr>
        <w:t xml:space="preserve"> Она характеризуется познавательной активностью ребенка, его активной преобразующей позицией как субъекта этой деятельности, заключающейся:</w:t>
      </w:r>
    </w:p>
    <w:p w:rsidR="00FE6E9C" w:rsidRDefault="00FE6E9C" w:rsidP="00FE6E9C">
      <w:pPr>
        <w:pStyle w:val="normal"/>
        <w:ind w:firstLine="142"/>
        <w:contextualSpacing w:val="0"/>
        <w:jc w:val="both"/>
      </w:pPr>
      <w:r>
        <w:rPr>
          <w:sz w:val="28"/>
        </w:rPr>
        <w:t xml:space="preserve"> - в способности видеть и самостоятельно ставить познавательные задачи;</w:t>
      </w:r>
    </w:p>
    <w:p w:rsidR="00FE6E9C" w:rsidRDefault="00FE6E9C" w:rsidP="00FE6E9C">
      <w:pPr>
        <w:pStyle w:val="normal"/>
        <w:ind w:firstLine="142"/>
        <w:contextualSpacing w:val="0"/>
        <w:jc w:val="both"/>
      </w:pPr>
      <w:r>
        <w:rPr>
          <w:sz w:val="28"/>
        </w:rPr>
        <w:t xml:space="preserve"> - намечать план действий;</w:t>
      </w:r>
    </w:p>
    <w:p w:rsidR="00FE6E9C" w:rsidRDefault="00FE6E9C" w:rsidP="00FE6E9C">
      <w:pPr>
        <w:pStyle w:val="normal"/>
        <w:ind w:firstLine="142"/>
        <w:contextualSpacing w:val="0"/>
        <w:jc w:val="both"/>
      </w:pPr>
      <w:r>
        <w:rPr>
          <w:sz w:val="28"/>
        </w:rPr>
        <w:t xml:space="preserve"> - отбирать способы решения поставленной задачи-</w:t>
      </w:r>
    </w:p>
    <w:p w:rsidR="00FE6E9C" w:rsidRDefault="00FE6E9C" w:rsidP="00FE6E9C">
      <w:pPr>
        <w:pStyle w:val="normal"/>
        <w:ind w:firstLine="142"/>
        <w:contextualSpacing w:val="0"/>
        <w:jc w:val="both"/>
      </w:pPr>
      <w:r>
        <w:rPr>
          <w:sz w:val="28"/>
        </w:rPr>
        <w:t xml:space="preserve"> - добиваться результата и анализировать его.</w:t>
      </w:r>
    </w:p>
    <w:p w:rsidR="00FE6E9C" w:rsidRDefault="00FE6E9C" w:rsidP="00FE6E9C">
      <w:pPr>
        <w:pStyle w:val="normal"/>
        <w:ind w:firstLine="142"/>
        <w:contextualSpacing w:val="0"/>
        <w:jc w:val="both"/>
      </w:pPr>
      <w:r>
        <w:rPr>
          <w:sz w:val="28"/>
        </w:rPr>
        <w:t xml:space="preserve"> В процессе познавательной деятельности происходит познавательное развитие ребенка, т.е. развитие его познавательной сферы (познавательных процессов)- наглядного и логического мышления, произвольных внимания восприятия, памяти, творческого воображения.</w:t>
      </w:r>
    </w:p>
    <w:p w:rsidR="00FE6E9C" w:rsidRDefault="00FE6E9C" w:rsidP="00FE6E9C">
      <w:pPr>
        <w:ind w:firstLine="142"/>
        <w:jc w:val="both"/>
        <w:rPr>
          <w:b/>
          <w:sz w:val="28"/>
        </w:rPr>
      </w:pPr>
      <w:r w:rsidRPr="00E06F87">
        <w:rPr>
          <w:rFonts w:ascii="Times New Roman" w:hAnsi="Times New Roman"/>
          <w:sz w:val="28"/>
        </w:rPr>
        <w:t>В основе познавательной деятельности всегда лежит проблема, поэтому ее цель обусловлена решением возникших затруднений.</w:t>
      </w:r>
      <w:r w:rsidRPr="00E06F87">
        <w:rPr>
          <w:b/>
          <w:sz w:val="28"/>
        </w:rPr>
        <w:t xml:space="preserve"> </w:t>
      </w:r>
    </w:p>
    <w:p w:rsidR="00FE6E9C" w:rsidRPr="00E06F87" w:rsidRDefault="00FE6E9C" w:rsidP="00FE6E9C">
      <w:pPr>
        <w:spacing w:after="0"/>
        <w:ind w:firstLine="142"/>
        <w:jc w:val="both"/>
        <w:rPr>
          <w:rFonts w:ascii="Times New Roman" w:hAnsi="Times New Roman"/>
          <w:sz w:val="28"/>
          <w:szCs w:val="28"/>
        </w:rPr>
      </w:pPr>
      <w:r w:rsidRPr="00E06F87">
        <w:rPr>
          <w:rFonts w:ascii="Times New Roman" w:hAnsi="Times New Roman"/>
          <w:b/>
          <w:sz w:val="28"/>
          <w:szCs w:val="28"/>
        </w:rPr>
        <w:t xml:space="preserve">Проблема </w:t>
      </w:r>
      <w:r w:rsidRPr="00E06F87">
        <w:rPr>
          <w:rFonts w:ascii="Times New Roman" w:hAnsi="Times New Roman"/>
          <w:sz w:val="28"/>
          <w:szCs w:val="28"/>
        </w:rPr>
        <w:t>— вопрос или комплекс вопросов, возникающих в ходе познания.</w:t>
      </w:r>
    </w:p>
    <w:p w:rsidR="00FE6E9C" w:rsidRPr="00E06F87" w:rsidRDefault="00FE6E9C" w:rsidP="00FE6E9C">
      <w:pPr>
        <w:spacing w:after="0"/>
        <w:ind w:firstLine="142"/>
        <w:jc w:val="both"/>
        <w:rPr>
          <w:rFonts w:ascii="Times New Roman" w:hAnsi="Times New Roman"/>
          <w:sz w:val="28"/>
          <w:szCs w:val="28"/>
        </w:rPr>
      </w:pPr>
      <w:r w:rsidRPr="00E06F87">
        <w:rPr>
          <w:rFonts w:ascii="Times New Roman" w:hAnsi="Times New Roman"/>
          <w:sz w:val="28"/>
          <w:szCs w:val="28"/>
        </w:rPr>
        <w:t xml:space="preserve">Эффективным приемом организации познавательных занятий являются </w:t>
      </w:r>
      <w:r w:rsidRPr="00E06F87">
        <w:rPr>
          <w:rFonts w:ascii="Times New Roman" w:hAnsi="Times New Roman"/>
          <w:b/>
          <w:sz w:val="28"/>
          <w:szCs w:val="28"/>
        </w:rPr>
        <w:t>игровые проблемные ситуации и задачи.</w:t>
      </w:r>
    </w:p>
    <w:p w:rsidR="00FE6E9C" w:rsidRDefault="00FE6E9C" w:rsidP="00FE6E9C">
      <w:pPr>
        <w:pStyle w:val="normal"/>
        <w:ind w:firstLine="142"/>
        <w:contextualSpacing w:val="0"/>
        <w:jc w:val="both"/>
      </w:pPr>
      <w:r>
        <w:rPr>
          <w:sz w:val="28"/>
        </w:rPr>
        <w:t xml:space="preserve"> </w:t>
      </w:r>
      <w:r w:rsidRPr="005943DC">
        <w:rPr>
          <w:b/>
          <w:sz w:val="28"/>
        </w:rPr>
        <w:t>Игровая проблемная ситуация</w:t>
      </w:r>
      <w:r>
        <w:rPr>
          <w:sz w:val="28"/>
        </w:rPr>
        <w:t xml:space="preserve"> — теоретическая или практическая ситуация, в которой нет готового, соответствующего игровым обстоятельствам решения. Чтобы устранить проблему, требуются действия, направленные на исследование всего, что связано сданной проблемной ситуацией.</w:t>
      </w:r>
    </w:p>
    <w:p w:rsidR="00FE6E9C" w:rsidRPr="005943DC" w:rsidRDefault="00FE6E9C" w:rsidP="00FE6E9C">
      <w:pPr>
        <w:pStyle w:val="normal"/>
        <w:ind w:firstLine="142"/>
        <w:contextualSpacing w:val="0"/>
        <w:jc w:val="both"/>
        <w:rPr>
          <w:u w:val="single"/>
        </w:rPr>
      </w:pPr>
      <w:r w:rsidRPr="005943DC">
        <w:rPr>
          <w:sz w:val="28"/>
          <w:u w:val="single"/>
        </w:rPr>
        <w:t xml:space="preserve"> Варианты проблем:</w:t>
      </w:r>
    </w:p>
    <w:p w:rsidR="00FE6E9C" w:rsidRDefault="00FE6E9C" w:rsidP="00FE6E9C">
      <w:pPr>
        <w:pStyle w:val="normal"/>
        <w:ind w:firstLine="142"/>
        <w:contextualSpacing w:val="0"/>
        <w:jc w:val="both"/>
      </w:pPr>
      <w:r>
        <w:rPr>
          <w:sz w:val="28"/>
        </w:rPr>
        <w:t xml:space="preserve"> — </w:t>
      </w:r>
      <w:r w:rsidRPr="005943DC">
        <w:rPr>
          <w:sz w:val="28"/>
          <w:u w:val="single"/>
        </w:rPr>
        <w:t>связь между фактом и результатом раскрывается не сразу, а постепенно</w:t>
      </w:r>
      <w:r>
        <w:rPr>
          <w:sz w:val="28"/>
        </w:rPr>
        <w:t>. При этом возникают вопросы: - Что это такое? - Почему так происходит? (Разные игрушки прыгают в воду: металлический солдатик и стеклянная собачка тонут, а деревянный Петрушка и пластмассовая уточка плавают);</w:t>
      </w:r>
    </w:p>
    <w:p w:rsidR="00FE6E9C" w:rsidRDefault="00FE6E9C" w:rsidP="00FE6E9C">
      <w:pPr>
        <w:pStyle w:val="normal"/>
        <w:ind w:firstLine="142"/>
        <w:contextualSpacing w:val="0"/>
        <w:jc w:val="both"/>
      </w:pPr>
      <w:r>
        <w:rPr>
          <w:sz w:val="28"/>
        </w:rPr>
        <w:t xml:space="preserve"> </w:t>
      </w:r>
      <w:r w:rsidRPr="00D561DB">
        <w:rPr>
          <w:sz w:val="28"/>
          <w:u w:val="single"/>
        </w:rPr>
        <w:t>-</w:t>
      </w:r>
      <w:r>
        <w:rPr>
          <w:sz w:val="28"/>
          <w:u w:val="single"/>
        </w:rPr>
        <w:t xml:space="preserve"> </w:t>
      </w:r>
      <w:r w:rsidRPr="00D561DB">
        <w:rPr>
          <w:sz w:val="28"/>
          <w:u w:val="single"/>
        </w:rPr>
        <w:t xml:space="preserve"> после освоения некоторой части материала ребенку необходимо сделать предположение</w:t>
      </w:r>
      <w:r>
        <w:rPr>
          <w:sz w:val="28"/>
        </w:rPr>
        <w:t xml:space="preserve"> (если «гости» с тремя углами — семья треугольников, </w:t>
      </w:r>
      <w:proofErr w:type="gramStart"/>
      <w:r>
        <w:rPr>
          <w:sz w:val="28"/>
        </w:rPr>
        <w:t>то</w:t>
      </w:r>
      <w:proofErr w:type="gramEnd"/>
      <w:r>
        <w:rPr>
          <w:sz w:val="28"/>
        </w:rPr>
        <w:t xml:space="preserve"> как называется семья «гостей», у которых четыре угла?);</w:t>
      </w:r>
    </w:p>
    <w:p w:rsidR="00FE6E9C" w:rsidRDefault="00FE6E9C" w:rsidP="00FE6E9C">
      <w:pPr>
        <w:pStyle w:val="normal"/>
        <w:ind w:firstLine="142"/>
        <w:contextualSpacing w:val="0"/>
        <w:jc w:val="both"/>
      </w:pPr>
      <w:r>
        <w:rPr>
          <w:sz w:val="28"/>
        </w:rPr>
        <w:t xml:space="preserve"> </w:t>
      </w:r>
      <w:proofErr w:type="gramStart"/>
      <w:r w:rsidRPr="005943DC">
        <w:rPr>
          <w:sz w:val="28"/>
          <w:u w:val="single"/>
        </w:rPr>
        <w:t>— для осознания факта необходимо сопоставить его с другими фактами, создать систему рассуждений</w:t>
      </w:r>
      <w:r>
        <w:rPr>
          <w:sz w:val="28"/>
        </w:rPr>
        <w:t xml:space="preserve"> (Незнайка и Кнопочка измеряли один и тот же </w:t>
      </w:r>
      <w:r>
        <w:rPr>
          <w:sz w:val="28"/>
        </w:rPr>
        <w:lastRenderedPageBreak/>
        <w:t>стол разными мерками.</w:t>
      </w:r>
      <w:proofErr w:type="gramEnd"/>
      <w:r>
        <w:rPr>
          <w:sz w:val="28"/>
        </w:rPr>
        <w:t xml:space="preserve"> </w:t>
      </w:r>
      <w:proofErr w:type="gramStart"/>
      <w:r>
        <w:rPr>
          <w:sz w:val="28"/>
        </w:rPr>
        <w:t>Почему получились разные показатели?)</w:t>
      </w:r>
      <w:proofErr w:type="gramEnd"/>
    </w:p>
    <w:p w:rsidR="00FE6E9C" w:rsidRDefault="00FE6E9C" w:rsidP="00FE6E9C">
      <w:pPr>
        <w:pStyle w:val="normal"/>
        <w:ind w:firstLine="142"/>
        <w:contextualSpacing w:val="0"/>
        <w:jc w:val="both"/>
        <w:rPr>
          <w:b/>
          <w:i/>
          <w:sz w:val="28"/>
        </w:rPr>
      </w:pPr>
    </w:p>
    <w:p w:rsidR="00FE6E9C" w:rsidRDefault="00FE6E9C" w:rsidP="00FE6E9C">
      <w:pPr>
        <w:pStyle w:val="normal"/>
        <w:ind w:firstLine="142"/>
        <w:contextualSpacing w:val="0"/>
        <w:jc w:val="both"/>
      </w:pPr>
      <w:r>
        <w:rPr>
          <w:b/>
          <w:sz w:val="28"/>
        </w:rPr>
        <w:t xml:space="preserve">  </w:t>
      </w:r>
      <w:r>
        <w:rPr>
          <w:sz w:val="28"/>
        </w:rPr>
        <w:t xml:space="preserve">Основным средством работы с детьми является </w:t>
      </w:r>
      <w:r w:rsidRPr="005943DC">
        <w:rPr>
          <w:sz w:val="28"/>
          <w:u w:val="single"/>
        </w:rPr>
        <w:t xml:space="preserve">педагогический поиск. </w:t>
      </w:r>
      <w:r>
        <w:rPr>
          <w:sz w:val="28"/>
        </w:rPr>
        <w:t xml:space="preserve">Педагог не должен давать готовые знания, раскрывать перед ними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 </w:t>
      </w:r>
    </w:p>
    <w:p w:rsidR="00FE6E9C" w:rsidRDefault="00FE6E9C" w:rsidP="00FE6E9C">
      <w:pPr>
        <w:pStyle w:val="normal"/>
        <w:ind w:firstLine="142"/>
        <w:contextualSpacing w:val="0"/>
        <w:jc w:val="both"/>
      </w:pPr>
      <w:r w:rsidRPr="00C751C3">
        <w:rPr>
          <w:b/>
          <w:sz w:val="28"/>
        </w:rPr>
        <w:t xml:space="preserve">      На первом этапе</w:t>
      </w:r>
      <w:r>
        <w:rPr>
          <w:sz w:val="28"/>
        </w:rPr>
        <w:t xml:space="preserve"> дети знакомятся с каждым компонентом в отдельности в игровой форме. Это помогает увидеть в окружающей действительности </w:t>
      </w:r>
      <w:r w:rsidRPr="00C751C3">
        <w:rPr>
          <w:sz w:val="28"/>
          <w:u w:val="single"/>
        </w:rPr>
        <w:t xml:space="preserve">противоречия </w:t>
      </w:r>
      <w:r>
        <w:rPr>
          <w:sz w:val="28"/>
        </w:rPr>
        <w:t xml:space="preserve">и научить их формулировать. </w:t>
      </w:r>
    </w:p>
    <w:p w:rsidR="00FE6E9C" w:rsidRPr="0036383E" w:rsidRDefault="00FE6E9C" w:rsidP="00FE6E9C">
      <w:pPr>
        <w:pStyle w:val="normal"/>
        <w:ind w:firstLine="142"/>
        <w:contextualSpacing w:val="0"/>
        <w:jc w:val="both"/>
        <w:rPr>
          <w:b/>
          <w:i/>
        </w:rPr>
      </w:pPr>
      <w:r>
        <w:rPr>
          <w:sz w:val="28"/>
        </w:rPr>
        <w:t xml:space="preserve">    Игра </w:t>
      </w:r>
      <w:r w:rsidRPr="0036383E">
        <w:rPr>
          <w:b/>
          <w:i/>
          <w:sz w:val="28"/>
        </w:rPr>
        <w:t>"</w:t>
      </w:r>
      <w:proofErr w:type="spellStart"/>
      <w:r w:rsidRPr="0036383E">
        <w:rPr>
          <w:b/>
          <w:i/>
          <w:sz w:val="28"/>
        </w:rPr>
        <w:t>Да-Нетки</w:t>
      </w:r>
      <w:proofErr w:type="spellEnd"/>
      <w:r w:rsidRPr="0036383E">
        <w:rPr>
          <w:b/>
          <w:i/>
          <w:sz w:val="28"/>
        </w:rPr>
        <w:t xml:space="preserve">” или "Угадай, что я загадала” </w:t>
      </w:r>
    </w:p>
    <w:p w:rsidR="00FE6E9C" w:rsidRDefault="00FE6E9C" w:rsidP="00FE6E9C">
      <w:pPr>
        <w:pStyle w:val="normal"/>
        <w:ind w:firstLine="142"/>
        <w:contextualSpacing w:val="0"/>
        <w:jc w:val="both"/>
      </w:pPr>
      <w:proofErr w:type="gramStart"/>
      <w:r>
        <w:rPr>
          <w:sz w:val="28"/>
        </w:rPr>
        <w:t>Например: воспитатель загадывает слово "Слон”, дети задают вопросы (Это живое?</w:t>
      </w:r>
      <w:proofErr w:type="gramEnd"/>
      <w:r>
        <w:rPr>
          <w:sz w:val="28"/>
        </w:rPr>
        <w:t xml:space="preserve"> Это растение? Это животное? Оно большое? Оно живет в жарких странах? </w:t>
      </w:r>
      <w:proofErr w:type="gramStart"/>
      <w:r>
        <w:rPr>
          <w:sz w:val="28"/>
        </w:rPr>
        <w:t xml:space="preserve">Это слон?), воспитатель отвечает только " да” или "нет”, пока дети не угадают задуманное. </w:t>
      </w:r>
      <w:proofErr w:type="gramEnd"/>
    </w:p>
    <w:p w:rsidR="00FE6E9C" w:rsidRDefault="00FE6E9C" w:rsidP="00FE6E9C">
      <w:pPr>
        <w:pStyle w:val="normal"/>
        <w:ind w:firstLine="142"/>
        <w:contextualSpacing w:val="0"/>
        <w:jc w:val="both"/>
        <w:rPr>
          <w:sz w:val="28"/>
        </w:rPr>
      </w:pPr>
      <w:r>
        <w:rPr>
          <w:sz w:val="28"/>
        </w:rPr>
        <w:t xml:space="preserve">Когда дети научатся играть в эту игру, они начинают загадывать слова друг другу. Это могут быть любые объекты: "Шорты”, "Машина”, "Роза”, "Гриб”, "Береза”, "Вода”, "Радуга” и т.д. </w:t>
      </w:r>
    </w:p>
    <w:p w:rsidR="00FE6E9C" w:rsidRDefault="00FE6E9C" w:rsidP="00FE6E9C">
      <w:pPr>
        <w:pStyle w:val="normal"/>
        <w:ind w:firstLine="142"/>
        <w:contextualSpacing w:val="0"/>
        <w:jc w:val="both"/>
        <w:rPr>
          <w:sz w:val="28"/>
        </w:rPr>
      </w:pPr>
      <w:r w:rsidRPr="00D35CC5">
        <w:rPr>
          <w:sz w:val="28"/>
        </w:rPr>
        <w:t>Игра</w:t>
      </w:r>
      <w:r>
        <w:rPr>
          <w:b/>
          <w:sz w:val="28"/>
        </w:rPr>
        <w:t xml:space="preserve"> </w:t>
      </w:r>
      <w:r w:rsidRPr="00D35CC5">
        <w:rPr>
          <w:b/>
          <w:i/>
          <w:sz w:val="28"/>
        </w:rPr>
        <w:t>«Бывает или нет?»</w:t>
      </w:r>
      <w:r>
        <w:rPr>
          <w:b/>
          <w:i/>
          <w:sz w:val="28"/>
        </w:rPr>
        <w:t xml:space="preserve"> </w:t>
      </w:r>
      <w:r w:rsidRPr="00D35CC5">
        <w:rPr>
          <w:sz w:val="28"/>
        </w:rPr>
        <w:t>(по теме «Осень»)</w:t>
      </w:r>
      <w:r>
        <w:rPr>
          <w:sz w:val="28"/>
        </w:rPr>
        <w:br/>
        <w:t xml:space="preserve">Педагог произносит фразу. Дети </w:t>
      </w:r>
      <w:proofErr w:type="gramStart"/>
      <w:r>
        <w:rPr>
          <w:sz w:val="28"/>
        </w:rPr>
        <w:t>говорят</w:t>
      </w:r>
      <w:proofErr w:type="gramEnd"/>
      <w:r>
        <w:rPr>
          <w:sz w:val="28"/>
        </w:rPr>
        <w:t xml:space="preserve"> возможно это или нет и объясняют почему.</w:t>
      </w:r>
    </w:p>
    <w:p w:rsidR="00FE6E9C" w:rsidRDefault="00FE6E9C" w:rsidP="00FE6E9C">
      <w:pPr>
        <w:pStyle w:val="normal"/>
        <w:ind w:firstLine="142"/>
        <w:contextualSpacing w:val="0"/>
        <w:jc w:val="both"/>
        <w:rPr>
          <w:sz w:val="28"/>
        </w:rPr>
      </w:pPr>
      <w:r>
        <w:rPr>
          <w:sz w:val="28"/>
        </w:rPr>
        <w:t xml:space="preserve">1. Наступил ноябрь. Мы взяли </w:t>
      </w:r>
      <w:proofErr w:type="gramStart"/>
      <w:r>
        <w:rPr>
          <w:sz w:val="28"/>
        </w:rPr>
        <w:t>лукошко</w:t>
      </w:r>
      <w:proofErr w:type="gramEnd"/>
      <w:r>
        <w:rPr>
          <w:sz w:val="28"/>
        </w:rPr>
        <w:t xml:space="preserve"> и пошли в лес за грибами.</w:t>
      </w:r>
    </w:p>
    <w:p w:rsidR="00FE6E9C" w:rsidRDefault="00FE6E9C" w:rsidP="00FE6E9C">
      <w:pPr>
        <w:pStyle w:val="normal"/>
        <w:ind w:firstLine="142"/>
        <w:contextualSpacing w:val="0"/>
        <w:jc w:val="both"/>
        <w:rPr>
          <w:sz w:val="28"/>
        </w:rPr>
      </w:pPr>
      <w:r>
        <w:rPr>
          <w:sz w:val="28"/>
        </w:rPr>
        <w:t>2. На улице темно, светят фонари, а ещё не ночь и время не позднее.</w:t>
      </w:r>
    </w:p>
    <w:p w:rsidR="00FE6E9C" w:rsidRDefault="00FE6E9C" w:rsidP="00FE6E9C">
      <w:pPr>
        <w:pStyle w:val="normal"/>
        <w:ind w:firstLine="142"/>
        <w:contextualSpacing w:val="0"/>
        <w:jc w:val="both"/>
        <w:rPr>
          <w:sz w:val="28"/>
        </w:rPr>
      </w:pPr>
      <w:r>
        <w:rPr>
          <w:sz w:val="28"/>
        </w:rPr>
        <w:t>3. Бежит ёжик вдоль дорожек и скользит по льду.</w:t>
      </w:r>
    </w:p>
    <w:p w:rsidR="00FE6E9C" w:rsidRDefault="00FE6E9C" w:rsidP="00FE6E9C">
      <w:pPr>
        <w:pStyle w:val="normal"/>
        <w:ind w:firstLine="142"/>
        <w:contextualSpacing w:val="0"/>
        <w:jc w:val="both"/>
        <w:rPr>
          <w:sz w:val="28"/>
        </w:rPr>
      </w:pPr>
      <w:r>
        <w:rPr>
          <w:sz w:val="28"/>
        </w:rPr>
        <w:t>4. Мне нравится осенью ходить в лес собирать грибы и землянику.</w:t>
      </w:r>
    </w:p>
    <w:p w:rsidR="00FE6E9C" w:rsidRDefault="00FE6E9C" w:rsidP="00FE6E9C">
      <w:pPr>
        <w:pStyle w:val="normal"/>
        <w:ind w:firstLine="142"/>
        <w:contextualSpacing w:val="0"/>
        <w:jc w:val="both"/>
        <w:rPr>
          <w:sz w:val="28"/>
        </w:rPr>
      </w:pPr>
    </w:p>
    <w:p w:rsidR="00FE6E9C" w:rsidRDefault="00FE6E9C" w:rsidP="00FE6E9C">
      <w:pPr>
        <w:pStyle w:val="normal"/>
        <w:ind w:firstLine="142"/>
        <w:contextualSpacing w:val="0"/>
        <w:jc w:val="both"/>
        <w:rPr>
          <w:sz w:val="28"/>
        </w:rPr>
      </w:pPr>
      <w:r w:rsidRPr="00C751C3">
        <w:rPr>
          <w:sz w:val="28"/>
          <w:u w:val="single"/>
        </w:rPr>
        <w:t>Упражнения в нахождении вещественно – полезных ресурсов</w:t>
      </w:r>
      <w:r>
        <w:rPr>
          <w:sz w:val="28"/>
        </w:rPr>
        <w:t xml:space="preserve"> помогают детям увидеть в объекте положительные и отрицательные качества. </w:t>
      </w:r>
    </w:p>
    <w:p w:rsidR="00FE6E9C" w:rsidRDefault="00FE6E9C" w:rsidP="00FE6E9C">
      <w:pPr>
        <w:pStyle w:val="normal"/>
        <w:ind w:firstLine="142"/>
        <w:contextualSpacing w:val="0"/>
        <w:jc w:val="both"/>
      </w:pPr>
      <w:r>
        <w:rPr>
          <w:sz w:val="28"/>
        </w:rPr>
        <w:t xml:space="preserve">Игры: "Хорошо – плохо”, "Черное – белое”, "Адвокаты – Прокуроры” и др. </w:t>
      </w:r>
    </w:p>
    <w:p w:rsidR="00FE6E9C" w:rsidRPr="0036383E" w:rsidRDefault="00FE6E9C" w:rsidP="00FE6E9C">
      <w:pPr>
        <w:pStyle w:val="normal"/>
        <w:ind w:firstLine="142"/>
        <w:contextualSpacing w:val="0"/>
        <w:jc w:val="both"/>
        <w:rPr>
          <w:b/>
          <w:i/>
        </w:rPr>
      </w:pPr>
      <w:r w:rsidRPr="0036383E">
        <w:rPr>
          <w:i/>
          <w:sz w:val="28"/>
        </w:rPr>
        <w:t xml:space="preserve">     </w:t>
      </w:r>
      <w:r w:rsidRPr="0036383E">
        <w:rPr>
          <w:b/>
          <w:i/>
          <w:sz w:val="28"/>
        </w:rPr>
        <w:t>Игра "</w:t>
      </w:r>
      <w:proofErr w:type="spellStart"/>
      <w:proofErr w:type="gramStart"/>
      <w:r w:rsidRPr="0036383E">
        <w:rPr>
          <w:b/>
          <w:i/>
          <w:sz w:val="28"/>
        </w:rPr>
        <w:t>Черное-белое</w:t>
      </w:r>
      <w:proofErr w:type="spellEnd"/>
      <w:proofErr w:type="gramEnd"/>
      <w:r w:rsidRPr="0036383E">
        <w:rPr>
          <w:b/>
          <w:i/>
          <w:sz w:val="28"/>
        </w:rPr>
        <w:t xml:space="preserve">” </w:t>
      </w:r>
    </w:p>
    <w:p w:rsidR="00FE6E9C" w:rsidRDefault="00FE6E9C" w:rsidP="00FE6E9C">
      <w:pPr>
        <w:pStyle w:val="normal"/>
        <w:ind w:firstLine="142"/>
        <w:contextualSpacing w:val="0"/>
        <w:jc w:val="both"/>
      </w:pPr>
      <w:r>
        <w:rPr>
          <w:sz w:val="28"/>
        </w:rPr>
        <w:t xml:space="preserve">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w:t>
      </w:r>
      <w:proofErr w:type="gramStart"/>
      <w:r>
        <w:rPr>
          <w:sz w:val="28"/>
        </w:rPr>
        <w:t>(Пример:</w:t>
      </w:r>
      <w:proofErr w:type="gramEnd"/>
      <w:r>
        <w:rPr>
          <w:sz w:val="28"/>
        </w:rPr>
        <w:t xml:space="preserve"> "Книга”. Хорошо – из книг узнаешь много интересного</w:t>
      </w:r>
      <w:proofErr w:type="gramStart"/>
      <w:r>
        <w:rPr>
          <w:sz w:val="28"/>
        </w:rPr>
        <w:t xml:space="preserve"> .</w:t>
      </w:r>
      <w:proofErr w:type="gramEnd"/>
      <w:r>
        <w:rPr>
          <w:sz w:val="28"/>
        </w:rPr>
        <w:t xml:space="preserve"> . . Плохо – они быстро рвутся . . . и т.д.) </w:t>
      </w:r>
    </w:p>
    <w:p w:rsidR="00FE6E9C" w:rsidRDefault="00FE6E9C" w:rsidP="00FE6E9C">
      <w:pPr>
        <w:pStyle w:val="normal"/>
        <w:ind w:firstLine="142"/>
        <w:contextualSpacing w:val="0"/>
        <w:jc w:val="both"/>
      </w:pPr>
      <w:r>
        <w:rPr>
          <w:sz w:val="28"/>
        </w:rPr>
        <w:t xml:space="preserve">     Можно разбирать в качестве объектов: </w:t>
      </w:r>
      <w:proofErr w:type="gramStart"/>
      <w:r>
        <w:rPr>
          <w:sz w:val="28"/>
        </w:rPr>
        <w:t xml:space="preserve">"Гусеница”, "Волк”, "Цветок”, "Стульчик”, "Таблетка”, "Конфетка”, "Мама”, "Птичка”, "Укол”, "Драка”, "Наказание” и т.д. </w:t>
      </w:r>
      <w:proofErr w:type="gramEnd"/>
    </w:p>
    <w:p w:rsidR="00FE6E9C" w:rsidRDefault="00FE6E9C" w:rsidP="00FE6E9C">
      <w:pPr>
        <w:pStyle w:val="normal"/>
        <w:ind w:firstLine="142"/>
        <w:contextualSpacing w:val="0"/>
        <w:jc w:val="both"/>
      </w:pPr>
      <w:r>
        <w:rPr>
          <w:sz w:val="28"/>
        </w:rPr>
        <w:t xml:space="preserve">     Игра </w:t>
      </w:r>
      <w:r>
        <w:rPr>
          <w:b/>
          <w:i/>
          <w:sz w:val="28"/>
        </w:rPr>
        <w:t>"Наоборот” или "П</w:t>
      </w:r>
      <w:r w:rsidRPr="0036383E">
        <w:rPr>
          <w:b/>
          <w:i/>
          <w:sz w:val="28"/>
        </w:rPr>
        <w:t>еревертыши”</w:t>
      </w:r>
      <w:r>
        <w:rPr>
          <w:sz w:val="28"/>
        </w:rPr>
        <w:t xml:space="preserve"> (проводится с мячом). </w:t>
      </w:r>
    </w:p>
    <w:p w:rsidR="00FE6E9C" w:rsidRDefault="00FE6E9C" w:rsidP="00FE6E9C">
      <w:pPr>
        <w:pStyle w:val="normal"/>
        <w:ind w:firstLine="142"/>
        <w:contextualSpacing w:val="0"/>
        <w:jc w:val="both"/>
      </w:pPr>
      <w:r>
        <w:rPr>
          <w:sz w:val="28"/>
        </w:rPr>
        <w:t xml:space="preserve">Воспитатель бросает мяч ребенку и называет слово, а ребенок отвечает словом, противоположным по значению и возвращает ведущему мяч </w:t>
      </w:r>
      <w:r>
        <w:rPr>
          <w:sz w:val="28"/>
        </w:rPr>
        <w:lastRenderedPageBreak/>
        <w:t>(хороший – плохой, строить – разрушать, выход - вход</w:t>
      </w:r>
      <w:proofErr w:type="gramStart"/>
      <w:r>
        <w:rPr>
          <w:sz w:val="28"/>
        </w:rPr>
        <w:t xml:space="preserve">,...) </w:t>
      </w:r>
      <w:proofErr w:type="gramEnd"/>
    </w:p>
    <w:p w:rsidR="00FE6E9C" w:rsidRPr="00D35CC5" w:rsidRDefault="00FE6E9C" w:rsidP="00FE6E9C">
      <w:pPr>
        <w:pStyle w:val="normal"/>
        <w:ind w:firstLine="142"/>
        <w:contextualSpacing w:val="0"/>
        <w:jc w:val="both"/>
        <w:rPr>
          <w:b/>
          <w:i/>
          <w:sz w:val="28"/>
        </w:rPr>
      </w:pPr>
    </w:p>
    <w:p w:rsidR="00FE6E9C" w:rsidRPr="00C751C3" w:rsidRDefault="00FE6E9C" w:rsidP="00FE6E9C">
      <w:pPr>
        <w:pStyle w:val="normal"/>
        <w:ind w:firstLine="142"/>
        <w:contextualSpacing w:val="0"/>
        <w:jc w:val="both"/>
        <w:rPr>
          <w:u w:val="single"/>
        </w:rPr>
      </w:pPr>
      <w:r w:rsidRPr="00C751C3">
        <w:rPr>
          <w:sz w:val="28"/>
        </w:rPr>
        <w:t xml:space="preserve">Большой интерес у детей </w:t>
      </w:r>
      <w:r w:rsidRPr="00C751C3">
        <w:rPr>
          <w:sz w:val="28"/>
          <w:u w:val="single"/>
        </w:rPr>
        <w:t xml:space="preserve">вызывают игры на нахождение внешних и внутренних ресурсов. </w:t>
      </w:r>
    </w:p>
    <w:p w:rsidR="00FE6E9C" w:rsidRPr="00E06F87" w:rsidRDefault="00FE6E9C" w:rsidP="00FE6E9C">
      <w:pPr>
        <w:pStyle w:val="normal"/>
        <w:ind w:firstLine="142"/>
        <w:contextualSpacing w:val="0"/>
        <w:jc w:val="both"/>
        <w:rPr>
          <w:b/>
          <w:i/>
        </w:rPr>
      </w:pPr>
      <w:r>
        <w:rPr>
          <w:sz w:val="28"/>
        </w:rPr>
        <w:t xml:space="preserve">Пример </w:t>
      </w:r>
      <w:r w:rsidRPr="00E06F87">
        <w:rPr>
          <w:b/>
          <w:i/>
          <w:sz w:val="28"/>
        </w:rPr>
        <w:t>"Помоги Золушке”</w:t>
      </w:r>
      <w:r>
        <w:rPr>
          <w:b/>
          <w:i/>
          <w:sz w:val="28"/>
        </w:rPr>
        <w:t>:</w:t>
      </w:r>
      <w:r w:rsidRPr="00E06F87">
        <w:rPr>
          <w:b/>
          <w:i/>
          <w:sz w:val="28"/>
        </w:rPr>
        <w:t xml:space="preserve"> </w:t>
      </w:r>
    </w:p>
    <w:p w:rsidR="00FE6E9C" w:rsidRDefault="00FE6E9C" w:rsidP="00FE6E9C">
      <w:pPr>
        <w:pStyle w:val="normal"/>
        <w:ind w:firstLine="142"/>
        <w:contextualSpacing w:val="0"/>
        <w:jc w:val="both"/>
      </w:pPr>
      <w:r>
        <w:rPr>
          <w:sz w:val="28"/>
        </w:rPr>
        <w:t xml:space="preserve">- Золушка замесила тесто. Когда надо было раскатать его, то обнаружила, что скалки нет. А мачеха велела к обеду испечь пироги. Чем Золушке раскатать тесто? </w:t>
      </w:r>
    </w:p>
    <w:p w:rsidR="00FE6E9C" w:rsidRDefault="00FE6E9C" w:rsidP="00FE6E9C">
      <w:pPr>
        <w:pStyle w:val="normal"/>
        <w:ind w:firstLine="142"/>
        <w:contextualSpacing w:val="0"/>
        <w:jc w:val="both"/>
      </w:pPr>
      <w:r>
        <w:rPr>
          <w:sz w:val="28"/>
        </w:rPr>
        <w:t xml:space="preserve">Ответы детей: надо пойти к соседям, попросить у них; сходить в магазин, купить </w:t>
      </w:r>
      <w:proofErr w:type="gramStart"/>
      <w:r>
        <w:rPr>
          <w:sz w:val="28"/>
        </w:rPr>
        <w:t>новую</w:t>
      </w:r>
      <w:proofErr w:type="gramEnd"/>
      <w:r>
        <w:rPr>
          <w:sz w:val="28"/>
        </w:rPr>
        <w:t xml:space="preserve">; можно пустой бутылкой; или найти круглое полено, помыть его и им раскатать; резать тесто маленькими кусочками, а потом чем – </w:t>
      </w:r>
      <w:proofErr w:type="spellStart"/>
      <w:r>
        <w:rPr>
          <w:sz w:val="28"/>
        </w:rPr>
        <w:t>нибудь</w:t>
      </w:r>
      <w:proofErr w:type="spellEnd"/>
      <w:r>
        <w:rPr>
          <w:sz w:val="28"/>
        </w:rPr>
        <w:t xml:space="preserve"> тяжелым прижимать. </w:t>
      </w:r>
    </w:p>
    <w:p w:rsidR="00FE6E9C" w:rsidRDefault="00FE6E9C" w:rsidP="00FE6E9C">
      <w:pPr>
        <w:pStyle w:val="normal"/>
        <w:ind w:firstLine="142"/>
        <w:contextualSpacing w:val="0"/>
        <w:jc w:val="both"/>
        <w:rPr>
          <w:sz w:val="28"/>
        </w:rPr>
      </w:pPr>
    </w:p>
    <w:p w:rsidR="00FE6E9C" w:rsidRDefault="00FE6E9C" w:rsidP="00FE6E9C">
      <w:pPr>
        <w:pStyle w:val="normal"/>
        <w:ind w:firstLine="142"/>
        <w:contextualSpacing w:val="0"/>
        <w:jc w:val="both"/>
      </w:pPr>
      <w:r w:rsidRPr="00C751C3">
        <w:rPr>
          <w:b/>
          <w:sz w:val="28"/>
        </w:rPr>
        <w:t>На втором этапе</w:t>
      </w:r>
      <w:r>
        <w:rPr>
          <w:sz w:val="28"/>
        </w:rPr>
        <w:t xml:space="preserve"> детям предлагаются </w:t>
      </w:r>
      <w:r w:rsidRPr="004751F0">
        <w:rPr>
          <w:sz w:val="28"/>
          <w:u w:val="single"/>
        </w:rPr>
        <w:t>игры с противоречиями</w:t>
      </w:r>
      <w:r>
        <w:rPr>
          <w:sz w:val="28"/>
        </w:rPr>
        <w:t xml:space="preserve">, которые они решают. </w:t>
      </w:r>
    </w:p>
    <w:p w:rsidR="00FE6E9C" w:rsidRDefault="00FE6E9C" w:rsidP="00FE6E9C">
      <w:pPr>
        <w:pStyle w:val="normal"/>
        <w:ind w:firstLine="142"/>
        <w:contextualSpacing w:val="0"/>
        <w:jc w:val="both"/>
      </w:pPr>
      <w:r>
        <w:rPr>
          <w:sz w:val="28"/>
        </w:rPr>
        <w:t xml:space="preserve">     Пример: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 </w:t>
      </w:r>
    </w:p>
    <w:p w:rsidR="00FE6E9C" w:rsidRDefault="00FE6E9C" w:rsidP="00FE6E9C">
      <w:pPr>
        <w:pStyle w:val="normal"/>
        <w:ind w:firstLine="142"/>
        <w:contextualSpacing w:val="0"/>
        <w:jc w:val="both"/>
      </w:pPr>
      <w:r>
        <w:rPr>
          <w:sz w:val="28"/>
        </w:rPr>
        <w:t xml:space="preserve">     Ответы детей: (На черного зайца легче охотиться лисе</w:t>
      </w:r>
      <w:proofErr w:type="gramStart"/>
      <w:r>
        <w:rPr>
          <w:sz w:val="28"/>
        </w:rPr>
        <w:t xml:space="preserve"> .</w:t>
      </w:r>
      <w:proofErr w:type="gramEnd"/>
      <w:r>
        <w:rPr>
          <w:sz w:val="28"/>
        </w:rPr>
        <w:t xml:space="preserve"> . .Особенно его хорошо видно на снегу . . . </w:t>
      </w:r>
    </w:p>
    <w:p w:rsidR="00FE6E9C" w:rsidRDefault="00FE6E9C" w:rsidP="00FE6E9C">
      <w:pPr>
        <w:pStyle w:val="normal"/>
        <w:ind w:firstLine="142"/>
        <w:contextualSpacing w:val="0"/>
        <w:jc w:val="both"/>
      </w:pPr>
      <w:r>
        <w:rPr>
          <w:sz w:val="28"/>
        </w:rPr>
        <w:t xml:space="preserve">     Теперь ему только под землей надо жить</w:t>
      </w:r>
      <w:proofErr w:type="gramStart"/>
      <w:r>
        <w:rPr>
          <w:sz w:val="28"/>
        </w:rPr>
        <w:t xml:space="preserve"> .</w:t>
      </w:r>
      <w:proofErr w:type="gramEnd"/>
      <w:r>
        <w:rPr>
          <w:sz w:val="28"/>
        </w:rPr>
        <w:t xml:space="preserve"> . .Или там, где вообще нет снега, а только черная земля . . . А гулять ему теперь надо только ночью . . . Ему надо жить с людьми, чтобы они заботились о нем, охраняли его . . .) </w:t>
      </w:r>
    </w:p>
    <w:p w:rsidR="00FE6E9C" w:rsidRDefault="00FE6E9C" w:rsidP="00FE6E9C">
      <w:pPr>
        <w:pStyle w:val="normal"/>
        <w:ind w:firstLine="142"/>
        <w:contextualSpacing w:val="0"/>
        <w:jc w:val="both"/>
      </w:pPr>
      <w:r>
        <w:rPr>
          <w:sz w:val="28"/>
        </w:rPr>
        <w:t xml:space="preserve">     Начало мысли, начало интеллекта там, где ребенок видит </w:t>
      </w:r>
      <w:r w:rsidRPr="0036383E">
        <w:rPr>
          <w:b/>
          <w:sz w:val="28"/>
        </w:rPr>
        <w:t>противоречие,</w:t>
      </w:r>
      <w:r>
        <w:rPr>
          <w:sz w:val="28"/>
        </w:rPr>
        <w:t xml:space="preserve"> "тайну двойного”. Воспитатель должен всегда побуждать ребенка находить противоречия в том или ином явлении и разрешать. </w:t>
      </w:r>
    </w:p>
    <w:p w:rsidR="00FE6E9C" w:rsidRDefault="00FE6E9C" w:rsidP="00FE6E9C">
      <w:pPr>
        <w:pStyle w:val="normal"/>
        <w:ind w:firstLine="142"/>
        <w:contextualSpacing w:val="0"/>
        <w:jc w:val="both"/>
      </w:pPr>
      <w:r w:rsidRPr="00C751C3">
        <w:rPr>
          <w:sz w:val="28"/>
        </w:rPr>
        <w:t xml:space="preserve">    </w:t>
      </w:r>
      <w:r w:rsidRPr="0036383E">
        <w:rPr>
          <w:sz w:val="28"/>
          <w:u w:val="single"/>
        </w:rPr>
        <w:t xml:space="preserve"> Разрешение противоречий </w:t>
      </w:r>
      <w:r>
        <w:rPr>
          <w:sz w:val="28"/>
        </w:rPr>
        <w:t xml:space="preserve">–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 </w:t>
      </w:r>
    </w:p>
    <w:p w:rsidR="00FE6E9C" w:rsidRDefault="00FE6E9C" w:rsidP="00FE6E9C">
      <w:pPr>
        <w:pStyle w:val="normal"/>
        <w:ind w:firstLine="142"/>
        <w:contextualSpacing w:val="0"/>
        <w:jc w:val="both"/>
        <w:rPr>
          <w:sz w:val="28"/>
        </w:rPr>
      </w:pPr>
      <w:r>
        <w:rPr>
          <w:sz w:val="28"/>
        </w:rPr>
        <w:t xml:space="preserve">     </w:t>
      </w:r>
      <w:r>
        <w:rPr>
          <w:b/>
          <w:i/>
          <w:sz w:val="28"/>
        </w:rPr>
        <w:t>Метод фокальных объектов (МФО</w:t>
      </w:r>
      <w:r>
        <w:rPr>
          <w:sz w:val="28"/>
        </w:rPr>
        <w:t xml:space="preserve">) – перенесение свойств одного объекта или нескольких на другой. </w:t>
      </w:r>
    </w:p>
    <w:p w:rsidR="00FE6E9C" w:rsidRDefault="00FE6E9C" w:rsidP="00FE6E9C">
      <w:pPr>
        <w:pStyle w:val="normal"/>
        <w:ind w:firstLine="142"/>
        <w:contextualSpacing w:val="0"/>
        <w:jc w:val="both"/>
      </w:pPr>
      <w:r>
        <w:rPr>
          <w:sz w:val="28"/>
        </w:rPr>
        <w:t>Например, мяч. Какой он? Смеющийся, летающий, вкусный; рассказывающий на ночь сказки</w:t>
      </w:r>
      <w:proofErr w:type="gramStart"/>
      <w:r>
        <w:rPr>
          <w:sz w:val="28"/>
        </w:rPr>
        <w:t xml:space="preserve"> .</w:t>
      </w:r>
      <w:proofErr w:type="gramEnd"/>
      <w:r>
        <w:rPr>
          <w:sz w:val="28"/>
        </w:rPr>
        <w:t xml:space="preserve"> . . </w:t>
      </w:r>
    </w:p>
    <w:p w:rsidR="00FE6E9C" w:rsidRDefault="00FE6E9C" w:rsidP="00FE6E9C">
      <w:pPr>
        <w:pStyle w:val="normal"/>
        <w:ind w:firstLine="142"/>
        <w:contextualSpacing w:val="0"/>
        <w:jc w:val="both"/>
      </w:pPr>
      <w:r>
        <w:rPr>
          <w:sz w:val="28"/>
        </w:rPr>
        <w:t xml:space="preserve">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 </w:t>
      </w:r>
    </w:p>
    <w:p w:rsidR="00FE6E9C" w:rsidRDefault="00FE6E9C" w:rsidP="00FE6E9C">
      <w:pPr>
        <w:pStyle w:val="normal"/>
        <w:ind w:firstLine="142"/>
        <w:contextualSpacing w:val="0"/>
        <w:jc w:val="both"/>
      </w:pPr>
      <w:r>
        <w:rPr>
          <w:sz w:val="28"/>
        </w:rPr>
        <w:t xml:space="preserve">     Например "</w:t>
      </w:r>
      <w:proofErr w:type="spellStart"/>
      <w:r>
        <w:rPr>
          <w:sz w:val="28"/>
        </w:rPr>
        <w:t>Левообезьян</w:t>
      </w:r>
      <w:proofErr w:type="spellEnd"/>
      <w:r>
        <w:rPr>
          <w:sz w:val="28"/>
        </w:rPr>
        <w:t>”. Его родители: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дерева</w:t>
      </w:r>
      <w:proofErr w:type="gramStart"/>
      <w:r>
        <w:rPr>
          <w:sz w:val="28"/>
        </w:rPr>
        <w:t xml:space="preserve"> .</w:t>
      </w:r>
      <w:proofErr w:type="gramEnd"/>
      <w:r>
        <w:rPr>
          <w:sz w:val="28"/>
        </w:rPr>
        <w:t xml:space="preserve"> . . </w:t>
      </w:r>
    </w:p>
    <w:p w:rsidR="00FE6E9C" w:rsidRDefault="00FE6E9C" w:rsidP="00FE6E9C">
      <w:pPr>
        <w:pStyle w:val="normal"/>
        <w:ind w:firstLine="142"/>
        <w:contextualSpacing w:val="0"/>
        <w:jc w:val="both"/>
      </w:pPr>
      <w:r>
        <w:rPr>
          <w:b/>
          <w:i/>
          <w:sz w:val="28"/>
        </w:rPr>
        <w:t xml:space="preserve">    Метод "Системный анализ</w:t>
      </w:r>
      <w:r>
        <w:rPr>
          <w:b/>
          <w:sz w:val="28"/>
        </w:rPr>
        <w:t>”</w:t>
      </w:r>
      <w:r>
        <w:rPr>
          <w:sz w:val="28"/>
        </w:rPr>
        <w:t xml:space="preserve"> помогает рассмотреть мир в системе, как совокупность связанных между собой определенным образом элементов, удобно функционирующих между собой. Его </w:t>
      </w:r>
      <w:r w:rsidRPr="0029776D">
        <w:rPr>
          <w:sz w:val="28"/>
          <w:u w:val="single"/>
        </w:rPr>
        <w:t xml:space="preserve">цель </w:t>
      </w:r>
      <w:r>
        <w:rPr>
          <w:sz w:val="28"/>
        </w:rPr>
        <w:t xml:space="preserve">– определить роль и место </w:t>
      </w:r>
      <w:r>
        <w:rPr>
          <w:sz w:val="28"/>
        </w:rPr>
        <w:lastRenderedPageBreak/>
        <w:t xml:space="preserve">функций </w:t>
      </w:r>
      <w:proofErr w:type="gramStart"/>
      <w:r>
        <w:rPr>
          <w:sz w:val="28"/>
        </w:rPr>
        <w:t>объектов</w:t>
      </w:r>
      <w:proofErr w:type="gramEnd"/>
      <w:r>
        <w:rPr>
          <w:sz w:val="28"/>
        </w:rPr>
        <w:t xml:space="preserve"> и их взаимодействие по каждому </w:t>
      </w:r>
      <w:proofErr w:type="spellStart"/>
      <w:r>
        <w:rPr>
          <w:sz w:val="28"/>
        </w:rPr>
        <w:t>подсистемному</w:t>
      </w:r>
      <w:proofErr w:type="spellEnd"/>
      <w:r>
        <w:rPr>
          <w:sz w:val="28"/>
        </w:rPr>
        <w:t xml:space="preserve"> и </w:t>
      </w:r>
      <w:proofErr w:type="spellStart"/>
      <w:r>
        <w:rPr>
          <w:sz w:val="28"/>
        </w:rPr>
        <w:t>надсистемному</w:t>
      </w:r>
      <w:proofErr w:type="spellEnd"/>
      <w:r>
        <w:rPr>
          <w:sz w:val="28"/>
        </w:rPr>
        <w:t xml:space="preserve"> элементу. </w:t>
      </w:r>
    </w:p>
    <w:p w:rsidR="00FE6E9C" w:rsidRDefault="00FE6E9C" w:rsidP="00FE6E9C">
      <w:pPr>
        <w:pStyle w:val="normal"/>
        <w:ind w:firstLine="142"/>
        <w:contextualSpacing w:val="0"/>
        <w:jc w:val="both"/>
      </w:pPr>
      <w:r>
        <w:rPr>
          <w:sz w:val="28"/>
        </w:rPr>
        <w:t xml:space="preserve">     Например: Система "Лягушонок”. Подсистема (часть системы) – лапки, глаза, кровеносная система. Надсистема (более сложная система, в которую входит рассматриваемая система) – водоем. </w:t>
      </w:r>
    </w:p>
    <w:p w:rsidR="00FE6E9C" w:rsidRDefault="00FE6E9C" w:rsidP="00FE6E9C">
      <w:pPr>
        <w:pStyle w:val="normal"/>
        <w:ind w:firstLine="142"/>
        <w:contextualSpacing w:val="0"/>
        <w:jc w:val="both"/>
      </w:pPr>
      <w:r>
        <w:rPr>
          <w:sz w:val="28"/>
        </w:rPr>
        <w:t xml:space="preserve">     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w:t>
      </w:r>
      <w:proofErr w:type="gramStart"/>
      <w:r>
        <w:rPr>
          <w:sz w:val="28"/>
        </w:rPr>
        <w:t>нарушить</w:t>
      </w:r>
      <w:proofErr w:type="gramEnd"/>
      <w:r>
        <w:rPr>
          <w:sz w:val="28"/>
        </w:rPr>
        <w:t xml:space="preserve"> одно звено этой цепочки, то непременно нарушится другое звено (другая система). </w:t>
      </w:r>
    </w:p>
    <w:p w:rsidR="00FE6E9C" w:rsidRDefault="00FE6E9C" w:rsidP="00FE6E9C">
      <w:pPr>
        <w:pStyle w:val="normal"/>
        <w:ind w:firstLine="142"/>
        <w:contextualSpacing w:val="0"/>
        <w:jc w:val="both"/>
        <w:rPr>
          <w:sz w:val="28"/>
        </w:rPr>
      </w:pPr>
    </w:p>
    <w:p w:rsidR="00FE6E9C" w:rsidRDefault="00FE6E9C" w:rsidP="00FE6E9C">
      <w:pPr>
        <w:pStyle w:val="normal"/>
        <w:ind w:firstLine="142"/>
        <w:contextualSpacing w:val="0"/>
        <w:jc w:val="both"/>
      </w:pPr>
      <w:r>
        <w:rPr>
          <w:sz w:val="28"/>
        </w:rPr>
        <w:t xml:space="preserve">На прогулках с дошкольниками рекомендуется использовать различные </w:t>
      </w:r>
      <w:r>
        <w:rPr>
          <w:b/>
          <w:sz w:val="28"/>
          <w:u w:val="single"/>
        </w:rPr>
        <w:t>приё</w:t>
      </w:r>
      <w:r w:rsidRPr="00D561DB">
        <w:rPr>
          <w:b/>
          <w:sz w:val="28"/>
          <w:u w:val="single"/>
        </w:rPr>
        <w:t>мы,</w:t>
      </w:r>
      <w:r>
        <w:rPr>
          <w:sz w:val="28"/>
        </w:rPr>
        <w:t xml:space="preserve"> активизирующие детскую фантазию: </w:t>
      </w:r>
      <w:r w:rsidRPr="0029776D">
        <w:rPr>
          <w:sz w:val="28"/>
          <w:u w:val="single"/>
        </w:rPr>
        <w:t xml:space="preserve">оживление, </w:t>
      </w:r>
      <w:proofErr w:type="spellStart"/>
      <w:r w:rsidRPr="0029776D">
        <w:rPr>
          <w:sz w:val="28"/>
          <w:u w:val="single"/>
        </w:rPr>
        <w:t>динамизацию</w:t>
      </w:r>
      <w:proofErr w:type="spellEnd"/>
      <w:r w:rsidRPr="0029776D">
        <w:rPr>
          <w:sz w:val="28"/>
          <w:u w:val="single"/>
        </w:rPr>
        <w:t>, изменение законов природы, увеличение, уменьшение степени воздействия объекта</w:t>
      </w:r>
      <w:r>
        <w:rPr>
          <w:sz w:val="28"/>
        </w:rPr>
        <w:t xml:space="preserve"> и т.д. </w:t>
      </w:r>
    </w:p>
    <w:p w:rsidR="00FE6E9C" w:rsidRDefault="00FE6E9C" w:rsidP="00FE6E9C">
      <w:pPr>
        <w:pStyle w:val="normal"/>
        <w:ind w:firstLine="142"/>
        <w:contextualSpacing w:val="0"/>
        <w:jc w:val="both"/>
        <w:rPr>
          <w:sz w:val="28"/>
        </w:rPr>
      </w:pPr>
      <w:r>
        <w:rPr>
          <w:sz w:val="28"/>
        </w:rPr>
        <w:t xml:space="preserve">     Например, воспитатель обращается к детям: "Давайте оживим дерево: кто его мама? Кто его друзья? О чем оно спорит с ветром? Что может нам рассказать дерево?” </w:t>
      </w:r>
    </w:p>
    <w:p w:rsidR="00FE6E9C" w:rsidRDefault="00FE6E9C" w:rsidP="00FE6E9C">
      <w:pPr>
        <w:pStyle w:val="normal"/>
        <w:ind w:firstLine="142"/>
        <w:contextualSpacing w:val="0"/>
        <w:jc w:val="both"/>
      </w:pPr>
      <w:r>
        <w:rPr>
          <w:sz w:val="28"/>
        </w:rPr>
        <w:t xml:space="preserve">Можно использовать прием </w:t>
      </w:r>
      <w:proofErr w:type="spellStart"/>
      <w:r>
        <w:rPr>
          <w:sz w:val="28"/>
        </w:rPr>
        <w:t>эмпатии</w:t>
      </w:r>
      <w:proofErr w:type="spellEnd"/>
      <w:r>
        <w:rPr>
          <w:sz w:val="28"/>
        </w:rPr>
        <w:t xml:space="preserve">. Дети представляют себя на месте наблюдаемого: "А что, если ты превратишься в цветок? О чем ты мечтаешь? Кого боишься? Кого любишь?” </w:t>
      </w:r>
    </w:p>
    <w:p w:rsidR="00FE6E9C" w:rsidRDefault="00FE6E9C" w:rsidP="00FE6E9C">
      <w:pPr>
        <w:pStyle w:val="normal"/>
        <w:ind w:firstLine="142"/>
        <w:contextualSpacing w:val="0"/>
        <w:jc w:val="both"/>
        <w:rPr>
          <w:sz w:val="28"/>
        </w:rPr>
      </w:pPr>
    </w:p>
    <w:p w:rsidR="00FE6E9C" w:rsidRDefault="00FE6E9C" w:rsidP="00FE6E9C">
      <w:pPr>
        <w:pStyle w:val="normal"/>
        <w:ind w:firstLine="142"/>
        <w:contextualSpacing w:val="0"/>
        <w:jc w:val="both"/>
      </w:pPr>
      <w:r>
        <w:rPr>
          <w:sz w:val="28"/>
        </w:rPr>
        <w:t xml:space="preserve">В развитии мыслительной деятельности дошкольников особую роль играют </w:t>
      </w:r>
      <w:r w:rsidRPr="00E37A42">
        <w:rPr>
          <w:sz w:val="28"/>
          <w:u w:val="single"/>
        </w:rPr>
        <w:t xml:space="preserve">занимательные задачи и развивающие игры, способствующие развитию творческого и самостоятельного мышления, </w:t>
      </w:r>
      <w:r w:rsidRPr="0029776D">
        <w:rPr>
          <w:sz w:val="28"/>
        </w:rPr>
        <w:t>рефлексии,</w:t>
      </w:r>
      <w:r>
        <w:rPr>
          <w:sz w:val="28"/>
        </w:rPr>
        <w:t xml:space="preserve"> а в целом – формированию интеллектуальной готовности к обучению в школе. </w:t>
      </w:r>
    </w:p>
    <w:p w:rsidR="00FE6E9C" w:rsidRDefault="00FE6E9C" w:rsidP="00FE6E9C">
      <w:pPr>
        <w:pStyle w:val="normal"/>
        <w:ind w:firstLine="142"/>
        <w:contextualSpacing w:val="0"/>
        <w:jc w:val="both"/>
      </w:pPr>
      <w:r>
        <w:rPr>
          <w:sz w:val="28"/>
        </w:rPr>
        <w:t xml:space="preserve">     Подготовительный этап можно начать </w:t>
      </w:r>
      <w:r w:rsidRPr="00E37A42">
        <w:rPr>
          <w:sz w:val="28"/>
          <w:u w:val="single"/>
        </w:rPr>
        <w:t>с игровых упражнений типа</w:t>
      </w:r>
      <w:r>
        <w:rPr>
          <w:sz w:val="28"/>
        </w:rPr>
        <w:t xml:space="preserve"> "Дорисуй”, "Дострой”, "Составь картинку из геометрических фигур”, "На что это похоже?”, "Найди сходства”, "Найди различия”. </w:t>
      </w:r>
    </w:p>
    <w:p w:rsidR="00FE6E9C" w:rsidRDefault="00FE6E9C" w:rsidP="00FE6E9C">
      <w:pPr>
        <w:pStyle w:val="normal"/>
        <w:ind w:firstLine="142"/>
        <w:contextualSpacing w:val="0"/>
        <w:jc w:val="both"/>
        <w:rPr>
          <w:sz w:val="28"/>
        </w:rPr>
      </w:pPr>
      <w:r>
        <w:rPr>
          <w:sz w:val="28"/>
        </w:rPr>
        <w:t xml:space="preserve">Для дальнейшего развития творчества, воображения, самостоятельности, внимания, сообразительности предлагаются задания со счетными палочками. Сначала  </w:t>
      </w:r>
      <w:proofErr w:type="gramStart"/>
      <w:r>
        <w:rPr>
          <w:sz w:val="28"/>
        </w:rPr>
        <w:t>простые</w:t>
      </w:r>
      <w:proofErr w:type="gramEnd"/>
      <w:r>
        <w:rPr>
          <w:sz w:val="28"/>
        </w:rPr>
        <w:t xml:space="preserve"> ("построй домик из 6, 12 палочек), затем посложнее (какую палочку надо </w:t>
      </w:r>
      <w:proofErr w:type="spellStart"/>
      <w:r>
        <w:rPr>
          <w:sz w:val="28"/>
        </w:rPr>
        <w:t>преложить</w:t>
      </w:r>
      <w:proofErr w:type="spellEnd"/>
      <w:r>
        <w:rPr>
          <w:sz w:val="28"/>
        </w:rPr>
        <w:t xml:space="preserve"> так, чтобы домик смотрел в другую сторону?). </w:t>
      </w:r>
    </w:p>
    <w:p w:rsidR="00FE6E9C" w:rsidRDefault="00FE6E9C" w:rsidP="00FE6E9C">
      <w:pPr>
        <w:pStyle w:val="normal"/>
        <w:ind w:firstLine="142"/>
        <w:contextualSpacing w:val="0"/>
        <w:jc w:val="both"/>
      </w:pPr>
      <w:r>
        <w:rPr>
          <w:sz w:val="28"/>
        </w:rPr>
        <w:t xml:space="preserve">На основном этапе целесообразно использовать игры – головоломки (арифметические, геометрические, буквенные, со шнурками), шахматы; сочинять загадки и составлять и отгадывать кроссворды. </w:t>
      </w:r>
    </w:p>
    <w:p w:rsidR="00FE6E9C" w:rsidRDefault="00FE6E9C" w:rsidP="00FE6E9C">
      <w:pPr>
        <w:pStyle w:val="normal"/>
        <w:ind w:firstLine="142"/>
        <w:contextualSpacing w:val="0"/>
        <w:jc w:val="both"/>
      </w:pPr>
      <w:r w:rsidRPr="00A27E66">
        <w:rPr>
          <w:b/>
          <w:sz w:val="28"/>
        </w:rPr>
        <w:t>Загадка –</w:t>
      </w:r>
      <w:r>
        <w:rPr>
          <w:sz w:val="28"/>
        </w:rPr>
        <w:t xml:space="preserve"> это серьезное упражнение для ума, важнейший путь пополнения знаний и средство упражнения в остроумии. </w:t>
      </w:r>
    </w:p>
    <w:p w:rsidR="00FE6E9C" w:rsidRPr="00D561DB" w:rsidRDefault="00FE6E9C" w:rsidP="00FE6E9C">
      <w:pPr>
        <w:pStyle w:val="normal"/>
        <w:ind w:firstLine="142"/>
        <w:contextualSpacing w:val="0"/>
        <w:jc w:val="both"/>
        <w:rPr>
          <w:i/>
          <w:sz w:val="28"/>
        </w:rPr>
      </w:pPr>
      <w:r w:rsidRPr="00A27E66">
        <w:rPr>
          <w:b/>
          <w:i/>
          <w:sz w:val="28"/>
        </w:rPr>
        <w:t>"</w:t>
      </w:r>
      <w:proofErr w:type="spellStart"/>
      <w:r w:rsidRPr="00A27E66">
        <w:rPr>
          <w:b/>
          <w:i/>
          <w:sz w:val="28"/>
        </w:rPr>
        <w:t>Загадалки-узнавалки</w:t>
      </w:r>
      <w:proofErr w:type="spellEnd"/>
      <w:r>
        <w:rPr>
          <w:sz w:val="28"/>
        </w:rPr>
        <w:t xml:space="preserve">” </w:t>
      </w:r>
      <w:r w:rsidRPr="00D561DB">
        <w:rPr>
          <w:i/>
          <w:sz w:val="28"/>
        </w:rPr>
        <w:t>(обманки)</w:t>
      </w:r>
    </w:p>
    <w:p w:rsidR="00FE6E9C" w:rsidRDefault="00FE6E9C" w:rsidP="00FE6E9C">
      <w:pPr>
        <w:pStyle w:val="normal"/>
        <w:ind w:firstLine="142"/>
        <w:contextualSpacing w:val="0"/>
        <w:jc w:val="both"/>
      </w:pPr>
      <w:r>
        <w:rPr>
          <w:sz w:val="28"/>
        </w:rPr>
        <w:t xml:space="preserve">Кто стучит, как в барабан </w:t>
      </w:r>
    </w:p>
    <w:p w:rsidR="00FE6E9C" w:rsidRDefault="00FE6E9C" w:rsidP="00FE6E9C">
      <w:pPr>
        <w:pStyle w:val="normal"/>
        <w:ind w:firstLine="142"/>
        <w:contextualSpacing w:val="0"/>
        <w:jc w:val="both"/>
        <w:rPr>
          <w:sz w:val="28"/>
        </w:rPr>
      </w:pPr>
      <w:r>
        <w:rPr>
          <w:sz w:val="28"/>
        </w:rPr>
        <w:t>На сосне сидит</w:t>
      </w:r>
      <w:proofErr w:type="gramStart"/>
      <w:r>
        <w:rPr>
          <w:sz w:val="28"/>
        </w:rPr>
        <w:t xml:space="preserve"> .</w:t>
      </w:r>
      <w:proofErr w:type="gramEnd"/>
      <w:r>
        <w:rPr>
          <w:sz w:val="28"/>
        </w:rPr>
        <w:t xml:space="preserve"> . .(дятел) </w:t>
      </w:r>
    </w:p>
    <w:p w:rsidR="00FE6E9C" w:rsidRDefault="00FE6E9C" w:rsidP="00FE6E9C">
      <w:pPr>
        <w:pStyle w:val="normal"/>
        <w:ind w:firstLine="142"/>
        <w:contextualSpacing w:val="0"/>
        <w:jc w:val="both"/>
      </w:pPr>
      <w:r>
        <w:rPr>
          <w:sz w:val="28"/>
        </w:rPr>
        <w:t xml:space="preserve">Ай, какой я молодец, </w:t>
      </w:r>
    </w:p>
    <w:p w:rsidR="00FE6E9C" w:rsidRDefault="00FE6E9C" w:rsidP="00FE6E9C">
      <w:pPr>
        <w:pStyle w:val="normal"/>
        <w:ind w:firstLine="142"/>
        <w:contextualSpacing w:val="0"/>
        <w:jc w:val="both"/>
      </w:pPr>
      <w:r>
        <w:rPr>
          <w:sz w:val="28"/>
        </w:rPr>
        <w:t xml:space="preserve">Красный, круглый… (помидор) </w:t>
      </w:r>
    </w:p>
    <w:p w:rsidR="00FE6E9C" w:rsidRDefault="00FE6E9C" w:rsidP="00FE6E9C">
      <w:pPr>
        <w:pStyle w:val="normal"/>
        <w:ind w:firstLine="142"/>
        <w:contextualSpacing w:val="0"/>
        <w:jc w:val="both"/>
      </w:pPr>
    </w:p>
    <w:p w:rsidR="00FE6E9C" w:rsidRDefault="00FE6E9C" w:rsidP="00FE6E9C">
      <w:pPr>
        <w:pStyle w:val="normal"/>
        <w:ind w:firstLine="142"/>
        <w:contextualSpacing w:val="0"/>
        <w:jc w:val="both"/>
      </w:pPr>
      <w:r>
        <w:rPr>
          <w:sz w:val="28"/>
        </w:rPr>
        <w:t xml:space="preserve">Такие загадки очень нравятся детям, они поднимают эмоциональный </w:t>
      </w:r>
      <w:r>
        <w:rPr>
          <w:sz w:val="28"/>
        </w:rPr>
        <w:lastRenderedPageBreak/>
        <w:t xml:space="preserve">настрой, учат сосредотачиваться, проявлять умственную активность. </w:t>
      </w:r>
    </w:p>
    <w:p w:rsidR="00FE6E9C" w:rsidRDefault="00FE6E9C" w:rsidP="00FE6E9C">
      <w:pPr>
        <w:pStyle w:val="normal"/>
        <w:ind w:firstLine="142"/>
        <w:contextualSpacing w:val="0"/>
        <w:jc w:val="both"/>
        <w:rPr>
          <w:sz w:val="28"/>
        </w:rPr>
      </w:pPr>
    </w:p>
    <w:p w:rsidR="00FE6E9C" w:rsidRDefault="00FE6E9C" w:rsidP="00FE6E9C">
      <w:pPr>
        <w:pStyle w:val="normal"/>
        <w:ind w:firstLine="142"/>
        <w:contextualSpacing w:val="0"/>
        <w:jc w:val="both"/>
      </w:pPr>
      <w:r>
        <w:rPr>
          <w:sz w:val="28"/>
        </w:rPr>
        <w:t xml:space="preserve">Обучать детей </w:t>
      </w:r>
      <w:r w:rsidRPr="00A27E66">
        <w:rPr>
          <w:sz w:val="28"/>
          <w:u w:val="single"/>
        </w:rPr>
        <w:t>классифицировать, устанавливать причинно – следственные связи</w:t>
      </w:r>
      <w:r>
        <w:rPr>
          <w:sz w:val="28"/>
        </w:rPr>
        <w:t xml:space="preserve"> помогают игры – упражнения: "Что лишнее?”, "Что вначале, что потом?”, "Какую фигуру надо поставить в пустую клетку?” </w:t>
      </w:r>
    </w:p>
    <w:p w:rsidR="00FE6E9C" w:rsidRDefault="00FE6E9C" w:rsidP="00FE6E9C">
      <w:pPr>
        <w:pStyle w:val="normal"/>
        <w:ind w:firstLine="142"/>
        <w:contextualSpacing w:val="0"/>
        <w:jc w:val="both"/>
        <w:rPr>
          <w:sz w:val="28"/>
        </w:rPr>
      </w:pPr>
      <w:proofErr w:type="gramStart"/>
      <w:r>
        <w:rPr>
          <w:sz w:val="28"/>
        </w:rPr>
        <w:t>Например</w:t>
      </w:r>
      <w:proofErr w:type="gramEnd"/>
      <w:r>
        <w:rPr>
          <w:sz w:val="28"/>
        </w:rPr>
        <w:t xml:space="preserve"> игра: "Логический поезд”:</w:t>
      </w:r>
    </w:p>
    <w:p w:rsidR="00FE6E9C" w:rsidRDefault="00FE6E9C" w:rsidP="00FE6E9C">
      <w:pPr>
        <w:pStyle w:val="normal"/>
        <w:ind w:firstLine="142"/>
        <w:contextualSpacing w:val="0"/>
        <w:jc w:val="both"/>
      </w:pPr>
      <w:r>
        <w:rPr>
          <w:sz w:val="28"/>
        </w:rPr>
        <w:t xml:space="preserve">Дети составляют логическую цепочку слов из картинок, объясняя, чем они связаны. </w:t>
      </w:r>
    </w:p>
    <w:p w:rsidR="00FE6E9C" w:rsidRDefault="00FE6E9C" w:rsidP="00FE6E9C">
      <w:pPr>
        <w:pStyle w:val="normal"/>
        <w:ind w:firstLine="142"/>
        <w:contextualSpacing w:val="0"/>
        <w:jc w:val="both"/>
      </w:pPr>
      <w:proofErr w:type="gramStart"/>
      <w:r>
        <w:rPr>
          <w:sz w:val="28"/>
        </w:rPr>
        <w:t xml:space="preserve">Пример: книга – дерево – липа – чай – стакан – вода – река – камень – башня – принцесса и т.д. </w:t>
      </w:r>
      <w:proofErr w:type="gramEnd"/>
    </w:p>
    <w:p w:rsidR="00FE6E9C" w:rsidRDefault="00FE6E9C" w:rsidP="00FE6E9C">
      <w:pPr>
        <w:pStyle w:val="normal"/>
        <w:ind w:firstLine="142"/>
        <w:contextualSpacing w:val="0"/>
        <w:jc w:val="both"/>
        <w:rPr>
          <w:sz w:val="28"/>
        </w:rPr>
      </w:pPr>
    </w:p>
    <w:p w:rsidR="00FE6E9C" w:rsidRDefault="00FE6E9C" w:rsidP="00FE6E9C">
      <w:pPr>
        <w:pStyle w:val="normal"/>
        <w:ind w:firstLine="142"/>
        <w:contextualSpacing w:val="0"/>
        <w:jc w:val="both"/>
      </w:pPr>
      <w:r>
        <w:rPr>
          <w:sz w:val="28"/>
        </w:rPr>
        <w:t xml:space="preserve">Особый этап работы педагога – это </w:t>
      </w:r>
      <w:r w:rsidRPr="0029776D">
        <w:rPr>
          <w:b/>
          <w:sz w:val="28"/>
          <w:u w:val="single"/>
        </w:rPr>
        <w:t>работа со сказками</w:t>
      </w:r>
      <w:r w:rsidRPr="0029776D">
        <w:rPr>
          <w:b/>
          <w:sz w:val="28"/>
        </w:rPr>
        <w:t>,</w:t>
      </w:r>
      <w:r>
        <w:rPr>
          <w:sz w:val="28"/>
        </w:rPr>
        <w:t xml:space="preserve"> решение сказочных задач и придумывание новых сказок с помощью специальных методик. </w:t>
      </w:r>
    </w:p>
    <w:p w:rsidR="00FE6E9C" w:rsidRDefault="00FE6E9C" w:rsidP="00FE6E9C">
      <w:pPr>
        <w:pStyle w:val="normal"/>
        <w:ind w:firstLine="142"/>
        <w:contextualSpacing w:val="0"/>
        <w:jc w:val="both"/>
      </w:pPr>
      <w:r>
        <w:rPr>
          <w:b/>
          <w:i/>
          <w:sz w:val="28"/>
        </w:rPr>
        <w:t>Коллаж из сказок</w:t>
      </w:r>
      <w:r>
        <w:rPr>
          <w:i/>
          <w:sz w:val="28"/>
        </w:rPr>
        <w:t xml:space="preserve">. </w:t>
      </w:r>
    </w:p>
    <w:p w:rsidR="00FE6E9C" w:rsidRDefault="00FE6E9C" w:rsidP="00FE6E9C">
      <w:pPr>
        <w:pStyle w:val="normal"/>
        <w:ind w:firstLine="142"/>
        <w:contextualSpacing w:val="0"/>
        <w:jc w:val="both"/>
      </w:pPr>
      <w:r>
        <w:rPr>
          <w:sz w:val="28"/>
        </w:rPr>
        <w:t xml:space="preserve">Придумывание новой сказки на основе уже известных детям сказок. "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w:t>
      </w:r>
      <w:proofErr w:type="spellStart"/>
      <w:r>
        <w:rPr>
          <w:sz w:val="28"/>
        </w:rPr>
        <w:t>Хоттабыча</w:t>
      </w:r>
      <w:proofErr w:type="spellEnd"/>
      <w:r>
        <w:rPr>
          <w:sz w:val="28"/>
        </w:rPr>
        <w:t>, а он забыл заклинание</w:t>
      </w:r>
      <w:proofErr w:type="gramStart"/>
      <w:r>
        <w:rPr>
          <w:sz w:val="28"/>
        </w:rPr>
        <w:t xml:space="preserve"> .</w:t>
      </w:r>
      <w:proofErr w:type="gramEnd"/>
      <w:r>
        <w:rPr>
          <w:sz w:val="28"/>
        </w:rPr>
        <w:t xml:space="preserve"> . .” Дальше начинается творческая совместная работа детей и воспитателя. </w:t>
      </w:r>
    </w:p>
    <w:p w:rsidR="00FE6E9C" w:rsidRDefault="00FE6E9C" w:rsidP="00FE6E9C">
      <w:pPr>
        <w:pStyle w:val="normal"/>
        <w:ind w:firstLine="142"/>
        <w:contextualSpacing w:val="0"/>
        <w:jc w:val="both"/>
      </w:pPr>
      <w:r>
        <w:rPr>
          <w:sz w:val="28"/>
        </w:rPr>
        <w:t xml:space="preserve">Знакомые герои в новых обстоятельствах.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 </w:t>
      </w:r>
    </w:p>
    <w:p w:rsidR="00FE6E9C" w:rsidRDefault="00FE6E9C" w:rsidP="00FE6E9C">
      <w:pPr>
        <w:pStyle w:val="normal"/>
        <w:ind w:firstLine="142"/>
        <w:contextualSpacing w:val="0"/>
        <w:jc w:val="both"/>
      </w:pPr>
      <w:r>
        <w:rPr>
          <w:sz w:val="28"/>
        </w:rPr>
        <w:t xml:space="preserve">Сказка "Гуси – лебеди”. Новая ситуация: на пути девочки встречается серый волк. </w:t>
      </w:r>
    </w:p>
    <w:p w:rsidR="00FE6E9C" w:rsidRDefault="00FE6E9C" w:rsidP="00FE6E9C">
      <w:pPr>
        <w:pStyle w:val="normal"/>
        <w:ind w:firstLine="142"/>
        <w:contextualSpacing w:val="0"/>
        <w:jc w:val="both"/>
      </w:pPr>
      <w:r>
        <w:rPr>
          <w:b/>
          <w:i/>
          <w:sz w:val="28"/>
        </w:rPr>
        <w:t xml:space="preserve">Спасательные ситуации в сказках. </w:t>
      </w:r>
    </w:p>
    <w:p w:rsidR="00FE6E9C" w:rsidRDefault="00FE6E9C" w:rsidP="00FE6E9C">
      <w:pPr>
        <w:pStyle w:val="normal"/>
        <w:ind w:firstLine="142"/>
        <w:contextualSpacing w:val="0"/>
        <w:jc w:val="both"/>
      </w:pPr>
      <w:r>
        <w:rPr>
          <w:sz w:val="28"/>
        </w:rPr>
        <w:t xml:space="preserve">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 </w:t>
      </w:r>
    </w:p>
    <w:p w:rsidR="00FE6E9C" w:rsidRDefault="00FE6E9C" w:rsidP="00FE6E9C">
      <w:pPr>
        <w:pStyle w:val="normal"/>
        <w:ind w:firstLine="142"/>
        <w:contextualSpacing w:val="0"/>
        <w:jc w:val="both"/>
      </w:pPr>
      <w:r>
        <w:rPr>
          <w:sz w:val="28"/>
        </w:rPr>
        <w:t>"Однажды котенок решил поплавать. Заплыл он очень далеко от берега. Вдруг началась буря, и он начал тонуть</w:t>
      </w:r>
      <w:proofErr w:type="gramStart"/>
      <w:r>
        <w:rPr>
          <w:sz w:val="28"/>
        </w:rPr>
        <w:t xml:space="preserve"> .</w:t>
      </w:r>
      <w:proofErr w:type="gramEnd"/>
      <w:r>
        <w:rPr>
          <w:sz w:val="28"/>
        </w:rPr>
        <w:t xml:space="preserve"> . .” Предложите свои варианты спасения котенка. </w:t>
      </w:r>
    </w:p>
    <w:p w:rsidR="00FE6E9C" w:rsidRDefault="00FE6E9C" w:rsidP="00FE6E9C">
      <w:pPr>
        <w:pStyle w:val="normal"/>
        <w:ind w:firstLine="142"/>
        <w:contextualSpacing w:val="0"/>
        <w:jc w:val="both"/>
        <w:rPr>
          <w:sz w:val="28"/>
        </w:rPr>
      </w:pPr>
      <w:r w:rsidRPr="0029776D">
        <w:rPr>
          <w:b/>
          <w:i/>
          <w:sz w:val="28"/>
        </w:rPr>
        <w:t>Сказки, по-новому.</w:t>
      </w:r>
      <w:r>
        <w:rPr>
          <w:sz w:val="28"/>
        </w:rPr>
        <w:t xml:space="preserve"> </w:t>
      </w:r>
    </w:p>
    <w:p w:rsidR="00FE6E9C" w:rsidRDefault="00FE6E9C" w:rsidP="00FE6E9C">
      <w:pPr>
        <w:pStyle w:val="normal"/>
        <w:ind w:firstLine="142"/>
        <w:contextualSpacing w:val="0"/>
        <w:jc w:val="both"/>
      </w:pPr>
      <w:r>
        <w:rPr>
          <w:sz w:val="28"/>
        </w:rPr>
        <w:t xml:space="preserve">Этот метод помогает по – новому взглянуть на знакомые сюжеты. </w:t>
      </w:r>
    </w:p>
    <w:p w:rsidR="00FE6E9C" w:rsidRDefault="00FE6E9C" w:rsidP="00FE6E9C">
      <w:pPr>
        <w:pStyle w:val="normal"/>
        <w:ind w:firstLine="142"/>
        <w:contextualSpacing w:val="0"/>
        <w:jc w:val="both"/>
      </w:pPr>
      <w:r>
        <w:rPr>
          <w:sz w:val="28"/>
        </w:rPr>
        <w:t xml:space="preserve">Старая сказка – "Крошечка </w:t>
      </w:r>
      <w:proofErr w:type="gramStart"/>
      <w:r>
        <w:rPr>
          <w:sz w:val="28"/>
        </w:rPr>
        <w:t>-</w:t>
      </w:r>
      <w:proofErr w:type="spellStart"/>
      <w:r>
        <w:rPr>
          <w:sz w:val="28"/>
        </w:rPr>
        <w:t>Х</w:t>
      </w:r>
      <w:proofErr w:type="gramEnd"/>
      <w:r>
        <w:rPr>
          <w:sz w:val="28"/>
        </w:rPr>
        <w:t>аврошечка</w:t>
      </w:r>
      <w:proofErr w:type="spellEnd"/>
      <w:r>
        <w:rPr>
          <w:sz w:val="28"/>
        </w:rPr>
        <w:t>” Сказка по – новому – "</w:t>
      </w:r>
      <w:proofErr w:type="spellStart"/>
      <w:r>
        <w:rPr>
          <w:sz w:val="28"/>
        </w:rPr>
        <w:t>Хаврошечка</w:t>
      </w:r>
      <w:proofErr w:type="spellEnd"/>
      <w:r>
        <w:rPr>
          <w:sz w:val="28"/>
        </w:rPr>
        <w:t xml:space="preserve"> злая и ленивая”. </w:t>
      </w:r>
    </w:p>
    <w:p w:rsidR="00FE6E9C" w:rsidRPr="0029776D" w:rsidRDefault="00FE6E9C" w:rsidP="00FE6E9C">
      <w:pPr>
        <w:pStyle w:val="normal"/>
        <w:ind w:firstLine="142"/>
        <w:contextualSpacing w:val="0"/>
        <w:jc w:val="both"/>
        <w:rPr>
          <w:b/>
          <w:i/>
        </w:rPr>
      </w:pPr>
      <w:r w:rsidRPr="0029776D">
        <w:rPr>
          <w:b/>
          <w:i/>
          <w:sz w:val="28"/>
        </w:rPr>
        <w:t xml:space="preserve">Сказки от "живых” капель и клякс. </w:t>
      </w:r>
    </w:p>
    <w:p w:rsidR="00FE6E9C" w:rsidRDefault="00FE6E9C" w:rsidP="00FE6E9C">
      <w:pPr>
        <w:pStyle w:val="normal"/>
        <w:ind w:firstLine="142"/>
        <w:contextualSpacing w:val="0"/>
        <w:jc w:val="both"/>
      </w:pPr>
      <w:r>
        <w:rPr>
          <w:sz w:val="28"/>
        </w:rPr>
        <w:t xml:space="preserve">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 </w:t>
      </w:r>
    </w:p>
    <w:p w:rsidR="00FE6E9C" w:rsidRDefault="00FE6E9C" w:rsidP="00FE6E9C">
      <w:pPr>
        <w:pStyle w:val="normal"/>
        <w:ind w:firstLine="142"/>
        <w:contextualSpacing w:val="0"/>
        <w:jc w:val="both"/>
      </w:pPr>
      <w:r>
        <w:rPr>
          <w:b/>
          <w:i/>
          <w:sz w:val="28"/>
        </w:rPr>
        <w:lastRenderedPageBreak/>
        <w:t xml:space="preserve">Моделирование сказок </w:t>
      </w:r>
    </w:p>
    <w:p w:rsidR="00FE6E9C" w:rsidRDefault="00FE6E9C" w:rsidP="00FE6E9C">
      <w:pPr>
        <w:pStyle w:val="normal"/>
        <w:ind w:firstLine="142"/>
        <w:contextualSpacing w:val="0"/>
        <w:jc w:val="both"/>
      </w:pPr>
      <w:r>
        <w:rPr>
          <w:sz w:val="28"/>
        </w:rPr>
        <w:t xml:space="preserve">Вначале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 </w:t>
      </w:r>
    </w:p>
    <w:p w:rsidR="00FE6E9C" w:rsidRDefault="00FE6E9C" w:rsidP="00FE6E9C">
      <w:pPr>
        <w:pStyle w:val="normal"/>
        <w:ind w:firstLine="142"/>
        <w:contextualSpacing w:val="0"/>
        <w:jc w:val="both"/>
      </w:pPr>
      <w:r>
        <w:rPr>
          <w:sz w:val="28"/>
        </w:rPr>
        <w:t>Пример: черный домик (это может быть домик бабы Яги или кого – то еще, а черный он потому что тот, кто живет в нем – злой</w:t>
      </w:r>
      <w:proofErr w:type="gramStart"/>
      <w:r>
        <w:rPr>
          <w:sz w:val="28"/>
        </w:rPr>
        <w:t xml:space="preserve"> .</w:t>
      </w:r>
      <w:proofErr w:type="gramEnd"/>
      <w:r>
        <w:rPr>
          <w:sz w:val="28"/>
        </w:rPr>
        <w:t xml:space="preserve"> . .) </w:t>
      </w:r>
    </w:p>
    <w:p w:rsidR="00FE6E9C" w:rsidRPr="00A27E66" w:rsidRDefault="00FE6E9C" w:rsidP="00FE6E9C">
      <w:pPr>
        <w:pStyle w:val="normal"/>
        <w:ind w:firstLine="142"/>
        <w:contextualSpacing w:val="0"/>
        <w:jc w:val="both"/>
      </w:pPr>
      <w:r>
        <w:rPr>
          <w:sz w:val="28"/>
        </w:rPr>
        <w:t xml:space="preserve">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w:t>
      </w:r>
      <w:proofErr w:type="gramStart"/>
      <w:r>
        <w:rPr>
          <w:sz w:val="28"/>
        </w:rPr>
        <w:t>выбор</w:t>
      </w:r>
      <w:proofErr w:type="gramEnd"/>
      <w:r>
        <w:rPr>
          <w:sz w:val="28"/>
        </w:rPr>
        <w:t xml:space="preserve">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 </w:t>
      </w:r>
    </w:p>
    <w:p w:rsidR="00FE6E9C" w:rsidRDefault="00FE6E9C" w:rsidP="00FE6E9C">
      <w:pPr>
        <w:pStyle w:val="normal"/>
        <w:ind w:firstLine="142"/>
        <w:contextualSpacing w:val="0"/>
        <w:jc w:val="both"/>
      </w:pPr>
      <w:r>
        <w:rPr>
          <w:sz w:val="28"/>
        </w:rPr>
        <w:t>Все эти методы и приёмы позволяют снять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w:t>
      </w:r>
    </w:p>
    <w:p w:rsidR="00FE6E9C" w:rsidRPr="00FE6E9C" w:rsidRDefault="00FE6E9C" w:rsidP="00FE6E9C">
      <w:pPr>
        <w:ind w:firstLine="142"/>
        <w:jc w:val="center"/>
        <w:rPr>
          <w:rFonts w:ascii="Times New Roman" w:hAnsi="Times New Roman"/>
          <w:b/>
          <w:sz w:val="28"/>
          <w:szCs w:val="28"/>
        </w:rPr>
      </w:pPr>
      <w:r w:rsidRPr="00FE6E9C">
        <w:rPr>
          <w:rFonts w:ascii="Times New Roman" w:hAnsi="Times New Roman"/>
          <w:b/>
          <w:sz w:val="28"/>
          <w:szCs w:val="28"/>
        </w:rPr>
        <w:t>Литература:</w:t>
      </w:r>
    </w:p>
    <w:p w:rsidR="00FE6E9C" w:rsidRDefault="00FE6E9C" w:rsidP="00FE6E9C">
      <w:pPr>
        <w:ind w:firstLine="142"/>
        <w:jc w:val="both"/>
        <w:rPr>
          <w:rFonts w:ascii="Times New Roman" w:hAnsi="Times New Roman"/>
          <w:sz w:val="28"/>
          <w:szCs w:val="28"/>
        </w:rPr>
      </w:pPr>
      <w:r>
        <w:rPr>
          <w:rFonts w:ascii="Times New Roman" w:hAnsi="Times New Roman"/>
          <w:sz w:val="28"/>
          <w:szCs w:val="28"/>
        </w:rPr>
        <w:t xml:space="preserve">1. Дроздова Н.В. «Формирование речевой активности старших дошкольников с ОНР на логопедических занятиях. Минск, 2001 </w:t>
      </w:r>
    </w:p>
    <w:p w:rsidR="00FE6E9C" w:rsidRPr="00284C0B" w:rsidRDefault="00FE6E9C" w:rsidP="00FE6E9C">
      <w:pPr>
        <w:ind w:firstLine="142"/>
        <w:jc w:val="both"/>
        <w:rPr>
          <w:rFonts w:ascii="Times New Roman" w:hAnsi="Times New Roman"/>
          <w:sz w:val="28"/>
          <w:szCs w:val="28"/>
        </w:rPr>
      </w:pPr>
      <w:r>
        <w:rPr>
          <w:rFonts w:ascii="Times New Roman" w:hAnsi="Times New Roman"/>
          <w:sz w:val="28"/>
          <w:szCs w:val="28"/>
        </w:rPr>
        <w:t xml:space="preserve">2. Игры и упражнения по развитию умственных способностей детей дошкольного возраста. Сост. Л.А. </w:t>
      </w:r>
      <w:proofErr w:type="spellStart"/>
      <w:r>
        <w:rPr>
          <w:rFonts w:ascii="Times New Roman" w:hAnsi="Times New Roman"/>
          <w:sz w:val="28"/>
          <w:szCs w:val="28"/>
        </w:rPr>
        <w:t>Венгер</w:t>
      </w:r>
      <w:proofErr w:type="spellEnd"/>
      <w:r>
        <w:rPr>
          <w:rFonts w:ascii="Times New Roman" w:hAnsi="Times New Roman"/>
          <w:sz w:val="28"/>
          <w:szCs w:val="28"/>
        </w:rPr>
        <w:t>, О.М. Дьяченко М. 2009</w:t>
      </w:r>
    </w:p>
    <w:p w:rsidR="00FE6E9C" w:rsidRDefault="00FE6E9C" w:rsidP="00FE6E9C">
      <w:pPr>
        <w:ind w:firstLine="142"/>
        <w:jc w:val="both"/>
        <w:rPr>
          <w:rFonts w:ascii="Times New Roman" w:hAnsi="Times New Roman"/>
          <w:sz w:val="28"/>
          <w:szCs w:val="28"/>
        </w:rPr>
      </w:pPr>
      <w:r>
        <w:rPr>
          <w:rFonts w:ascii="Times New Roman" w:hAnsi="Times New Roman"/>
          <w:sz w:val="28"/>
          <w:szCs w:val="28"/>
        </w:rPr>
        <w:t xml:space="preserve">3. </w:t>
      </w:r>
      <w:r w:rsidRPr="00284C0B">
        <w:rPr>
          <w:rFonts w:ascii="Times New Roman" w:hAnsi="Times New Roman"/>
          <w:sz w:val="28"/>
          <w:szCs w:val="28"/>
        </w:rPr>
        <w:t xml:space="preserve">Серебрякова Т.А. «Формирование познавательной активности у детей старшего дошкольного возрастав общении </w:t>
      </w:r>
      <w:proofErr w:type="gramStart"/>
      <w:r w:rsidRPr="00284C0B">
        <w:rPr>
          <w:rFonts w:ascii="Times New Roman" w:hAnsi="Times New Roman"/>
          <w:sz w:val="28"/>
          <w:szCs w:val="28"/>
        </w:rPr>
        <w:t>со</w:t>
      </w:r>
      <w:proofErr w:type="gramEnd"/>
      <w:r w:rsidRPr="00284C0B">
        <w:rPr>
          <w:rFonts w:ascii="Times New Roman" w:hAnsi="Times New Roman"/>
          <w:sz w:val="28"/>
          <w:szCs w:val="28"/>
        </w:rPr>
        <w:t xml:space="preserve"> взрослыми. Н.- Новгород 1999 Авт. </w:t>
      </w:r>
      <w:proofErr w:type="spellStart"/>
      <w:r w:rsidRPr="00284C0B">
        <w:rPr>
          <w:rFonts w:ascii="Times New Roman" w:hAnsi="Times New Roman"/>
          <w:sz w:val="28"/>
          <w:szCs w:val="28"/>
        </w:rPr>
        <w:t>дис</w:t>
      </w:r>
      <w:proofErr w:type="spellEnd"/>
      <w:r w:rsidRPr="00284C0B">
        <w:rPr>
          <w:rFonts w:ascii="Times New Roman" w:hAnsi="Times New Roman"/>
          <w:sz w:val="28"/>
          <w:szCs w:val="28"/>
        </w:rPr>
        <w:t xml:space="preserve">. </w:t>
      </w:r>
    </w:p>
    <w:p w:rsidR="00FE6E9C" w:rsidRDefault="00FE6E9C" w:rsidP="00FE6E9C">
      <w:pPr>
        <w:ind w:firstLine="142"/>
        <w:jc w:val="both"/>
        <w:rPr>
          <w:rFonts w:ascii="Times New Roman" w:hAnsi="Times New Roman"/>
          <w:sz w:val="28"/>
          <w:szCs w:val="28"/>
        </w:rPr>
      </w:pPr>
      <w:r>
        <w:rPr>
          <w:rFonts w:ascii="Times New Roman" w:hAnsi="Times New Roman"/>
          <w:sz w:val="28"/>
          <w:szCs w:val="28"/>
        </w:rPr>
        <w:t>4. Сидорова У.М. «Формирование речевой и познавательной активности у детей с ОНР М. 2005</w:t>
      </w:r>
    </w:p>
    <w:p w:rsidR="00FE6E9C" w:rsidRPr="00284C0B" w:rsidRDefault="00FE6E9C" w:rsidP="00FE6E9C">
      <w:pPr>
        <w:ind w:firstLine="142"/>
        <w:rPr>
          <w:rFonts w:ascii="Times New Roman" w:hAnsi="Times New Roman"/>
          <w:sz w:val="28"/>
          <w:szCs w:val="28"/>
        </w:rPr>
      </w:pPr>
    </w:p>
    <w:p w:rsidR="00A948D5" w:rsidRDefault="00A948D5" w:rsidP="00FE6E9C">
      <w:pPr>
        <w:ind w:firstLine="142"/>
      </w:pPr>
    </w:p>
    <w:sectPr w:rsidR="00A94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E9C"/>
    <w:rsid w:val="001C10BA"/>
    <w:rsid w:val="0067696A"/>
    <w:rsid w:val="00A948D5"/>
    <w:rsid w:val="00B24BBC"/>
    <w:rsid w:val="00FE6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E9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E6E9C"/>
    <w:pPr>
      <w:widowControl w:val="0"/>
      <w:spacing w:after="0" w:line="240" w:lineRule="auto"/>
      <w:contextualSpacing/>
    </w:pPr>
    <w:rPr>
      <w:rFonts w:ascii="Times New Roman" w:eastAsia="Times New Roman" w:hAnsi="Times New Roman" w:cs="Times New Roman"/>
      <w:color w:val="000000"/>
      <w:sz w:val="24"/>
      <w:lang w:eastAsia="ru-RU"/>
    </w:rPr>
  </w:style>
  <w:style w:type="paragraph" w:styleId="a3">
    <w:name w:val="Normal (Web)"/>
    <w:basedOn w:val="a"/>
    <w:rsid w:val="00FE6E9C"/>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1998</Words>
  <Characters>11394</Characters>
  <Application>Microsoft Office Word</Application>
  <DocSecurity>0</DocSecurity>
  <Lines>94</Lines>
  <Paragraphs>26</Paragraphs>
  <ScaleCrop>false</ScaleCrop>
  <Company>MICROSOFT</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2014-06-08T08:23:00Z</dcterms:created>
  <dcterms:modified xsi:type="dcterms:W3CDTF">2014-06-08T08:25:00Z</dcterms:modified>
</cp:coreProperties>
</file>