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2" w:rsidRDefault="007022E2" w:rsidP="007022E2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</w:pPr>
      <w:r w:rsidRPr="007022E2"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  <w:t>Конспект комплексного занятия в средней группе «</w:t>
      </w:r>
      <w:proofErr w:type="spellStart"/>
      <w:r w:rsidRPr="007022E2"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  <w:t>Федорино</w:t>
      </w:r>
      <w:proofErr w:type="spellEnd"/>
      <w:r w:rsidRPr="007022E2"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  <w:t xml:space="preserve"> горе»</w:t>
      </w:r>
      <w:r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  <w:t xml:space="preserve"> </w:t>
      </w:r>
    </w:p>
    <w:p w:rsidR="007022E2" w:rsidRPr="007022E2" w:rsidRDefault="007022E2" w:rsidP="007022E2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</w:pPr>
      <w:r>
        <w:rPr>
          <w:rFonts w:asciiTheme="majorHAnsi" w:eastAsia="Times New Roman" w:hAnsiTheme="majorHAnsi" w:cs="Arial"/>
          <w:b/>
          <w:i/>
          <w:color w:val="0D0D0D" w:themeColor="text1" w:themeTint="F2"/>
          <w:kern w:val="36"/>
          <w:u w:val="wave"/>
          <w:lang w:eastAsia="ru-RU"/>
        </w:rPr>
        <w:t>ПУЗАЧКОВОЙ И.А. ГБОУ СОШ№1693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Виды детской деятельности: игровая, продуктивная, коммуникативная, познавательно-исследовательская.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Цели: расширение и конкретизация представлений у детей о посуде, ее назначении, частей из которых состоит, расширение словаря, упражнять в умении правильно пользоваться количественным счетом, развивать внимание, память, зрительное восприятие, творческое воображение, учить выкладывать узор из геометрических фигур.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Словарная </w:t>
      </w:r>
      <w:proofErr w:type="spell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работа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:п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осуда</w:t>
      </w:r>
      <w:proofErr w:type="spell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, хлебница, салатница, </w:t>
      </w:r>
      <w:proofErr w:type="spell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конфетница</w:t>
      </w:r>
      <w:proofErr w:type="spell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Материалы и оборудование: костюм для бабушки Федоры, клей, кисти, геометрические фигуры для аппликации, листы белой бумаги в форме тарелок, салфетки, слайды с изображением посуды, диск с детскими песнями, музыкальный центр, дорожка со следами, музыкальная шкатулка, конверт с загадками.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1. Организационный момент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Негромко звучит музыка. Дети заходят в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группу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и воспитатель обращает внимание на дорожку со следами и предлагает детям пойти по ней. Дети идут друг за другом по следам и подходят к музыкальной шкатулке. Воспитатель открывает шкатулку и вынимает конверт с загадками.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2. Загадывание загадок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Воспитатель загадывает загадки про чайник, тарелку, кастрюлю, сковородку, салатницу. Подводит детей к понятию «посуда».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3. Сюрпризный момент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Раздается стук в дверь и входит бабушка Федора (взрослы в костюме Федоры). Поет песню «Ой вы бедные сиротки мои». Федора просит назвать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посуду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которая у нее осталась.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4. Игра «Назови и посчитай посуду»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На полочки выставляется посуда.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На верхней полке чайная посуда, а на нижней кухонная.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Дети называют и считают посуду. Закрепляют понятия кухонная и чайная посуда. Закрепляют количественный счет до 4.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5. Зрительная гимнастика «Раз – два, раз – два, начинается игра»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Дети выполняют движения в соответствии с текстом произносимым воспитателем.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6. Дидактическая игра «Скажи ласково»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Дети учат Федору называть посуду ласково: тарелка – тарелочка, чашка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–ч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ашечка и так далее.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lastRenderedPageBreak/>
        <w:t>7. Физкультминутка «Веселое чаепитие»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Дети выполняют движения в соответствии с произносимым текстом.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8. Дидактическая игра «Что и где хранится? » (с показом слайдов)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Воспитатель показывает детям слайды с сахаром, конфетами, хлебом, перцем и так далее, а дети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говорят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где они хранятся.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9. Дидактическое упражнение «Разрезные картинки»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Дети помогают </w:t>
      </w:r>
      <w:proofErr w:type="gram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Федоре</w:t>
      </w:r>
      <w:proofErr w:type="gram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склеить разбитую посуду. У детей </w:t>
      </w:r>
      <w:proofErr w:type="spellStart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пазлы</w:t>
      </w:r>
      <w:proofErr w:type="spellEnd"/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из трех частей с изображением посуды.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10. Аппликация «Укрась тарелочку». Музыкальное сопровождение.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Воспитатель предлагает детям украсить тарелочки с помощью геометрических фигур. После того, как дети справились с заданием, Федора дарит набор новой посуды для группы. Дети благодарят ее и Федора уходит.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11. Рефлексия</w:t>
      </w:r>
    </w:p>
    <w:p w:rsidR="007022E2" w:rsidRPr="007022E2" w:rsidRDefault="007022E2" w:rsidP="007022E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7022E2">
        <w:rPr>
          <w:rFonts w:asciiTheme="majorHAnsi" w:eastAsia="Times New Roman" w:hAnsiTheme="majorHAnsi" w:cs="Arial"/>
          <w:color w:val="0D0D0D" w:themeColor="text1" w:themeTint="F2"/>
          <w:lang w:eastAsia="ru-RU"/>
        </w:rPr>
        <w:t>Дети рассматривают украшенные тарелочки.</w:t>
      </w:r>
    </w:p>
    <w:p w:rsidR="00315DBC" w:rsidRDefault="00315DBC"/>
    <w:sectPr w:rsidR="00315DBC" w:rsidSect="0031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E2"/>
    <w:rsid w:val="00315DBC"/>
    <w:rsid w:val="00694091"/>
    <w:rsid w:val="0070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C"/>
  </w:style>
  <w:style w:type="paragraph" w:styleId="1">
    <w:name w:val="heading 1"/>
    <w:basedOn w:val="a"/>
    <w:link w:val="10"/>
    <w:uiPriority w:val="9"/>
    <w:qFormat/>
    <w:rsid w:val="0070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2013-09-09T14:26:00Z</cp:lastPrinted>
  <dcterms:created xsi:type="dcterms:W3CDTF">2013-09-09T14:18:00Z</dcterms:created>
  <dcterms:modified xsi:type="dcterms:W3CDTF">2013-09-09T14:29:00Z</dcterms:modified>
</cp:coreProperties>
</file>