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F" w:rsidRDefault="009C2958" w:rsidP="003417E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любого образованного человека речь </w:t>
      </w:r>
      <w:r w:rsidR="00612DCF">
        <w:rPr>
          <w:rFonts w:ascii="Times New Roman" w:hAnsi="Times New Roman" w:cs="Times New Roman"/>
          <w:sz w:val="24"/>
          <w:szCs w:val="24"/>
        </w:rPr>
        <w:t xml:space="preserve">должна быть красочной, </w:t>
      </w:r>
      <w:r w:rsidR="00B62C93">
        <w:rPr>
          <w:rFonts w:ascii="Times New Roman" w:hAnsi="Times New Roman" w:cs="Times New Roman"/>
          <w:sz w:val="24"/>
          <w:szCs w:val="24"/>
        </w:rPr>
        <w:t>разнообразной</w:t>
      </w:r>
      <w:r w:rsidR="00612DCF">
        <w:rPr>
          <w:rFonts w:ascii="Times New Roman" w:hAnsi="Times New Roman" w:cs="Times New Roman"/>
          <w:sz w:val="24"/>
          <w:szCs w:val="24"/>
        </w:rPr>
        <w:t xml:space="preserve"> и образной</w:t>
      </w:r>
      <w:r w:rsidR="00B62C93">
        <w:rPr>
          <w:rFonts w:ascii="Times New Roman" w:hAnsi="Times New Roman" w:cs="Times New Roman"/>
          <w:sz w:val="24"/>
          <w:szCs w:val="24"/>
        </w:rPr>
        <w:t>. С таким человеком интересно общаться</w:t>
      </w:r>
      <w:r w:rsidR="00612DCF">
        <w:rPr>
          <w:rFonts w:ascii="Times New Roman" w:hAnsi="Times New Roman" w:cs="Times New Roman"/>
          <w:sz w:val="24"/>
          <w:szCs w:val="24"/>
        </w:rPr>
        <w:t>, к нему тянуться и прислушиваются</w:t>
      </w:r>
      <w:r w:rsidR="00687BB0">
        <w:rPr>
          <w:rFonts w:ascii="Times New Roman" w:hAnsi="Times New Roman" w:cs="Times New Roman"/>
          <w:sz w:val="24"/>
          <w:szCs w:val="24"/>
        </w:rPr>
        <w:t>.</w:t>
      </w:r>
      <w:r w:rsidR="00687BB0" w:rsidRPr="00687BB0">
        <w:rPr>
          <w:rFonts w:ascii="Times New Roman" w:hAnsi="Times New Roman" w:cs="Times New Roman"/>
          <w:sz w:val="24"/>
          <w:szCs w:val="24"/>
        </w:rPr>
        <w:t xml:space="preserve"> </w:t>
      </w:r>
      <w:r w:rsidR="00687BB0" w:rsidRPr="003417E8">
        <w:rPr>
          <w:rFonts w:ascii="Times New Roman" w:hAnsi="Times New Roman" w:cs="Times New Roman"/>
          <w:sz w:val="24"/>
          <w:szCs w:val="24"/>
        </w:rPr>
        <w:t>Владение образной речью делает человека самобытным, характеризует его связь с народом и его историческим прошлым, помогает доходчивее донести мысли до слушателей.</w:t>
      </w:r>
      <w:r w:rsidR="003417E8" w:rsidRPr="003417E8">
        <w:t xml:space="preserve"> </w:t>
      </w:r>
      <w:r w:rsidR="003417E8" w:rsidRPr="003417E8">
        <w:rPr>
          <w:rFonts w:ascii="Times New Roman" w:hAnsi="Times New Roman" w:cs="Times New Roman"/>
          <w:sz w:val="24"/>
          <w:szCs w:val="24"/>
        </w:rPr>
        <w:t>Обра</w:t>
      </w:r>
      <w:r w:rsidR="003417E8">
        <w:rPr>
          <w:rFonts w:ascii="Times New Roman" w:hAnsi="Times New Roman" w:cs="Times New Roman"/>
          <w:sz w:val="24"/>
          <w:szCs w:val="24"/>
        </w:rPr>
        <w:t>з</w:t>
      </w:r>
      <w:r w:rsidR="003417E8" w:rsidRPr="003417E8">
        <w:rPr>
          <w:rFonts w:ascii="Times New Roman" w:hAnsi="Times New Roman" w:cs="Times New Roman"/>
          <w:sz w:val="24"/>
          <w:szCs w:val="24"/>
        </w:rPr>
        <w:t xml:space="preserve">ная речь, насыщенная поэтическими средствами, оживляющими при восприятии ее смысла живые образы, эмоции, наглядные картины. Образная речь богата метафорами, сравнениями, эпитетами, </w:t>
      </w:r>
      <w:proofErr w:type="spellStart"/>
      <w:r w:rsidR="003417E8" w:rsidRPr="003417E8">
        <w:rPr>
          <w:rFonts w:ascii="Times New Roman" w:hAnsi="Times New Roman" w:cs="Times New Roman"/>
          <w:sz w:val="24"/>
          <w:szCs w:val="24"/>
        </w:rPr>
        <w:t>метонимами</w:t>
      </w:r>
      <w:proofErr w:type="spellEnd"/>
      <w:r w:rsidR="003417E8" w:rsidRPr="003417E8">
        <w:rPr>
          <w:rFonts w:ascii="Times New Roman" w:hAnsi="Times New Roman" w:cs="Times New Roman"/>
          <w:sz w:val="24"/>
          <w:szCs w:val="24"/>
        </w:rPr>
        <w:t xml:space="preserve">, афоризмами, гиперболами, символами и т.д. В отличие от образной литературной речи народная речь богата еще и пословицами, поговорками, фразеологизмами, </w:t>
      </w:r>
      <w:proofErr w:type="spellStart"/>
      <w:r w:rsidR="003417E8" w:rsidRPr="003417E8">
        <w:rPr>
          <w:rFonts w:ascii="Times New Roman" w:hAnsi="Times New Roman" w:cs="Times New Roman"/>
          <w:sz w:val="24"/>
          <w:szCs w:val="24"/>
        </w:rPr>
        <w:t>присловицами</w:t>
      </w:r>
      <w:proofErr w:type="spellEnd"/>
      <w:r w:rsidR="003417E8" w:rsidRPr="003417E8">
        <w:rPr>
          <w:rFonts w:ascii="Times New Roman" w:hAnsi="Times New Roman" w:cs="Times New Roman"/>
          <w:sz w:val="24"/>
          <w:szCs w:val="24"/>
        </w:rPr>
        <w:t xml:space="preserve">, загадками. </w:t>
      </w:r>
    </w:p>
    <w:p w:rsidR="00245D86" w:rsidRDefault="00A74C03" w:rsidP="003417E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4A0">
        <w:rPr>
          <w:rFonts w:ascii="Times New Roman" w:hAnsi="Times New Roman" w:cs="Times New Roman"/>
          <w:sz w:val="24"/>
          <w:szCs w:val="24"/>
        </w:rPr>
        <w:t xml:space="preserve"> Слова «образность», «образный» используются в стилистике в разных значениях. Образность в широком смысле этого слова - как живость, наглядность, красочность изображения - неотъемлемый признак всякого вида искусства, форма осознания действительности с позиций какого-то эстетического идеала, образность речи - частное ее проявление. Более узкое понимание образности речи основано</w:t>
      </w:r>
      <w:r w:rsidR="00612DCF">
        <w:rPr>
          <w:rFonts w:ascii="Times New Roman" w:hAnsi="Times New Roman" w:cs="Times New Roman"/>
          <w:sz w:val="24"/>
          <w:szCs w:val="24"/>
        </w:rPr>
        <w:t xml:space="preserve"> </w:t>
      </w:r>
      <w:r w:rsidRPr="004524A0">
        <w:rPr>
          <w:rFonts w:ascii="Times New Roman" w:hAnsi="Times New Roman" w:cs="Times New Roman"/>
          <w:sz w:val="24"/>
          <w:szCs w:val="24"/>
        </w:rPr>
        <w:t xml:space="preserve">на использовании слов в переносном значении, с измененной семантикой. При этом слова, получающие образное значение, в художественном контексте в какой-то степени теряют свою номинативную функцию и приобретают яркую экспрессивную окраску. </w:t>
      </w:r>
    </w:p>
    <w:p w:rsidR="00B728B5" w:rsidRDefault="00687BB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было выше сказано </w:t>
      </w:r>
      <w:r w:rsidR="00A27FC0">
        <w:rPr>
          <w:rFonts w:ascii="Times New Roman" w:hAnsi="Times New Roman" w:cs="Times New Roman"/>
          <w:sz w:val="24"/>
          <w:szCs w:val="24"/>
        </w:rPr>
        <w:t xml:space="preserve">владение интересной, красочной речью – это умение употреблять в своей речи метафоры, сравнения, </w:t>
      </w:r>
      <w:r w:rsidR="00B728B5" w:rsidRPr="004524A0">
        <w:rPr>
          <w:rFonts w:ascii="Times New Roman" w:hAnsi="Times New Roman" w:cs="Times New Roman"/>
          <w:sz w:val="24"/>
          <w:szCs w:val="24"/>
        </w:rPr>
        <w:t>мн</w:t>
      </w:r>
      <w:r w:rsidR="00A27FC0">
        <w:rPr>
          <w:rFonts w:ascii="Times New Roman" w:hAnsi="Times New Roman" w:cs="Times New Roman"/>
          <w:sz w:val="24"/>
          <w:szCs w:val="24"/>
        </w:rPr>
        <w:t>огозначные слова, фразеологизмы и т.д.</w:t>
      </w:r>
    </w:p>
    <w:p w:rsid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это такое?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FC0">
        <w:rPr>
          <w:rFonts w:ascii="Times New Roman" w:hAnsi="Times New Roman" w:cs="Times New Roman"/>
          <w:i/>
          <w:sz w:val="24"/>
          <w:szCs w:val="24"/>
        </w:rPr>
        <w:t>Мета́фора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(от др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греч.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μετ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>αφορά — «перенос», «переносное значение») — троп, слово или выражение, употребляемое в переносном значении, в основе которого лежит неназванное сравнение предмета с каким-либо другим на основании их общего признака. Термин принадлежит Аристотелю и связан с его понима</w:t>
      </w:r>
      <w:bookmarkStart w:id="0" w:name="_GoBack"/>
      <w:bookmarkEnd w:id="0"/>
      <w:r w:rsidRPr="00A27FC0">
        <w:rPr>
          <w:rFonts w:ascii="Times New Roman" w:hAnsi="Times New Roman" w:cs="Times New Roman"/>
          <w:sz w:val="24"/>
          <w:szCs w:val="24"/>
        </w:rPr>
        <w:t xml:space="preserve">нием искусства как подражания жизни. 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>Метафора часто становится эстетической самоцелью и вытесняет первоначальное исходное значение слова.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C0">
        <w:rPr>
          <w:rFonts w:ascii="Times New Roman" w:hAnsi="Times New Roman" w:cs="Times New Roman"/>
          <w:sz w:val="24"/>
          <w:szCs w:val="24"/>
        </w:rPr>
        <w:t xml:space="preserve">Шекспира, например, часто важен не исходный житейский смысл высказывания, а его неожиданное метафорическое значение — новый смысл. Это приводило в недоумение Льва Толстого, воспитанного на принципах аристотелевского реализма. Проще говоря, метафора не только отражает жизнь, но и творит её. Например, Нос майора Ковалёва в генеральском мундире у Гоголя — это не только олицетворение, гипербола или сравнение, но и новый смысл, которого раньше не было. Футуристы стремились не к правдоподобию метафоры, а к её максимальному удалению от изначального смысла. Например, «облако в штанах». 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Исследователи отмечают сравнительно редкое употребление метафоры в советской художественной литературе, хотя об ее «изгнании» говорить не приходится (см., например: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«Вот мы и разошлись. Топот смолк, и в поле пусто» (А. П. Гайдар, Судьба барабанщика). 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7FC0">
        <w:rPr>
          <w:rFonts w:ascii="Times New Roman" w:hAnsi="Times New Roman" w:cs="Times New Roman"/>
          <w:i/>
          <w:sz w:val="24"/>
          <w:szCs w:val="24"/>
        </w:rPr>
        <w:lastRenderedPageBreak/>
        <w:t>Сравне́ние</w:t>
      </w:r>
      <w:proofErr w:type="spellEnd"/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— многозначный термин.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>•</w:t>
      </w:r>
      <w:r w:rsidRPr="00A27FC0">
        <w:rPr>
          <w:rFonts w:ascii="Times New Roman" w:hAnsi="Times New Roman" w:cs="Times New Roman"/>
          <w:sz w:val="24"/>
          <w:szCs w:val="24"/>
        </w:rPr>
        <w:tab/>
        <w:t>Сравнение — процесс количественного или качественного сопоставления разных свойств (сходств, отличий, преимуществ и недостатков) двух (и более) объектов.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>•</w:t>
      </w:r>
      <w:r w:rsidRPr="00A27FC0">
        <w:rPr>
          <w:rFonts w:ascii="Times New Roman" w:hAnsi="Times New Roman" w:cs="Times New Roman"/>
          <w:sz w:val="24"/>
          <w:szCs w:val="24"/>
        </w:rPr>
        <w:tab/>
        <w:t xml:space="preserve">Сравнение — выяснение, 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из двух (и более) объектов лучше в целом («интегральное сопоставление»).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>•</w:t>
      </w:r>
      <w:r w:rsidRPr="00A27FC0">
        <w:rPr>
          <w:rFonts w:ascii="Times New Roman" w:hAnsi="Times New Roman" w:cs="Times New Roman"/>
          <w:sz w:val="24"/>
          <w:szCs w:val="24"/>
        </w:rPr>
        <w:tab/>
        <w:t>Сравнение (разг.) — утверждение, что данные объекты равны или подоб</w:t>
      </w:r>
      <w:r>
        <w:rPr>
          <w:rFonts w:ascii="Times New Roman" w:hAnsi="Times New Roman" w:cs="Times New Roman"/>
          <w:sz w:val="24"/>
          <w:szCs w:val="24"/>
        </w:rPr>
        <w:t>ны, приравнивание, уподобление.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7FC0">
        <w:rPr>
          <w:rFonts w:ascii="Times New Roman" w:hAnsi="Times New Roman" w:cs="Times New Roman"/>
          <w:i/>
          <w:sz w:val="24"/>
          <w:szCs w:val="24"/>
        </w:rPr>
        <w:t>Сино́нимы</w:t>
      </w:r>
      <w:proofErr w:type="spellEnd"/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— слова одной части речи, различные по звучанию и написанию (ср. омонимы), но имеющие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похожеелексическое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значение (ср. антонимы).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FC0">
        <w:rPr>
          <w:rFonts w:ascii="Times New Roman" w:hAnsi="Times New Roman" w:cs="Times New Roman"/>
          <w:sz w:val="24"/>
          <w:szCs w:val="24"/>
        </w:rPr>
        <w:t>Примеры синонимов в русском языке: кавалерия — конница, смелый — храбрый, идти — шагать.</w:t>
      </w:r>
      <w:proofErr w:type="gramEnd"/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>Служат для повышения выразительности речи, позволяют избегать её однообразия.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7FC0">
        <w:rPr>
          <w:rFonts w:ascii="Times New Roman" w:hAnsi="Times New Roman" w:cs="Times New Roman"/>
          <w:i/>
          <w:sz w:val="24"/>
          <w:szCs w:val="24"/>
        </w:rPr>
        <w:t>Анто́нимы</w:t>
      </w:r>
      <w:proofErr w:type="spellEnd"/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(греч. α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ντί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- — против +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όνομ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>α — имя) — это слова одной части речи, различные по звучанию и написанию, имеющие прямо противоположные лексические значения, например: «правда» — «ложь», «добрый» — «злой», «говорить» — «молчать».</w:t>
      </w:r>
    </w:p>
    <w:p w:rsidR="002D7316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 xml:space="preserve">Антонимы возможны у таких слов, значения которых заключают в себе противоположные качественные оттенки, но в основе значений всегда лежит общий признак (вес, рост, чувство, время суток и т. д.). Также 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противопоставлены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могут быть только слова, принадлежащие к одной грамматической или стилистической категории. 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316">
        <w:rPr>
          <w:rFonts w:ascii="Times New Roman" w:hAnsi="Times New Roman" w:cs="Times New Roman"/>
          <w:i/>
          <w:sz w:val="24"/>
          <w:szCs w:val="24"/>
        </w:rPr>
        <w:t>Паро́нимы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(от др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греч. παρα- — приставка со значением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смежности,ὄνομ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>α — «имя») — слова, сходные по звучанию, но различающиеся по смыслу. Также обычно ошибочное употребление одного из них вместо другого. Например, адресат — адресант. По аналогии с ложными друзьями переводчика паронимы иногда называются ложными братьями.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 xml:space="preserve">Некоторые паронимы широко распространяются в языке и находят отражение в словарях. 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316">
        <w:rPr>
          <w:rFonts w:ascii="Times New Roman" w:hAnsi="Times New Roman" w:cs="Times New Roman"/>
          <w:i/>
          <w:sz w:val="24"/>
          <w:szCs w:val="24"/>
        </w:rPr>
        <w:t>Эпи́тет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(от др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>греч. ἐπ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ίθετον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— «приложенное») — определение при слове, влияющее на его выразительность. Выражается преимущественно именем прилагательным, но также наречием («горячо любить»), именем существительным («веселья шум»), числительным («вторая жизнь»).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>Эпитет — слово или целое выражение, которое, благодаря своей структуре и особой функции в тексте, приобретает некоторое новое значение или смысловой оттенок, помогает слову (выражению) обрести красочность, насыщенность. Употребляется как в поэзии (чаще), так и в прозе.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316">
        <w:rPr>
          <w:rFonts w:ascii="Times New Roman" w:hAnsi="Times New Roman" w:cs="Times New Roman"/>
          <w:i/>
          <w:sz w:val="24"/>
          <w:szCs w:val="24"/>
        </w:rPr>
        <w:t>Афори́зм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(греч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φορισμός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A27F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7FC0">
        <w:rPr>
          <w:rFonts w:ascii="Times New Roman" w:hAnsi="Times New Roman" w:cs="Times New Roman"/>
          <w:sz w:val="24"/>
          <w:szCs w:val="24"/>
        </w:rPr>
        <w:t xml:space="preserve">пределение) — оригинальная законченная мысль, изречённая или записанная в лаконичной запоминающейся текстовой форме и впоследствии неоднократно воспроизводимая другими людьми. В афоризме достигается предельная </w:t>
      </w:r>
      <w:r w:rsidRPr="00A27FC0">
        <w:rPr>
          <w:rFonts w:ascii="Times New Roman" w:hAnsi="Times New Roman" w:cs="Times New Roman"/>
          <w:sz w:val="24"/>
          <w:szCs w:val="24"/>
        </w:rPr>
        <w:lastRenderedPageBreak/>
        <w:t xml:space="preserve">концентрация непосредственного сообщения и того контекста, в котором мысль воспринимается окружающими слушателями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иличитателем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>. Пример: «Почему удар в спину наносят те, кого, как правило, защищаешь грудью?»</w:t>
      </w:r>
    </w:p>
    <w:p w:rsidR="00A27FC0" w:rsidRPr="00A27FC0" w:rsidRDefault="00A27FC0" w:rsidP="00A27FC0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7316">
        <w:rPr>
          <w:rFonts w:ascii="Times New Roman" w:hAnsi="Times New Roman" w:cs="Times New Roman"/>
          <w:i/>
          <w:sz w:val="24"/>
          <w:szCs w:val="24"/>
        </w:rPr>
        <w:t>Фразеологи́зм</w:t>
      </w:r>
      <w:proofErr w:type="spellEnd"/>
      <w:proofErr w:type="gramEnd"/>
      <w:r w:rsidRPr="002D7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фразеологи́ческий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оборо́т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фразе́ма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>) — устойчивое сочетание слов, в котором одно слово нельзя заменить другим.</w:t>
      </w:r>
    </w:p>
    <w:p w:rsidR="00A27FC0" w:rsidRPr="00A27FC0" w:rsidRDefault="00A27FC0" w:rsidP="002D731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FC0">
        <w:rPr>
          <w:rFonts w:ascii="Times New Roman" w:hAnsi="Times New Roman" w:cs="Times New Roman"/>
          <w:sz w:val="24"/>
          <w:szCs w:val="24"/>
        </w:rPr>
        <w:t xml:space="preserve">Концепция фразеологических единиц (фр.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unité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phraséologique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) как устойчивого словосочетания, смысл которого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невыводим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из значений составляющих его слов, впервые была сформулирована швейцарским лингвистом Шарлем </w:t>
      </w:r>
      <w:proofErr w:type="spellStart"/>
      <w:r w:rsidRPr="00A27FC0">
        <w:rPr>
          <w:rFonts w:ascii="Times New Roman" w:hAnsi="Times New Roman" w:cs="Times New Roman"/>
          <w:sz w:val="24"/>
          <w:szCs w:val="24"/>
        </w:rPr>
        <w:t>Балли</w:t>
      </w:r>
      <w:proofErr w:type="spellEnd"/>
      <w:r w:rsidRPr="00A27FC0">
        <w:rPr>
          <w:rFonts w:ascii="Times New Roman" w:hAnsi="Times New Roman" w:cs="Times New Roman"/>
          <w:sz w:val="24"/>
          <w:szCs w:val="24"/>
        </w:rPr>
        <w:t xml:space="preserve"> </w:t>
      </w:r>
      <w:r w:rsidR="002D7316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 w:rsidR="002D7316">
        <w:rPr>
          <w:rFonts w:ascii="Times New Roman" w:hAnsi="Times New Roman" w:cs="Times New Roman"/>
          <w:sz w:val="24"/>
          <w:szCs w:val="24"/>
        </w:rPr>
        <w:t>Précis</w:t>
      </w:r>
      <w:proofErr w:type="spellEnd"/>
      <w:r w:rsidR="002D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D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16">
        <w:rPr>
          <w:rFonts w:ascii="Times New Roman" w:hAnsi="Times New Roman" w:cs="Times New Roman"/>
          <w:sz w:val="24"/>
          <w:szCs w:val="24"/>
        </w:rPr>
        <w:t>stylistique</w:t>
      </w:r>
      <w:proofErr w:type="spellEnd"/>
      <w:r w:rsidR="002D7316">
        <w:rPr>
          <w:rFonts w:ascii="Times New Roman" w:hAnsi="Times New Roman" w:cs="Times New Roman"/>
          <w:sz w:val="24"/>
          <w:szCs w:val="24"/>
        </w:rPr>
        <w:t>.</w:t>
      </w:r>
    </w:p>
    <w:p w:rsidR="00A74C03" w:rsidRPr="004524A0" w:rsidRDefault="00A74C03" w:rsidP="003417E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24A0">
        <w:rPr>
          <w:rFonts w:ascii="Times New Roman" w:hAnsi="Times New Roman" w:cs="Times New Roman"/>
          <w:sz w:val="24"/>
          <w:szCs w:val="24"/>
        </w:rPr>
        <w:t>В дошкольной    педагогике   развитие  образности   речи рассматривается    как      необходимое     условие формирования      эстетических     представлений, эстетического    вкуса    детей    при    ознакомлении</w:t>
      </w:r>
      <w:r w:rsidR="00612DCF">
        <w:rPr>
          <w:rFonts w:ascii="Times New Roman" w:hAnsi="Times New Roman" w:cs="Times New Roman"/>
          <w:sz w:val="24"/>
          <w:szCs w:val="24"/>
        </w:rPr>
        <w:t xml:space="preserve"> </w:t>
      </w:r>
      <w:r w:rsidRPr="004524A0">
        <w:rPr>
          <w:rFonts w:ascii="Times New Roman" w:hAnsi="Times New Roman" w:cs="Times New Roman"/>
          <w:sz w:val="24"/>
          <w:szCs w:val="24"/>
        </w:rPr>
        <w:t>с произведениями изобразительного искусства (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Н.П.Сакулина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="0061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DCF">
        <w:rPr>
          <w:rFonts w:ascii="Times New Roman" w:hAnsi="Times New Roman" w:cs="Times New Roman"/>
          <w:sz w:val="24"/>
          <w:szCs w:val="24"/>
        </w:rPr>
        <w:t>Т.Г.Казакова</w:t>
      </w:r>
      <w:proofErr w:type="spellEnd"/>
      <w:r w:rsidR="0061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DCF">
        <w:rPr>
          <w:rFonts w:ascii="Times New Roman" w:hAnsi="Times New Roman" w:cs="Times New Roman"/>
          <w:sz w:val="24"/>
          <w:szCs w:val="24"/>
        </w:rPr>
        <w:t>Р.Г.Казакова</w:t>
      </w:r>
      <w:proofErr w:type="spellEnd"/>
      <w:proofErr w:type="gramStart"/>
      <w:r w:rsidR="00612D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12DCF">
        <w:rPr>
          <w:rFonts w:ascii="Times New Roman" w:hAnsi="Times New Roman" w:cs="Times New Roman"/>
          <w:sz w:val="24"/>
          <w:szCs w:val="24"/>
        </w:rPr>
        <w:t>;</w:t>
      </w:r>
      <w:r w:rsidRPr="004524A0">
        <w:rPr>
          <w:rFonts w:ascii="Times New Roman" w:hAnsi="Times New Roman" w:cs="Times New Roman"/>
          <w:sz w:val="24"/>
          <w:szCs w:val="24"/>
        </w:rPr>
        <w:t xml:space="preserve"> с природой (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Е.И.Тихеева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Е.Н.Водовозова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>);  с художественной литературой и фольклором (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А.Е.Шибицкая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Л.М.Гурович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Р.И.Жуковская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4A0">
        <w:rPr>
          <w:rFonts w:ascii="Times New Roman" w:hAnsi="Times New Roman" w:cs="Times New Roman"/>
          <w:sz w:val="24"/>
          <w:szCs w:val="24"/>
        </w:rPr>
        <w:t>Н.С.Карпинская</w:t>
      </w:r>
      <w:proofErr w:type="spellEnd"/>
      <w:r w:rsidRPr="004524A0">
        <w:rPr>
          <w:rFonts w:ascii="Times New Roman" w:hAnsi="Times New Roman" w:cs="Times New Roman"/>
          <w:sz w:val="24"/>
          <w:szCs w:val="24"/>
        </w:rPr>
        <w:t>).</w:t>
      </w:r>
    </w:p>
    <w:p w:rsidR="00A74C03" w:rsidRPr="004524A0" w:rsidRDefault="00A74C03" w:rsidP="003417E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24A0">
        <w:rPr>
          <w:rFonts w:ascii="Times New Roman" w:hAnsi="Times New Roman" w:cs="Times New Roman"/>
          <w:sz w:val="24"/>
          <w:szCs w:val="24"/>
        </w:rPr>
        <w:t>Именно в русской народной сказке имеется наличие всех необходимых элементов образности, сказка оказывает большое воспитательное и обучающее влияние на ребенка. Русская народная сказка легко воспринимается детьми, на её основе у детей развиваются мышление и воображение.</w:t>
      </w:r>
    </w:p>
    <w:p w:rsidR="002D7316" w:rsidRDefault="002D7316" w:rsidP="003417E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можете сделать для развития образности речи Вашего ребёнка?</w:t>
      </w:r>
    </w:p>
    <w:p w:rsidR="00A74C03" w:rsidRDefault="002D7316" w:rsidP="002D73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Сами использовать в своей речи </w:t>
      </w:r>
      <w:r w:rsidR="00447E0E">
        <w:rPr>
          <w:rFonts w:ascii="Times New Roman" w:hAnsi="Times New Roman" w:cs="Times New Roman"/>
          <w:sz w:val="24"/>
          <w:szCs w:val="24"/>
        </w:rPr>
        <w:t xml:space="preserve">метафоры, сравнения, эпитеты, </w:t>
      </w:r>
      <w:proofErr w:type="spellStart"/>
      <w:r w:rsidR="00447E0E">
        <w:rPr>
          <w:rFonts w:ascii="Times New Roman" w:hAnsi="Times New Roman" w:cs="Times New Roman"/>
          <w:sz w:val="24"/>
          <w:szCs w:val="24"/>
        </w:rPr>
        <w:t>метонимы</w:t>
      </w:r>
      <w:proofErr w:type="spellEnd"/>
      <w:r w:rsidR="00447E0E">
        <w:rPr>
          <w:rFonts w:ascii="Times New Roman" w:hAnsi="Times New Roman" w:cs="Times New Roman"/>
          <w:sz w:val="24"/>
          <w:szCs w:val="24"/>
        </w:rPr>
        <w:t>, афоризмы</w:t>
      </w:r>
      <w:r>
        <w:rPr>
          <w:rFonts w:ascii="Times New Roman" w:hAnsi="Times New Roman" w:cs="Times New Roman"/>
          <w:sz w:val="24"/>
          <w:szCs w:val="24"/>
        </w:rPr>
        <w:t xml:space="preserve">, гиперболы, пословицы, поговорки, фразеологизмы,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присловицы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загадк</w:t>
      </w:r>
      <w:r w:rsidR="00447E0E">
        <w:rPr>
          <w:rFonts w:ascii="Times New Roman" w:hAnsi="Times New Roman" w:cs="Times New Roman"/>
          <w:sz w:val="24"/>
          <w:szCs w:val="24"/>
        </w:rPr>
        <w:t>и и т.д.</w:t>
      </w:r>
      <w:proofErr w:type="gramEnd"/>
    </w:p>
    <w:p w:rsidR="00447E0E" w:rsidRDefault="00447E0E" w:rsidP="00447E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детей с метафорами, сравнения, эпитетами,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метонимами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афоризмами</w:t>
      </w:r>
      <w:r w:rsidRPr="00447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эпитетами, антонимами и паронимами.</w:t>
      </w:r>
    </w:p>
    <w:p w:rsidR="00447E0E" w:rsidRDefault="00447E0E" w:rsidP="00447E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русские народные сказки, пословицы и поговорки, обязательно объясняя их, приводя примеры их использования</w:t>
      </w:r>
    </w:p>
    <w:p w:rsidR="00447E0E" w:rsidRDefault="00447E0E" w:rsidP="00447E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Загадывать и отгадывать вмести загадки, </w:t>
      </w:r>
      <w:r w:rsidRPr="00447E0E">
        <w:rPr>
          <w:rFonts w:ascii="Times New Roman" w:hAnsi="Times New Roman" w:cs="Times New Roman"/>
          <w:sz w:val="24"/>
          <w:szCs w:val="24"/>
        </w:rPr>
        <w:t>так же объясняя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E0E" w:rsidRPr="00447E0E" w:rsidRDefault="00447E0E" w:rsidP="00447E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 разнообразные</w:t>
      </w:r>
      <w:r w:rsidR="00727856">
        <w:rPr>
          <w:rFonts w:ascii="Times New Roman" w:hAnsi="Times New Roman" w:cs="Times New Roman"/>
          <w:sz w:val="24"/>
          <w:szCs w:val="24"/>
        </w:rPr>
        <w:t xml:space="preserve"> словесные </w:t>
      </w:r>
      <w:r>
        <w:rPr>
          <w:rFonts w:ascii="Times New Roman" w:hAnsi="Times New Roman" w:cs="Times New Roman"/>
          <w:sz w:val="24"/>
          <w:szCs w:val="24"/>
        </w:rPr>
        <w:t xml:space="preserve"> игры </w:t>
      </w:r>
      <w:r w:rsidR="00727856">
        <w:rPr>
          <w:rFonts w:ascii="Times New Roman" w:hAnsi="Times New Roman" w:cs="Times New Roman"/>
          <w:sz w:val="24"/>
          <w:szCs w:val="24"/>
        </w:rPr>
        <w:t xml:space="preserve">(Н.: Снежный ком, составь загадку, составь метафору, почта и т.д.) Подробнее </w:t>
      </w:r>
      <w:proofErr w:type="gramStart"/>
      <w:r w:rsidR="00727856">
        <w:rPr>
          <w:rFonts w:ascii="Times New Roman" w:hAnsi="Times New Roman" w:cs="Times New Roman"/>
          <w:sz w:val="24"/>
          <w:szCs w:val="24"/>
        </w:rPr>
        <w:t>узнать об этих играх</w:t>
      </w:r>
      <w:r w:rsidR="007F32D5">
        <w:rPr>
          <w:rFonts w:ascii="Times New Roman" w:hAnsi="Times New Roman" w:cs="Times New Roman"/>
          <w:sz w:val="24"/>
          <w:szCs w:val="24"/>
        </w:rPr>
        <w:t xml:space="preserve"> можно узнать</w:t>
      </w:r>
      <w:proofErr w:type="gramEnd"/>
      <w:r w:rsidR="007F32D5">
        <w:rPr>
          <w:rFonts w:ascii="Times New Roman" w:hAnsi="Times New Roman" w:cs="Times New Roman"/>
          <w:sz w:val="24"/>
          <w:szCs w:val="24"/>
        </w:rPr>
        <w:t xml:space="preserve"> у учителя-логопеда Марии Александровны С.</w:t>
      </w:r>
    </w:p>
    <w:sectPr w:rsidR="00447E0E" w:rsidRPr="00447E0E" w:rsidSect="004524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1E0"/>
    <w:multiLevelType w:val="hybridMultilevel"/>
    <w:tmpl w:val="64DCD6CE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03"/>
    <w:rsid w:val="00175ED4"/>
    <w:rsid w:val="00245D86"/>
    <w:rsid w:val="002D7316"/>
    <w:rsid w:val="003417E8"/>
    <w:rsid w:val="00421198"/>
    <w:rsid w:val="00447E0E"/>
    <w:rsid w:val="004524A0"/>
    <w:rsid w:val="00612DCF"/>
    <w:rsid w:val="00687BB0"/>
    <w:rsid w:val="00727856"/>
    <w:rsid w:val="007F32D5"/>
    <w:rsid w:val="009C2958"/>
    <w:rsid w:val="00A27FC0"/>
    <w:rsid w:val="00A74C03"/>
    <w:rsid w:val="00B62C93"/>
    <w:rsid w:val="00B728B5"/>
    <w:rsid w:val="00F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2014-05-18T12:36:00Z</dcterms:created>
  <dcterms:modified xsi:type="dcterms:W3CDTF">2014-05-27T09:05:00Z</dcterms:modified>
</cp:coreProperties>
</file>