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C6A" w:rsidRPr="00E42C6A" w:rsidRDefault="00E42C6A" w:rsidP="00E42C6A">
      <w:pPr>
        <w:spacing w:after="0" w:line="300" w:lineRule="atLeast"/>
        <w:jc w:val="both"/>
        <w:outlineLvl w:val="1"/>
        <w:rPr>
          <w:rFonts w:ascii="Tahoma" w:eastAsia="Times New Roman" w:hAnsi="Tahoma" w:cs="Tahoma"/>
          <w:b/>
          <w:bCs/>
          <w:color w:val="333333"/>
          <w:sz w:val="23"/>
          <w:szCs w:val="23"/>
          <w:lang w:eastAsia="ru-RU"/>
        </w:rPr>
      </w:pPr>
      <w:r w:rsidRPr="00E42C6A">
        <w:rPr>
          <w:rFonts w:ascii="Tahoma" w:eastAsia="Times New Roman" w:hAnsi="Tahoma" w:cs="Tahoma"/>
          <w:b/>
          <w:bCs/>
          <w:color w:val="333333"/>
          <w:sz w:val="23"/>
          <w:szCs w:val="23"/>
          <w:lang w:eastAsia="ru-RU"/>
        </w:rPr>
        <w:br/>
        <w:t>Логопедический массаж при дизартрии</w:t>
      </w:r>
    </w:p>
    <w:p w:rsidR="00E42C6A" w:rsidRPr="00E42C6A" w:rsidRDefault="00E42C6A" w:rsidP="00E42C6A">
      <w:pPr>
        <w:spacing w:after="0" w:line="300" w:lineRule="atLeast"/>
        <w:jc w:val="both"/>
        <w:outlineLvl w:val="1"/>
        <w:rPr>
          <w:rFonts w:ascii="Tahoma" w:eastAsia="Times New Roman" w:hAnsi="Tahoma" w:cs="Tahoma"/>
          <w:b/>
          <w:bCs/>
          <w:color w:val="333333"/>
          <w:sz w:val="23"/>
          <w:szCs w:val="23"/>
          <w:lang w:eastAsia="ru-RU"/>
        </w:rPr>
      </w:pPr>
      <w:r w:rsidRPr="00E42C6A">
        <w:rPr>
          <w:rFonts w:ascii="Tahoma" w:eastAsia="Times New Roman" w:hAnsi="Tahoma" w:cs="Tahoma"/>
          <w:b/>
          <w:bCs/>
          <w:color w:val="333333"/>
          <w:sz w:val="23"/>
          <w:szCs w:val="23"/>
          <w:lang w:eastAsia="ru-RU"/>
        </w:rPr>
        <w:t>Введение</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Массаж – это метод лечения и профилактики, представляющий собой совокупность приемов механического воздействия на различные участки поверхности тела человека. Механическое воздействие изменяет состояние мышц, создает положительные кинестезии необходимые для нормализации произносительной стороны речи.</w:t>
      </w:r>
      <w:r w:rsidRPr="00E42C6A">
        <w:rPr>
          <w:rFonts w:ascii="Verdana" w:eastAsia="Times New Roman" w:hAnsi="Verdana" w:cs="Times New Roman"/>
          <w:color w:val="333333"/>
          <w:sz w:val="18"/>
          <w:szCs w:val="18"/>
          <w:lang w:eastAsia="ru-RU"/>
        </w:rPr>
        <w:br/>
        <w:t>      В комплексной системе коррекционных мероприятий логопедический массаж предваряет артикуляционную, дыхательную и голосовую гимнастику.</w:t>
      </w:r>
      <w:r w:rsidRPr="00E42C6A">
        <w:rPr>
          <w:rFonts w:ascii="Verdana" w:eastAsia="Times New Roman" w:hAnsi="Verdana" w:cs="Times New Roman"/>
          <w:color w:val="333333"/>
          <w:sz w:val="18"/>
          <w:szCs w:val="18"/>
          <w:lang w:eastAsia="ru-RU"/>
        </w:rPr>
        <w:br/>
        <w:t>      Массаж в логопедической практике используется при коррекции различных нарушений: дизартрии, ринолалии, афазии, заикания, алалии. Правильный подбор массажных комплексов способствует нормализации мышечного тонуса органов артикуляции, улучшает их моторику, что способствует коррекции произносительной стороны речи.</w:t>
      </w:r>
      <w:r w:rsidRPr="00E42C6A">
        <w:rPr>
          <w:rFonts w:ascii="Verdana" w:eastAsia="Times New Roman" w:hAnsi="Verdana" w:cs="Times New Roman"/>
          <w:color w:val="333333"/>
          <w:sz w:val="18"/>
          <w:szCs w:val="18"/>
          <w:lang w:eastAsia="ru-RU"/>
        </w:rPr>
        <w:br/>
        <w:t>      Теоретическое обоснование необходимости логопедического массажа в комплексной коррекционной работе встречается в работах О.В. Правдиной, К.А. Семеновой, Е.М. Мастюковой, М.Б. Эйдиновой.</w:t>
      </w:r>
      <w:r w:rsidRPr="00E42C6A">
        <w:rPr>
          <w:rFonts w:ascii="Verdana" w:eastAsia="Times New Roman" w:hAnsi="Verdana" w:cs="Times New Roman"/>
          <w:color w:val="333333"/>
          <w:sz w:val="18"/>
          <w:szCs w:val="18"/>
          <w:lang w:eastAsia="ru-RU"/>
        </w:rPr>
        <w:br/>
        <w:t>      В последние годы появились публикации, посвященные описанию приемов логопедического массажа, но в логопедическую практику внедряются приемы пока недостаточно. Вместе с тем целесообразность логопедического массажа признают все специалисты, занимающиеся с такими тяжелыми речевыми нарушениями речи как дизартрия, ринолалия, заикание и др.</w:t>
      </w:r>
      <w:r w:rsidRPr="00E42C6A">
        <w:rPr>
          <w:rFonts w:ascii="Verdana" w:eastAsia="Times New Roman" w:hAnsi="Verdana" w:cs="Times New Roman"/>
          <w:color w:val="333333"/>
          <w:sz w:val="18"/>
          <w:szCs w:val="18"/>
          <w:lang w:eastAsia="ru-RU"/>
        </w:rPr>
        <w:br/>
        <w:t>      Дифференцируются приемы логопедического массажа в зависимости от патологической симптоматики в мышечной системе при речевых нарушениях.</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Целью</w:t>
      </w:r>
      <w:r w:rsidRPr="00E42C6A">
        <w:rPr>
          <w:rFonts w:ascii="Verdana" w:eastAsia="Times New Roman" w:hAnsi="Verdana" w:cs="Times New Roman"/>
          <w:color w:val="333333"/>
          <w:sz w:val="18"/>
          <w:szCs w:val="18"/>
          <w:lang w:eastAsia="ru-RU"/>
        </w:rPr>
        <w:t>логопедического массажа при устранении дизартрии является устранение патологической симптоматики в периферическом отделе речевого аппарата. Основными </w:t>
      </w:r>
      <w:r w:rsidRPr="00E42C6A">
        <w:rPr>
          <w:rFonts w:ascii="Verdana" w:eastAsia="Times New Roman" w:hAnsi="Verdana" w:cs="Times New Roman"/>
          <w:b/>
          <w:bCs/>
          <w:color w:val="333333"/>
          <w:sz w:val="18"/>
          <w:szCs w:val="18"/>
          <w:lang w:eastAsia="ru-RU"/>
        </w:rPr>
        <w:t>задачами</w:t>
      </w:r>
      <w:r w:rsidRPr="00E42C6A">
        <w:rPr>
          <w:rFonts w:ascii="Verdana" w:eastAsia="Times New Roman" w:hAnsi="Verdana" w:cs="Times New Roman"/>
          <w:color w:val="333333"/>
          <w:sz w:val="18"/>
          <w:szCs w:val="18"/>
          <w:lang w:eastAsia="ru-RU"/>
        </w:rPr>
        <w:t>логопедического массажа при коррекции произносительной стороны речи при дизартрии является:</w:t>
      </w:r>
      <w:r w:rsidRPr="00E42C6A">
        <w:rPr>
          <w:rFonts w:ascii="Verdana" w:eastAsia="Times New Roman" w:hAnsi="Verdana" w:cs="Times New Roman"/>
          <w:color w:val="333333"/>
          <w:sz w:val="18"/>
          <w:szCs w:val="18"/>
          <w:lang w:eastAsia="ru-RU"/>
        </w:rPr>
        <w:br/>
        <w:t>      – нормализация мышечного тонуса, преодоление гипогипертонуса в мимической и артикуляционной мускулатуре;</w:t>
      </w:r>
      <w:r w:rsidRPr="00E42C6A">
        <w:rPr>
          <w:rFonts w:ascii="Verdana" w:eastAsia="Times New Roman" w:hAnsi="Verdana" w:cs="Times New Roman"/>
          <w:color w:val="333333"/>
          <w:sz w:val="18"/>
          <w:szCs w:val="18"/>
          <w:lang w:eastAsia="ru-RU"/>
        </w:rPr>
        <w:br/>
        <w:t>      – устранение патологической симптоматики такой, как гиперкинезы, синкинезии, девиация и др.;</w:t>
      </w:r>
      <w:r w:rsidRPr="00E42C6A">
        <w:rPr>
          <w:rFonts w:ascii="Verdana" w:eastAsia="Times New Roman" w:hAnsi="Verdana" w:cs="Times New Roman"/>
          <w:color w:val="333333"/>
          <w:sz w:val="18"/>
          <w:szCs w:val="18"/>
          <w:lang w:eastAsia="ru-RU"/>
        </w:rPr>
        <w:br/>
        <w:t>      – стимуляция положительных кинестезии;</w:t>
      </w:r>
      <w:r w:rsidRPr="00E42C6A">
        <w:rPr>
          <w:rFonts w:ascii="Verdana" w:eastAsia="Times New Roman" w:hAnsi="Verdana" w:cs="Times New Roman"/>
          <w:color w:val="333333"/>
          <w:sz w:val="18"/>
          <w:szCs w:val="18"/>
          <w:lang w:eastAsia="ru-RU"/>
        </w:rPr>
        <w:br/>
        <w:t>      – улучшение качеств артикуляционных движений (точность, объём, переключаемость и др.);</w:t>
      </w:r>
      <w:r w:rsidRPr="00E42C6A">
        <w:rPr>
          <w:rFonts w:ascii="Verdana" w:eastAsia="Times New Roman" w:hAnsi="Verdana" w:cs="Times New Roman"/>
          <w:color w:val="333333"/>
          <w:sz w:val="18"/>
          <w:szCs w:val="18"/>
          <w:lang w:eastAsia="ru-RU"/>
        </w:rPr>
        <w:br/>
        <w:t>      – увеличение силы мышечных сокращений;</w:t>
      </w:r>
      <w:r w:rsidRPr="00E42C6A">
        <w:rPr>
          <w:rFonts w:ascii="Verdana" w:eastAsia="Times New Roman" w:hAnsi="Verdana" w:cs="Times New Roman"/>
          <w:color w:val="333333"/>
          <w:sz w:val="18"/>
          <w:szCs w:val="18"/>
          <w:lang w:eastAsia="ru-RU"/>
        </w:rPr>
        <w:br/>
        <w:t>      – активизация тонких дифференцированных движений органов артикуляции, необходимых для коррекции звукопроизношения.</w:t>
      </w:r>
      <w:r w:rsidRPr="00E42C6A">
        <w:rPr>
          <w:rFonts w:ascii="Verdana" w:eastAsia="Times New Roman" w:hAnsi="Verdana" w:cs="Times New Roman"/>
          <w:color w:val="333333"/>
          <w:sz w:val="18"/>
          <w:szCs w:val="18"/>
          <w:lang w:eastAsia="ru-RU"/>
        </w:rPr>
        <w:br/>
        <w:t>      В данном пособии представлена авторская позиция в отношении логопедического массажа. Логопедический дифференцированный массаж рассматривается нами как структурная часть индивидуального логопедического занятия, проводимого с ребенком, имеющим дизартрию. Логопедический массаж предваряет артикуляционную гимнастику.</w:t>
      </w:r>
      <w:r w:rsidRPr="00E42C6A">
        <w:rPr>
          <w:rFonts w:ascii="Verdana" w:eastAsia="Times New Roman" w:hAnsi="Verdana" w:cs="Times New Roman"/>
          <w:color w:val="333333"/>
          <w:sz w:val="18"/>
          <w:szCs w:val="18"/>
          <w:lang w:eastAsia="ru-RU"/>
        </w:rPr>
        <w:br/>
        <w:t>      В пособии представлены три комплекса дифференцированного логопедического массажа, в каждом из которых предлагаются упражнения, направленные на преодоление патологической симптоматики.</w:t>
      </w:r>
      <w:r w:rsidRPr="00E42C6A">
        <w:rPr>
          <w:rFonts w:ascii="Verdana" w:eastAsia="Times New Roman" w:hAnsi="Verdana" w:cs="Times New Roman"/>
          <w:color w:val="333333"/>
          <w:sz w:val="18"/>
          <w:szCs w:val="18"/>
          <w:lang w:eastAsia="ru-RU"/>
        </w:rPr>
        <w:br/>
        <w:t>      I. комплекс упражнений логопедического массажа при ригидном синдроме (высокий тонус).</w:t>
      </w:r>
      <w:r w:rsidRPr="00E42C6A">
        <w:rPr>
          <w:rFonts w:ascii="Verdana" w:eastAsia="Times New Roman" w:hAnsi="Verdana" w:cs="Times New Roman"/>
          <w:color w:val="333333"/>
          <w:sz w:val="18"/>
          <w:szCs w:val="18"/>
          <w:lang w:eastAsia="ru-RU"/>
        </w:rPr>
        <w:br/>
        <w:t>      II. комплекс упражнений логопедического массажа при спастико-атактико-гиперкинетическом синдроме (на фоне высокого тонуса проявляются гиперкинезы, дистония, атаксия).</w:t>
      </w:r>
      <w:r w:rsidRPr="00E42C6A">
        <w:rPr>
          <w:rFonts w:ascii="Verdana" w:eastAsia="Times New Roman" w:hAnsi="Verdana" w:cs="Times New Roman"/>
          <w:color w:val="333333"/>
          <w:sz w:val="18"/>
          <w:szCs w:val="18"/>
          <w:lang w:eastAsia="ru-RU"/>
        </w:rPr>
        <w:br/>
        <w:t>      III. комплекс упражнений логопедического массажа при паретическом синдроме (низкий тонус).</w:t>
      </w:r>
      <w:r w:rsidRPr="00E42C6A">
        <w:rPr>
          <w:rFonts w:ascii="Verdana" w:eastAsia="Times New Roman" w:hAnsi="Verdana" w:cs="Times New Roman"/>
          <w:color w:val="333333"/>
          <w:sz w:val="18"/>
          <w:szCs w:val="18"/>
          <w:lang w:eastAsia="ru-RU"/>
        </w:rPr>
        <w:br/>
      </w:r>
      <w:r w:rsidRPr="00E42C6A">
        <w:rPr>
          <w:rFonts w:ascii="Verdana" w:eastAsia="Times New Roman" w:hAnsi="Verdana" w:cs="Times New Roman"/>
          <w:color w:val="333333"/>
          <w:sz w:val="18"/>
          <w:szCs w:val="18"/>
          <w:lang w:eastAsia="ru-RU"/>
        </w:rPr>
        <w:lastRenderedPageBreak/>
        <w:t>       </w:t>
      </w:r>
      <w:r w:rsidRPr="00E42C6A">
        <w:rPr>
          <w:rFonts w:ascii="Verdana" w:eastAsia="Times New Roman" w:hAnsi="Verdana" w:cs="Times New Roman"/>
          <w:b/>
          <w:bCs/>
          <w:color w:val="333333"/>
          <w:sz w:val="18"/>
          <w:szCs w:val="18"/>
          <w:lang w:eastAsia="ru-RU"/>
        </w:rPr>
        <w:t>Структура индивидуального занятия включает 3 блока.</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I блок, подготовительный.</w:t>
      </w:r>
      <w:r w:rsidRPr="00E42C6A">
        <w:rPr>
          <w:rFonts w:ascii="Verdana" w:eastAsia="Times New Roman" w:hAnsi="Verdana" w:cs="Times New Roman"/>
          <w:color w:val="333333"/>
          <w:sz w:val="18"/>
          <w:szCs w:val="18"/>
          <w:lang w:eastAsia="ru-RU"/>
        </w:rPr>
        <w:t>В него входят следующие направления:</w:t>
      </w:r>
      <w:r w:rsidRPr="00E42C6A">
        <w:rPr>
          <w:rFonts w:ascii="Verdana" w:eastAsia="Times New Roman" w:hAnsi="Verdana" w:cs="Times New Roman"/>
          <w:color w:val="333333"/>
          <w:sz w:val="18"/>
          <w:szCs w:val="18"/>
          <w:lang w:eastAsia="ru-RU"/>
        </w:rPr>
        <w:br/>
        <w:t>      ? Нормализация тонуса мышц органов артикуляции. С этой целью проводятся дифференцированный логопедический массаж, который оживляет кинестезии и создает положительные кинестезии.</w:t>
      </w:r>
      <w:r w:rsidRPr="00E42C6A">
        <w:rPr>
          <w:rFonts w:ascii="Verdana" w:eastAsia="Times New Roman" w:hAnsi="Verdana" w:cs="Times New Roman"/>
          <w:color w:val="333333"/>
          <w:sz w:val="18"/>
          <w:szCs w:val="18"/>
          <w:lang w:eastAsia="ru-RU"/>
        </w:rPr>
        <w:br/>
        <w:t>      ? Нормализация моторики органов артикуляции и улучшение качеств самих артикуляционных движений (точность, ритмичность, амплитуда, переключаемость, сила мышечного сокращения, тонкие дифференцированные движения). С этой целью мы рекомендуем проводить артикуляционную гимнастику с функциональной нагрузкой. Такая артикуляционная гимнастика, базирующаяся на новых, точных кинестезиях, будет способствовать совершенствованию артикуляционной моторики путем создания прочных проприоцентивных ощущений. Здесь учитывается принцип обратной афферентации (обратная связь), разработанный П.К.Анохиным.</w:t>
      </w:r>
      <w:r w:rsidRPr="00E42C6A">
        <w:rPr>
          <w:rFonts w:ascii="Verdana" w:eastAsia="Times New Roman" w:hAnsi="Verdana" w:cs="Times New Roman"/>
          <w:color w:val="333333"/>
          <w:sz w:val="18"/>
          <w:szCs w:val="18"/>
          <w:lang w:eastAsia="ru-RU"/>
        </w:rPr>
        <w:br/>
        <w:t>      ? Нормализация голоса и голосовых модуляций, с этой целью рекомендуется голосовая гимнастика.</w:t>
      </w:r>
      <w:r w:rsidRPr="00E42C6A">
        <w:rPr>
          <w:rFonts w:ascii="Verdana" w:eastAsia="Times New Roman" w:hAnsi="Verdana" w:cs="Times New Roman"/>
          <w:color w:val="333333"/>
          <w:sz w:val="18"/>
          <w:szCs w:val="18"/>
          <w:lang w:eastAsia="ru-RU"/>
        </w:rPr>
        <w:br/>
        <w:t>      ? Нормализация речевого дыхания. Формируется сильный, длительный, экономный выдох. С этой целью проводится дыхательная гимнастика.</w:t>
      </w:r>
      <w:r w:rsidRPr="00E42C6A">
        <w:rPr>
          <w:rFonts w:ascii="Verdana" w:eastAsia="Times New Roman" w:hAnsi="Verdana" w:cs="Times New Roman"/>
          <w:color w:val="333333"/>
          <w:sz w:val="18"/>
          <w:szCs w:val="18"/>
          <w:lang w:eastAsia="ru-RU"/>
        </w:rPr>
        <w:br/>
        <w:t>      ? Нормализация просодии, т. е. интонационно-выразительных средств и качеств речи (темп, тембр, интонации, модуляции голоса по высоте и силе, логическое ударение, паузирование, речевое дыхание и др.). С этой целью предварительно на подгрупповых занятиях знакомят с эмоционально-выразительными средствами речи и развивают слуховое внимание. Учат дифференцировать интонационно-выразительные качества речи на слух. На индивидуальных занятиях добиваются отраженного воспроизведения доступных эмоционально-выразительных качеств речи (темп, модуляции голоса по высоте и силе, логического ударения, интонаций и др.)</w:t>
      </w:r>
      <w:r w:rsidRPr="00E42C6A">
        <w:rPr>
          <w:rFonts w:ascii="Verdana" w:eastAsia="Times New Roman" w:hAnsi="Verdana" w:cs="Times New Roman"/>
          <w:color w:val="333333"/>
          <w:sz w:val="18"/>
          <w:szCs w:val="18"/>
          <w:lang w:eastAsia="ru-RU"/>
        </w:rPr>
        <w:br/>
        <w:t>      ? Развитие тонких дифференцированных движений в пальцах рук. С этой целью проводится пальцевая гимнастика. В работах Бернштейна НА., Кольцовой М.М. указывается на прямую взаимосвязь, и корреляционную зависимость моторных функций рук и качеств произносительной стороны речи, т. к. одни и те же зоны мозга иннервируют мышцы органов артикуляции и мышцы пальцев рук.</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II блок, основной.</w:t>
      </w:r>
      <w:r w:rsidRPr="00E42C6A">
        <w:rPr>
          <w:rFonts w:ascii="Verdana" w:eastAsia="Times New Roman" w:hAnsi="Verdana" w:cs="Times New Roman"/>
          <w:color w:val="333333"/>
          <w:sz w:val="18"/>
          <w:szCs w:val="18"/>
          <w:lang w:eastAsia="ru-RU"/>
        </w:rPr>
        <w:t>В него входят следующие направления:</w:t>
      </w:r>
      <w:r w:rsidRPr="00E42C6A">
        <w:rPr>
          <w:rFonts w:ascii="Verdana" w:eastAsia="Times New Roman" w:hAnsi="Verdana" w:cs="Times New Roman"/>
          <w:color w:val="333333"/>
          <w:sz w:val="18"/>
          <w:szCs w:val="18"/>
          <w:lang w:eastAsia="ru-RU"/>
        </w:rPr>
        <w:br/>
        <w:t>      ? Определение последовательности работы над звуками (зависит от подготовленности определенных артикуляционных укладов).</w:t>
      </w:r>
      <w:r w:rsidRPr="00E42C6A">
        <w:rPr>
          <w:rFonts w:ascii="Verdana" w:eastAsia="Times New Roman" w:hAnsi="Verdana" w:cs="Times New Roman"/>
          <w:color w:val="333333"/>
          <w:sz w:val="18"/>
          <w:szCs w:val="18"/>
          <w:lang w:eastAsia="ru-RU"/>
        </w:rPr>
        <w:br/>
        <w:t>      ? Отработка и автоматизация основных артикуляционных укладов для звуков, нуждающихся в уточнении или коррекции.</w:t>
      </w:r>
      <w:r w:rsidRPr="00E42C6A">
        <w:rPr>
          <w:rFonts w:ascii="Verdana" w:eastAsia="Times New Roman" w:hAnsi="Verdana" w:cs="Times New Roman"/>
          <w:color w:val="333333"/>
          <w:sz w:val="18"/>
          <w:szCs w:val="18"/>
          <w:lang w:eastAsia="ru-RU"/>
        </w:rPr>
        <w:br/>
        <w:t>      ? Развитие фонематического слуха. Слуховая дифференциация фонем, нуждающихся в коррекции.</w:t>
      </w:r>
      <w:r w:rsidRPr="00E42C6A">
        <w:rPr>
          <w:rFonts w:ascii="Verdana" w:eastAsia="Times New Roman" w:hAnsi="Verdana" w:cs="Times New Roman"/>
          <w:color w:val="333333"/>
          <w:sz w:val="18"/>
          <w:szCs w:val="18"/>
          <w:lang w:eastAsia="ru-RU"/>
        </w:rPr>
        <w:br/>
        <w:t>      ? Постановка звука традиционными в логопедии способами.</w:t>
      </w:r>
      <w:r w:rsidRPr="00E42C6A">
        <w:rPr>
          <w:rFonts w:ascii="Verdana" w:eastAsia="Times New Roman" w:hAnsi="Verdana" w:cs="Times New Roman"/>
          <w:color w:val="333333"/>
          <w:sz w:val="18"/>
          <w:szCs w:val="18"/>
          <w:lang w:eastAsia="ru-RU"/>
        </w:rPr>
        <w:br/>
        <w:t>      ? Автоматизация звука в слогах разной структуры, в словах разной слоговой структуры и звуконаполняемости, в предложениях.</w:t>
      </w:r>
      <w:r w:rsidRPr="00E42C6A">
        <w:rPr>
          <w:rFonts w:ascii="Verdana" w:eastAsia="Times New Roman" w:hAnsi="Verdana" w:cs="Times New Roman"/>
          <w:color w:val="333333"/>
          <w:sz w:val="18"/>
          <w:szCs w:val="18"/>
          <w:lang w:eastAsia="ru-RU"/>
        </w:rPr>
        <w:br/>
        <w:t>      ? Дифференциация поставленных звуков с оппозиционными фонемами в слогах, словах для предупреждения смешений звуков в речи и дисграфических ошибок в школьном возрасте.</w:t>
      </w:r>
      <w:r w:rsidRPr="00E42C6A">
        <w:rPr>
          <w:rFonts w:ascii="Verdana" w:eastAsia="Times New Roman" w:hAnsi="Verdana" w:cs="Times New Roman"/>
          <w:color w:val="333333"/>
          <w:sz w:val="18"/>
          <w:szCs w:val="18"/>
          <w:lang w:eastAsia="ru-RU"/>
        </w:rPr>
        <w:br/>
        <w:t>      ? Отработка слов сложной звуко-слоговой структуры.</w:t>
      </w:r>
      <w:r w:rsidRPr="00E42C6A">
        <w:rPr>
          <w:rFonts w:ascii="Verdana" w:eastAsia="Times New Roman" w:hAnsi="Verdana" w:cs="Times New Roman"/>
          <w:color w:val="333333"/>
          <w:sz w:val="18"/>
          <w:szCs w:val="18"/>
          <w:lang w:eastAsia="ru-RU"/>
        </w:rPr>
        <w:br/>
        <w:t>      ? Тренировка правильных произносительных навыков в различных речевых ситуациях с адекватным просодическим оформлением, с использованием разнообразного лексико-грамматического материала.</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III блок, домашнее задание.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xml:space="preserve">      Включает материал для закреплений знаний, умений, навыков, приобретенных на </w:t>
      </w:r>
      <w:r w:rsidRPr="00E42C6A">
        <w:rPr>
          <w:rFonts w:ascii="Verdana" w:eastAsia="Times New Roman" w:hAnsi="Verdana" w:cs="Times New Roman"/>
          <w:color w:val="333333"/>
          <w:sz w:val="18"/>
          <w:szCs w:val="18"/>
          <w:lang w:eastAsia="ru-RU"/>
        </w:rPr>
        <w:lastRenderedPageBreak/>
        <w:t>индивидуальных занятиях. Кроме того, планируются задания из психолого-педагогического аспекта коррекционного воздействия:</w:t>
      </w:r>
      <w:r w:rsidRPr="00E42C6A">
        <w:rPr>
          <w:rFonts w:ascii="Verdana" w:eastAsia="Times New Roman" w:hAnsi="Verdana" w:cs="Times New Roman"/>
          <w:color w:val="333333"/>
          <w:sz w:val="18"/>
          <w:szCs w:val="18"/>
          <w:lang w:eastAsia="ru-RU"/>
        </w:rPr>
        <w:br/>
        <w:t>      – развитие стереогенеза (т. е. умения на ощупь без зрительного контроля определять предметы по форме, величине, фактуре);</w:t>
      </w:r>
      <w:r w:rsidRPr="00E42C6A">
        <w:rPr>
          <w:rFonts w:ascii="Verdana" w:eastAsia="Times New Roman" w:hAnsi="Verdana" w:cs="Times New Roman"/>
          <w:color w:val="333333"/>
          <w:sz w:val="18"/>
          <w:szCs w:val="18"/>
          <w:lang w:eastAsia="ru-RU"/>
        </w:rPr>
        <w:br/>
        <w:t>      – развитие конструктивного праксиса;</w:t>
      </w:r>
      <w:r w:rsidRPr="00E42C6A">
        <w:rPr>
          <w:rFonts w:ascii="Verdana" w:eastAsia="Times New Roman" w:hAnsi="Verdana" w:cs="Times New Roman"/>
          <w:color w:val="333333"/>
          <w:sz w:val="18"/>
          <w:szCs w:val="18"/>
          <w:lang w:eastAsia="ru-RU"/>
        </w:rPr>
        <w:br/>
        <w:t>      – формирование пространственных представлений;</w:t>
      </w:r>
      <w:r w:rsidRPr="00E42C6A">
        <w:rPr>
          <w:rFonts w:ascii="Verdana" w:eastAsia="Times New Roman" w:hAnsi="Verdana" w:cs="Times New Roman"/>
          <w:color w:val="333333"/>
          <w:sz w:val="18"/>
          <w:szCs w:val="18"/>
          <w:lang w:eastAsia="ru-RU"/>
        </w:rPr>
        <w:br/>
        <w:t>      – формирование графомоторных навыков и т. д.</w:t>
      </w:r>
      <w:r w:rsidRPr="00E42C6A">
        <w:rPr>
          <w:rFonts w:ascii="Verdana" w:eastAsia="Times New Roman" w:hAnsi="Verdana" w:cs="Times New Roman"/>
          <w:color w:val="333333"/>
          <w:sz w:val="18"/>
          <w:szCs w:val="18"/>
          <w:lang w:eastAsia="ru-RU"/>
        </w:rPr>
        <w:br/>
        <w:t>      Принимая во внимание такую организацию и содержание индивидуального логопедического занятия в условиях ДОУ для детей с тяжелым нарушением речи (ТНР) или логопунктов при ДОУ и общеобразовательных школах, мы предлагаем отводить на логопедический массаж 3–5 минут. В зависимости от возраста детей и вида учреждения, где проводится логопедическая работа, изменяется и время, отводимое на индивидуальное занятие. Так с детьми младенческого и раннего возраста длительность индивидуальных занятий – 20 минут.</w:t>
      </w:r>
      <w:r w:rsidRPr="00E42C6A">
        <w:rPr>
          <w:rFonts w:ascii="Verdana" w:eastAsia="Times New Roman" w:hAnsi="Verdana" w:cs="Times New Roman"/>
          <w:color w:val="333333"/>
          <w:sz w:val="18"/>
          <w:szCs w:val="18"/>
          <w:lang w:eastAsia="ru-RU"/>
        </w:rPr>
        <w:br/>
        <w:t>      С детьми дошкольного возраста индивидуальное логопедическое занятие проводится в течение – 15 минут.</w:t>
      </w:r>
      <w:r w:rsidRPr="00E42C6A">
        <w:rPr>
          <w:rFonts w:ascii="Verdana" w:eastAsia="Times New Roman" w:hAnsi="Verdana" w:cs="Times New Roman"/>
          <w:color w:val="333333"/>
          <w:sz w:val="18"/>
          <w:szCs w:val="18"/>
          <w:lang w:eastAsia="ru-RU"/>
        </w:rPr>
        <w:br/>
        <w:t>      С детьми школьного возраста – 20 минут.</w:t>
      </w:r>
      <w:r w:rsidRPr="00E42C6A">
        <w:rPr>
          <w:rFonts w:ascii="Verdana" w:eastAsia="Times New Roman" w:hAnsi="Verdana" w:cs="Times New Roman"/>
          <w:color w:val="333333"/>
          <w:sz w:val="18"/>
          <w:szCs w:val="18"/>
          <w:lang w:eastAsia="ru-RU"/>
        </w:rPr>
        <w:br/>
        <w:t>      С подростками и взрослыми индивидуальные логопедические занятия по коррекции произносительной стороны речи при дизартрии проводятся в течение 30–45 минут. Учитывая регламент индивидуальных занятий, мы предлагаем проводить логопедический массаж не циклами (сеансами), как предлагают многие авторы, а начинать индивидуальное занятие с дифференцированного логопедического массажа. Отдельные приемы логопедического массажа (упражнения) отбираются с учетом выявленной патологической симптоматики. Адекватные приемы массажа создают положительные кинестезии, которые помогут улучшить артикуляционную моторику, так как подготовят базу для более качественных артикуляционных движений: точность, ритмичность, переключаемость, амплитуда, тонкие дифференцированные движения и другие. Таким образом, цель логопедического массажа проводимого в начале индивидуального занятия перед артикуляционной гимнастикой, состоит в создании и закреплении прочных, положительных кинестезии, которые создают предпосылки (по законам обратной связи) для совершенствования артикуляционной моторики у детей с дизартрией.</w:t>
      </w:r>
      <w:r w:rsidRPr="00E42C6A">
        <w:rPr>
          <w:rFonts w:ascii="Verdana" w:eastAsia="Times New Roman" w:hAnsi="Verdana" w:cs="Times New Roman"/>
          <w:color w:val="333333"/>
          <w:sz w:val="18"/>
          <w:szCs w:val="18"/>
          <w:lang w:eastAsia="ru-RU"/>
        </w:rPr>
        <w:br/>
        <w:t>      Пособие состоит из 3 глав. В I главе рассматривается структура речевого дефекта при стертой дизартрии, описываются патологические симптомы, которые определяют нарушение звукопроизношения и просодики.</w:t>
      </w:r>
      <w:r w:rsidRPr="00E42C6A">
        <w:rPr>
          <w:rFonts w:ascii="Verdana" w:eastAsia="Times New Roman" w:hAnsi="Verdana" w:cs="Times New Roman"/>
          <w:color w:val="333333"/>
          <w:sz w:val="18"/>
          <w:szCs w:val="18"/>
          <w:lang w:eastAsia="ru-RU"/>
        </w:rPr>
        <w:br/>
        <w:t>      Во II главе в историческом аспекте рассматривается логопедический массаж, как лечебное мероприятие, направленное на нормализацию мышечного тонуса. Подробно описываются приемы логопедического массажа И.З. Заблудовского, Е.М. Мастюковой, И.И. Панченко, Е.Ф. Архиповой, Н.А. Беловой, Н.Б. Петрова, Э.Д. Тыкочинской, Е.В. Новиковой, И.В. Блыскиной, В.А. Ковшикова, Е. А. Дьяковой, Е.Е. Шевцовой, Г.В. Дедюхиной, Т.А. Яныпиной, Л.Д. Могучей и др.</w:t>
      </w:r>
      <w:r w:rsidRPr="00E42C6A">
        <w:rPr>
          <w:rFonts w:ascii="Verdana" w:eastAsia="Times New Roman" w:hAnsi="Verdana" w:cs="Times New Roman"/>
          <w:color w:val="333333"/>
          <w:sz w:val="18"/>
          <w:szCs w:val="18"/>
          <w:lang w:eastAsia="ru-RU"/>
        </w:rPr>
        <w:br/>
        <w:t>      В пособии приводится топография точек для точечного массажа. Описывается назначение применения различных приемов массажа. Большинство названных выше авторов рекомендуют курсы, сеансы логопедического массажа. Например, Н.В. Блыскина, В.А. Ковшикова рекомендуют длительность комплексного сеанса 20 минут: 5 минут – релаксация, 10–15 минут точечный, сегментарный массаж, 5 минут дифференцированная артикуляционная гимнастика. На один курс проводится 12 сеансов. Логопедическое занятие по формированию звуков должно проводится через 20–30 минут после комплексного сеанса. В наглядно-практическом пособии Новиков Е.В. предлагает 15–30 сеансов массажа языка руками, а потом подключается массаж скул, щек, круговой мышцы рта. Затем зондовый массаж языка, мягкого неба. Продолжительность одного сеанса массажа 30 минут. Через каждые 5 минут ребенку предоставляется отдых. Таким образом, длительность сеанса достигает 60 минут.</w:t>
      </w:r>
      <w:r w:rsidRPr="00E42C6A">
        <w:rPr>
          <w:rFonts w:ascii="Verdana" w:eastAsia="Times New Roman" w:hAnsi="Verdana" w:cs="Times New Roman"/>
          <w:color w:val="333333"/>
          <w:sz w:val="18"/>
          <w:szCs w:val="18"/>
          <w:lang w:eastAsia="ru-RU"/>
        </w:rPr>
        <w:br/>
      </w:r>
      <w:r w:rsidRPr="00E42C6A">
        <w:rPr>
          <w:rFonts w:ascii="Verdana" w:eastAsia="Times New Roman" w:hAnsi="Verdana" w:cs="Times New Roman"/>
          <w:color w:val="333333"/>
          <w:sz w:val="18"/>
          <w:szCs w:val="18"/>
          <w:lang w:eastAsia="ru-RU"/>
        </w:rPr>
        <w:lastRenderedPageBreak/>
        <w:t>      В документах, регламентирующих работу логопедов в ДОУ для детей с тяжелыми нарушениями речи, в логопедических группах при ДОУ, на логопедических пунктах при ДОУ и общеобразовательных школах, в кабинетах детских поликлиник и т. д., строго оговаривается время индивидуальных занятий, в которые логопед должен укладываться. По мнению автора данного пособия, система логопедического массажа должна быть адаптирована к условиям практической работы логопедов, и вписываться в регламент индивидуального занятия, но не подменять его. Эту задачу мы и попытались решить в нашем пособии.</w:t>
      </w:r>
      <w:r w:rsidRPr="00E42C6A">
        <w:rPr>
          <w:rFonts w:ascii="Verdana" w:eastAsia="Times New Roman" w:hAnsi="Verdana" w:cs="Times New Roman"/>
          <w:color w:val="333333"/>
          <w:sz w:val="18"/>
          <w:szCs w:val="18"/>
          <w:lang w:eastAsia="ru-RU"/>
        </w:rPr>
        <w:br/>
        <w:t>      В III главе описаны 3 комплекса массажа. Каждый массажный прием (упражнение) проиллюстрирован рисунками и описаниями его цели, назначение, логопедическими рекомендациями. Отобрано более 60 упражнений. В приложении приводятся конспекты индивидуальных логопедических занятий, в которых спланирован логопедический дифференцированный массаж.</w:t>
      </w:r>
      <w:r w:rsidRPr="00E42C6A">
        <w:rPr>
          <w:rFonts w:ascii="Verdana" w:eastAsia="Times New Roman" w:hAnsi="Verdana" w:cs="Times New Roman"/>
          <w:color w:val="333333"/>
          <w:sz w:val="18"/>
          <w:szCs w:val="18"/>
          <w:lang w:eastAsia="ru-RU"/>
        </w:rPr>
        <w:br/>
        <w:t>      Книга адресована логопедам, студентам дефектологических факультетов, родителям, чьи дети нуждаются в логопедическом массаже.</w:t>
      </w:r>
    </w:p>
    <w:p w:rsidR="00E42C6A" w:rsidRPr="00E42C6A" w:rsidRDefault="00E42C6A" w:rsidP="00E42C6A">
      <w:pPr>
        <w:spacing w:after="0" w:line="300" w:lineRule="atLeast"/>
        <w:jc w:val="both"/>
        <w:outlineLvl w:val="1"/>
        <w:rPr>
          <w:rFonts w:ascii="Tahoma" w:eastAsia="Times New Roman" w:hAnsi="Tahoma" w:cs="Tahoma"/>
          <w:b/>
          <w:bCs/>
          <w:color w:val="333333"/>
          <w:sz w:val="23"/>
          <w:szCs w:val="23"/>
          <w:lang w:eastAsia="ru-RU"/>
        </w:rPr>
      </w:pPr>
      <w:r w:rsidRPr="00E42C6A">
        <w:rPr>
          <w:rFonts w:ascii="Tahoma" w:eastAsia="Times New Roman" w:hAnsi="Tahoma" w:cs="Tahoma"/>
          <w:b/>
          <w:bCs/>
          <w:color w:val="333333"/>
          <w:sz w:val="23"/>
          <w:szCs w:val="23"/>
          <w:lang w:eastAsia="ru-RU"/>
        </w:rPr>
        <w:t>Глава I</w:t>
      </w:r>
      <w:r w:rsidRPr="00E42C6A">
        <w:rPr>
          <w:rFonts w:ascii="Tahoma" w:eastAsia="Times New Roman" w:hAnsi="Tahoma" w:cs="Tahoma"/>
          <w:b/>
          <w:bCs/>
          <w:color w:val="333333"/>
          <w:sz w:val="23"/>
          <w:szCs w:val="23"/>
          <w:lang w:eastAsia="ru-RU"/>
        </w:rPr>
        <w:br/>
        <w:t>Структура дефекта при стертой дизартрии</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Стертая дизартрия встречается очень часто в логопедической практике. Основные жалобы при стертой дизартрии: невнятная невыразительная речь, плохая дикция, искажения, замены звуков в сложных по слоговой структуре и др.</w:t>
      </w:r>
      <w:r w:rsidRPr="00E42C6A">
        <w:rPr>
          <w:rFonts w:ascii="Verdana" w:eastAsia="Times New Roman" w:hAnsi="Verdana" w:cs="Times New Roman"/>
          <w:color w:val="333333"/>
          <w:sz w:val="18"/>
          <w:szCs w:val="18"/>
          <w:lang w:eastAsia="ru-RU"/>
        </w:rPr>
        <w:br/>
        <w:t>      Стертая дизартрия – речевая патология, проявляющаяся в расстройствах фонетического и просодического компонентов речевой функциональной системы и возникающая вследствие невыраженного микроорганического поражения головного мозга (Лопатина Л. В.).</w:t>
      </w:r>
      <w:r w:rsidRPr="00E42C6A">
        <w:rPr>
          <w:rFonts w:ascii="Verdana" w:eastAsia="Times New Roman" w:hAnsi="Verdana" w:cs="Times New Roman"/>
          <w:color w:val="333333"/>
          <w:sz w:val="18"/>
          <w:szCs w:val="18"/>
          <w:lang w:eastAsia="ru-RU"/>
        </w:rPr>
        <w:br/>
        <w:t>      Исследования детей в массовых садах показали, что в старших и подготовительных к школе группах от 40 до 60 % детей имеют отклонения в речевом развитии. Среди наиболее распространенных нарушений: дислалия, ринофония, фонетико-фонематическое недоразвитие, стертая дизартрия.</w:t>
      </w:r>
      <w:r w:rsidRPr="00E42C6A">
        <w:rPr>
          <w:rFonts w:ascii="Verdana" w:eastAsia="Times New Roman" w:hAnsi="Verdana" w:cs="Times New Roman"/>
          <w:color w:val="333333"/>
          <w:sz w:val="18"/>
          <w:szCs w:val="18"/>
          <w:lang w:eastAsia="ru-RU"/>
        </w:rPr>
        <w:br/>
        <w:t>      Данные исследования специализированных групп для детей с нарушениями речи показали, что в группах для детей с общим недоразвитием речи до 50 % детей, в группах с фонетико-фонематическим недоразвитием – 35 % детей имеют стертую дизартрию. Дети со стертой дизартрией нуждаются в длительной, систематической индивидуальной логопедической помощи. Логопеды специализированных групп планируют логопедическую работу следующим образом: на фронтальных, подгрупповых занятиях со всеми детьми изучают программный материал, направленный на преодоление общего недоразвития речи, а на индивидуальных занятиях осуществляют коррекцию произносительной стороны речи и просодики, т. е. осуществляют устранение симптомов стертой дизартрии.</w:t>
      </w:r>
      <w:r w:rsidRPr="00E42C6A">
        <w:rPr>
          <w:rFonts w:ascii="Verdana" w:eastAsia="Times New Roman" w:hAnsi="Verdana" w:cs="Times New Roman"/>
          <w:color w:val="333333"/>
          <w:sz w:val="18"/>
          <w:szCs w:val="18"/>
          <w:lang w:eastAsia="ru-RU"/>
        </w:rPr>
        <w:br/>
        <w:t>      Вопросы диагностики стертой дизартрии и методики коррекционной работы изучены пока недостаточно.</w:t>
      </w:r>
      <w:r w:rsidRPr="00E42C6A">
        <w:rPr>
          <w:rFonts w:ascii="Verdana" w:eastAsia="Times New Roman" w:hAnsi="Verdana" w:cs="Times New Roman"/>
          <w:color w:val="333333"/>
          <w:sz w:val="18"/>
          <w:szCs w:val="18"/>
          <w:lang w:eastAsia="ru-RU"/>
        </w:rPr>
        <w:br/>
        <w:t>      В работах Г.Г. Гутцмана, О.В. Правдиной, Л.В. Мелеховой, О.А. Токаревой рассматривались вопросы симптоматики дизартрических расстройств речи, при которых отмечается «смытость», «стертость» артикуляции. Авторы отмечали, что стертая дизартрия по своим проявлениям очень близка с осложненной дислалией.</w:t>
      </w:r>
      <w:r w:rsidRPr="00E42C6A">
        <w:rPr>
          <w:rFonts w:ascii="Verdana" w:eastAsia="Times New Roman" w:hAnsi="Verdana" w:cs="Times New Roman"/>
          <w:color w:val="333333"/>
          <w:sz w:val="18"/>
          <w:szCs w:val="18"/>
          <w:lang w:eastAsia="ru-RU"/>
        </w:rPr>
        <w:br/>
        <w:t>      В трудах Л.В. Лопатиной, Н.В. Серебряковой, Э.Я. Сизовой, Э.К. Макаровой и Е.Ф. Соботович поднимаются вопросы диагностики, дифференциации обучения и логопедической работы в группах дошкольников со стертой дизартрией.</w:t>
      </w:r>
      <w:r w:rsidRPr="00E42C6A">
        <w:rPr>
          <w:rFonts w:ascii="Verdana" w:eastAsia="Times New Roman" w:hAnsi="Verdana" w:cs="Times New Roman"/>
          <w:color w:val="333333"/>
          <w:sz w:val="18"/>
          <w:szCs w:val="18"/>
          <w:lang w:eastAsia="ru-RU"/>
        </w:rPr>
        <w:br/>
        <w:t>      Вопросы дифференциальной диагностики стертой дизартрии, организации логопедической помощи этим детям остаются актуальными, учитывая распространенность этого дефекта.</w:t>
      </w:r>
      <w:r w:rsidRPr="00E42C6A">
        <w:rPr>
          <w:rFonts w:ascii="Verdana" w:eastAsia="Times New Roman" w:hAnsi="Verdana" w:cs="Times New Roman"/>
          <w:color w:val="333333"/>
          <w:sz w:val="18"/>
          <w:szCs w:val="18"/>
          <w:lang w:eastAsia="ru-RU"/>
        </w:rPr>
        <w:br/>
        <w:t xml:space="preserve">      Стертая дизартрия чаще всего диагносцируется после 5-ти лет. Все дети, симптоматика у которых соответствовала стертой дизартрии, направляются на консультацию к неврологу для </w:t>
      </w:r>
      <w:r w:rsidRPr="00E42C6A">
        <w:rPr>
          <w:rFonts w:ascii="Verdana" w:eastAsia="Times New Roman" w:hAnsi="Verdana" w:cs="Times New Roman"/>
          <w:color w:val="333333"/>
          <w:sz w:val="18"/>
          <w:szCs w:val="18"/>
          <w:lang w:eastAsia="ru-RU"/>
        </w:rPr>
        <w:lastRenderedPageBreak/>
        <w:t>уточнения или подтверждения диагноза и для назначения адекватного лечения, т. к. при стертой дизартрии методика коррекционной работы должна быть комплексной и включает:</w:t>
      </w:r>
      <w:r w:rsidRPr="00E42C6A">
        <w:rPr>
          <w:rFonts w:ascii="Verdana" w:eastAsia="Times New Roman" w:hAnsi="Verdana" w:cs="Times New Roman"/>
          <w:color w:val="333333"/>
          <w:sz w:val="18"/>
          <w:szCs w:val="18"/>
          <w:lang w:eastAsia="ru-RU"/>
        </w:rPr>
        <w:br/>
        <w:t>      – медицинское воздействие;</w:t>
      </w:r>
      <w:r w:rsidRPr="00E42C6A">
        <w:rPr>
          <w:rFonts w:ascii="Verdana" w:eastAsia="Times New Roman" w:hAnsi="Verdana" w:cs="Times New Roman"/>
          <w:color w:val="333333"/>
          <w:sz w:val="18"/>
          <w:szCs w:val="18"/>
          <w:lang w:eastAsia="ru-RU"/>
        </w:rPr>
        <w:br/>
        <w:t>      – психолого-педагогическую помощь;</w:t>
      </w:r>
      <w:r w:rsidRPr="00E42C6A">
        <w:rPr>
          <w:rFonts w:ascii="Verdana" w:eastAsia="Times New Roman" w:hAnsi="Verdana" w:cs="Times New Roman"/>
          <w:color w:val="333333"/>
          <w:sz w:val="18"/>
          <w:szCs w:val="18"/>
          <w:lang w:eastAsia="ru-RU"/>
        </w:rPr>
        <w:br/>
        <w:t>      – логопедическую работу.</w:t>
      </w:r>
      <w:r w:rsidRPr="00E42C6A">
        <w:rPr>
          <w:rFonts w:ascii="Verdana" w:eastAsia="Times New Roman" w:hAnsi="Verdana" w:cs="Times New Roman"/>
          <w:color w:val="333333"/>
          <w:sz w:val="18"/>
          <w:szCs w:val="18"/>
          <w:lang w:eastAsia="ru-RU"/>
        </w:rPr>
        <w:br/>
        <w:t>      Для раннего выявления стертой дизартрии правильной организации комплексного воздействия необходимо знать симптомы, характеризующие эти нарушения.</w:t>
      </w:r>
      <w:r w:rsidRPr="00E42C6A">
        <w:rPr>
          <w:rFonts w:ascii="Verdana" w:eastAsia="Times New Roman" w:hAnsi="Verdana" w:cs="Times New Roman"/>
          <w:color w:val="333333"/>
          <w:sz w:val="18"/>
          <w:szCs w:val="18"/>
          <w:lang w:eastAsia="ru-RU"/>
        </w:rPr>
        <w:br/>
        <w:t>      Исследование ребенка начинается с беседы с мамой и изучения поликлинической карты развития ребенка. Анализ анамнестических сведений показывает, что часто наблюдаются отклонения во внутриутробном развитии (токсикоз, гипертония, нефропатия и др.); асфиксия новорожденных; стремительные или затяжные роды. Со слов мамы, «ребенок закричал не сразу, ребенка приносили кормить позже, чем всех». В первый год жизни многие наблюдались у невролога, назначалось медикаментозное лечение и массаж. В раннем возрасте был поставлен диагноз ПЭП (перинатальная энцефалопатия).</w:t>
      </w:r>
      <w:r w:rsidRPr="00E42C6A">
        <w:rPr>
          <w:rFonts w:ascii="Verdana" w:eastAsia="Times New Roman" w:hAnsi="Verdana" w:cs="Times New Roman"/>
          <w:color w:val="333333"/>
          <w:sz w:val="18"/>
          <w:szCs w:val="18"/>
          <w:lang w:eastAsia="ru-RU"/>
        </w:rPr>
        <w:br/>
        <w:t>      Развитие ребенка после одного года как правило у всех было благополучным. Неврологическое обследование ребенка прекращалось. Однако, при обследовании в поликлинике логопед выявляет у детей в возрасте 5–6 лет следующие симптомы.</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Общая моторика.</w:t>
      </w:r>
      <w:r w:rsidRPr="00E42C6A">
        <w:rPr>
          <w:rFonts w:ascii="Verdana" w:eastAsia="Times New Roman" w:hAnsi="Verdana" w:cs="Times New Roman"/>
          <w:color w:val="333333"/>
          <w:sz w:val="18"/>
          <w:szCs w:val="18"/>
          <w:lang w:eastAsia="ru-RU"/>
        </w:rPr>
        <w:t>Дети со стертой дизартрией моторно неловки, у них органичен объем активных движений, мышцы быстро утомляются при функциональных нагрузках. Они неустойчиво стоят на одной ноге, не могут попрыгать, пройти по «мостику» и т. д. Плохо подражают при имитации движений: как идет солдат, как летит птица, как режут хлеб. Особенно заметна моторная несостоятельность на занятиях по физкультуре и музыкальных занятиях, где дети отстают в темпе, ритме движений, а также при переключении с одного движения на другое.</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Мелкая моторика рук.</w:t>
      </w:r>
      <w:r w:rsidRPr="00E42C6A">
        <w:rPr>
          <w:rFonts w:ascii="Verdana" w:eastAsia="Times New Roman" w:hAnsi="Verdana" w:cs="Times New Roman"/>
          <w:color w:val="333333"/>
          <w:sz w:val="18"/>
          <w:szCs w:val="18"/>
          <w:lang w:eastAsia="ru-RU"/>
        </w:rPr>
        <w:t>Дети со стертой дизартрией поздно и с трудом овладевают навыками самообслуживания: не могут застегнуть пуговицу, развязать шарф и т. д. На занятиях по рисованию плохо держат карандаш, руки бывают напряжены. Многие дети не любят рисовать. Особенно заметна моторная неловкость рук на занятиях по аппликации и с пластилином. В работах по аппликации прослеживаются еще и трудности пространственного расположения элементов. Нарушение тонких дифференцированных движений руками проявляется при выполнении проб-тестов пальцевой гимнастики. Дети затрудняются или просто не могут без посторонней помощи выполнять движение по подражанию, например, «замок» – сложить кисти вместе, переплетая пальцы; «колечки» – поочередно соединить с большим пальцем указательный, средний, безымянный и мизинец и другие упражнения пальцевой гимнастики.</w:t>
      </w:r>
      <w:r w:rsidRPr="00E42C6A">
        <w:rPr>
          <w:rFonts w:ascii="Verdana" w:eastAsia="Times New Roman" w:hAnsi="Verdana" w:cs="Times New Roman"/>
          <w:color w:val="333333"/>
          <w:sz w:val="18"/>
          <w:szCs w:val="18"/>
          <w:lang w:eastAsia="ru-RU"/>
        </w:rPr>
        <w:br/>
        <w:t>      На занятиях по оригами испытывают огромные затруднения и не могут выполнять самые простые движения, т. к. требуются и пространственные ориентировки и тонкие дифференцированные движения рук. Со слов мам, многие дети не интересовались до 5–6 лет играми с конструктором, не умели играть с мелкими игрушками, не собирали пазлы.</w:t>
      </w:r>
      <w:r w:rsidRPr="00E42C6A">
        <w:rPr>
          <w:rFonts w:ascii="Verdana" w:eastAsia="Times New Roman" w:hAnsi="Verdana" w:cs="Times New Roman"/>
          <w:color w:val="333333"/>
          <w:sz w:val="18"/>
          <w:szCs w:val="18"/>
          <w:lang w:eastAsia="ru-RU"/>
        </w:rPr>
        <w:br/>
        <w:t>      У детей школьного возраста в 1-ом классе отмечаются трудности при овладении графическими навыками (у некоторых отмечалось «зеркальное письмо», замена букв на письме, гласных, окончаний слов, плохой почерк, медленный темп письма и др.).</w:t>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Особенности артикуляционного аппарата</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У детей со стертой дизартрией выявляются следующие патологические особенности в артикуляционном аппарате.</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Паретичность</w:t>
      </w:r>
      <w:r w:rsidRPr="00E42C6A">
        <w:rPr>
          <w:rFonts w:ascii="Verdana" w:eastAsia="Times New Roman" w:hAnsi="Verdana" w:cs="Times New Roman"/>
          <w:color w:val="333333"/>
          <w:sz w:val="18"/>
          <w:szCs w:val="18"/>
          <w:lang w:eastAsia="ru-RU"/>
        </w:rPr>
        <w:t xml:space="preserve">(вялость) мышц органов артикуляции: у таких детей лицо гипомимично, мышцы лица при пальпации вялые; позу закрытого рта многие дети не удерживают, т. к. нижняя челюсть не фиксируется в приподнятом состоянии из-за слабости жевательной мускулатуры; губы вялые, углы их опущены; во время речи губы остаются вялыми и необходимой лабиализации звуков не производится, что ухудшает просодическую сторону речи. Язык при </w:t>
      </w:r>
      <w:r w:rsidRPr="00E42C6A">
        <w:rPr>
          <w:rFonts w:ascii="Verdana" w:eastAsia="Times New Roman" w:hAnsi="Verdana" w:cs="Times New Roman"/>
          <w:color w:val="333333"/>
          <w:sz w:val="18"/>
          <w:szCs w:val="18"/>
          <w:lang w:eastAsia="ru-RU"/>
        </w:rPr>
        <w:lastRenderedPageBreak/>
        <w:t>паретической симптоматике тонкий, находится на дне полости рта, вялый, кончик языка малоактивный. При функциональных нагрузках (артикуляционных упражнениях) мышечная слабость увеличивается.</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Спастичность</w:t>
      </w:r>
      <w:r w:rsidRPr="00E42C6A">
        <w:rPr>
          <w:rFonts w:ascii="Verdana" w:eastAsia="Times New Roman" w:hAnsi="Verdana" w:cs="Times New Roman"/>
          <w:color w:val="333333"/>
          <w:sz w:val="18"/>
          <w:szCs w:val="18"/>
          <w:lang w:eastAsia="ru-RU"/>
        </w:rPr>
        <w:t>(напряженность) мышц органов артикуляции проявляется в следующем. Лицо детей амимичное. Мышцы лица при пальпации твердые, напряженные. Губы у такого ребенка постоянно находятся в полуулыбке: верхняя губа прижимается к деснам. Во время речи губы не принимают участие в артикуляции звуков. Многие дети, у которых отмечается подобная симптоматика, не умеют выполнять артикуляционное упражнение «трубочка», т. е. вытянуть губы вперед и др.</w:t>
      </w:r>
      <w:r w:rsidRPr="00E42C6A">
        <w:rPr>
          <w:rFonts w:ascii="Verdana" w:eastAsia="Times New Roman" w:hAnsi="Verdana" w:cs="Times New Roman"/>
          <w:color w:val="333333"/>
          <w:sz w:val="18"/>
          <w:szCs w:val="18"/>
          <w:lang w:eastAsia="ru-RU"/>
        </w:rPr>
        <w:br/>
        <w:t>      Язык при спастическом симптоме чаще изменен по форме: толстый, без выраженного кончика, малоподвижный.</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Гиперкинезы</w:t>
      </w:r>
      <w:r w:rsidRPr="00E42C6A">
        <w:rPr>
          <w:rFonts w:ascii="Verdana" w:eastAsia="Times New Roman" w:hAnsi="Verdana" w:cs="Times New Roman"/>
          <w:color w:val="333333"/>
          <w:sz w:val="18"/>
          <w:szCs w:val="18"/>
          <w:lang w:eastAsia="ru-RU"/>
        </w:rPr>
        <w:t>при стертой дизартрии проявляются в виде дрожания, то есть тремора языка и голосовых складок. Тремор языка проявляется при функциональных пробах и нагрузках. Например, при задании удержать широкий язык на нижней губе под счет 5—10, язык не может сохранить состояние покоя и появляется дрожание и легкий цианоз (т. е. посинение кончика языка), а в некоторых случаях язык крайне беспокойный (по языку прокатываются волны в продольном или в поперечном направлении). В этом случае ребенок не удерживает язык вне полости рта.</w:t>
      </w:r>
      <w:r w:rsidRPr="00E42C6A">
        <w:rPr>
          <w:rFonts w:ascii="Verdana" w:eastAsia="Times New Roman" w:hAnsi="Verdana" w:cs="Times New Roman"/>
          <w:color w:val="333333"/>
          <w:sz w:val="18"/>
          <w:szCs w:val="18"/>
          <w:lang w:eastAsia="ru-RU"/>
        </w:rPr>
        <w:br/>
        <w:t>      Гиперкинезы языка чаще сочетаются с повышенным тонусом мышц артикуляционного аппарата.</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Апраксин</w:t>
      </w:r>
      <w:r w:rsidRPr="00E42C6A">
        <w:rPr>
          <w:rFonts w:ascii="Verdana" w:eastAsia="Times New Roman" w:hAnsi="Verdana" w:cs="Times New Roman"/>
          <w:color w:val="333333"/>
          <w:sz w:val="18"/>
          <w:szCs w:val="18"/>
          <w:lang w:eastAsia="ru-RU"/>
        </w:rPr>
        <w:t>при стертой дизартрии проявляется в невозможности выполнения каких-либо произвольных движений руками и органами артикуляции, т. е. апраксия присутствует на всех моторных уровнях. В артикуляционном аппарате апраксия проявляется в невозможности выполнения определенных движений или при переключении одного движения на другое. Можно наблюдать кинетическую апраксию, когда ребенок не может плавно переходить от одного движения к другому. У других детей отмечается кинестетическая апраксия, когда ребенок производит хаотические движения, «нащупывая» нужную артикуляционную позу.</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Девиация,</w:t>
      </w:r>
      <w:r w:rsidRPr="00E42C6A">
        <w:rPr>
          <w:rFonts w:ascii="Verdana" w:eastAsia="Times New Roman" w:hAnsi="Verdana" w:cs="Times New Roman"/>
          <w:color w:val="333333"/>
          <w:sz w:val="18"/>
          <w:szCs w:val="18"/>
          <w:lang w:eastAsia="ru-RU"/>
        </w:rPr>
        <w:t>т. е. отклонения языка от средней линии, проявляются также при артикуляционных пробах, при функциональных нагрузках. Девиация языка сочетается с асимметрией губ при улыбке со сглаженностью носо-губной складки.</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Гиперсаливация,</w:t>
      </w:r>
      <w:r w:rsidRPr="00E42C6A">
        <w:rPr>
          <w:rFonts w:ascii="Verdana" w:eastAsia="Times New Roman" w:hAnsi="Verdana" w:cs="Times New Roman"/>
          <w:color w:val="333333"/>
          <w:sz w:val="18"/>
          <w:szCs w:val="18"/>
          <w:lang w:eastAsia="ru-RU"/>
        </w:rPr>
        <w:t>т. е. повышенное слюноотделение определяется лишь во время речи. Дети не справляются с саливацией, не сглатывают слюну, при этом страдает произносительная сторона речи и просодика.</w:t>
      </w:r>
      <w:r w:rsidRPr="00E42C6A">
        <w:rPr>
          <w:rFonts w:ascii="Verdana" w:eastAsia="Times New Roman" w:hAnsi="Verdana" w:cs="Times New Roman"/>
          <w:color w:val="333333"/>
          <w:sz w:val="18"/>
          <w:szCs w:val="18"/>
          <w:lang w:eastAsia="ru-RU"/>
        </w:rPr>
        <w:br/>
        <w:t>      При обследовании моторной функции артикуляционного аппарата у некоторых детей со стертой дизартрией отмечается возможность выполнения всех артикуляционных проб, т. е. дети по заданию выполняют все артикуляционные движения, например, могут надуть щеки, пощелкать языком, улыбнуться, вытянуть губы и т. д. При анализе же качества выполнения этих движений отмечается: смазанность, нечеткость артикуляций, слабость напряжения мышц, аритмичность, снижение амплитуды движений, кратковременность удерживания определенной позы, снижение объема движений, быстрая утомляемость мышц и др. Таким образом, при функциональных нагрузках качество артикуляционных движений резко падает. Это и приводит во время речи к искажению звуков, смешению их и ухудшению в целом просодической стороны речи.</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Звукопроизношение.</w:t>
      </w:r>
      <w:r w:rsidRPr="00E42C6A">
        <w:rPr>
          <w:rFonts w:ascii="Verdana" w:eastAsia="Times New Roman" w:hAnsi="Verdana" w:cs="Times New Roman"/>
          <w:color w:val="333333"/>
          <w:sz w:val="18"/>
          <w:szCs w:val="18"/>
          <w:lang w:eastAsia="ru-RU"/>
        </w:rPr>
        <w:t xml:space="preserve">При первоначальном знакомстве с ребенком нарушение звукопроизношения напоминает сложную дислалию. При обследовании звукопроизношения выявляются смешения, искажения звуков, замена и отсутствие звуков, т. е. те же варианты, что и при дислалии. В отличие от дислалии речь при стертой дизартрии еще имеет нарушения и просодической стороны. Нарушения звукопроизношения и просодики влияют на разборчивость </w:t>
      </w:r>
      <w:r w:rsidRPr="00E42C6A">
        <w:rPr>
          <w:rFonts w:ascii="Verdana" w:eastAsia="Times New Roman" w:hAnsi="Verdana" w:cs="Times New Roman"/>
          <w:color w:val="333333"/>
          <w:sz w:val="18"/>
          <w:szCs w:val="18"/>
          <w:lang w:eastAsia="ru-RU"/>
        </w:rPr>
        <w:lastRenderedPageBreak/>
        <w:t>речи, внятность и выразительность. Звуки, которые логопед поставил не автоматизируются, не используются в речи ребенка. При обследовании выявляется, что многие дети, которые искажают, пропускают, смешивают или заменяют звуки в речи, изолированно эти звуки могут правильно произносить. Таким образом, звуки при стертой дизартрии специалист ставит теми же способами, что и при дислалии, но процесс автоматизации поставленных звуков затягивается. Наиболее распространенным нарушением является дефект произношения свистящих и шипящих звуков. Дети со стертой дизартрией искажают, смешивают не только артикуляционно сложные и близкие по месту и способу образования звуки, но и акустически противопоставленные.</w:t>
      </w:r>
      <w:r w:rsidRPr="00E42C6A">
        <w:rPr>
          <w:rFonts w:ascii="Verdana" w:eastAsia="Times New Roman" w:hAnsi="Verdana" w:cs="Times New Roman"/>
          <w:color w:val="333333"/>
          <w:sz w:val="18"/>
          <w:szCs w:val="18"/>
          <w:lang w:eastAsia="ru-RU"/>
        </w:rPr>
        <w:br/>
        <w:t>      Достаточно часто отмечаются межзубное и боковое искажение звуков. Дети испытывают трудность при произношении слов сложной слоговой структуры, упрощают звуконаполняемость, опуская согласные звуки при стечении согласных.</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Просодика.</w:t>
      </w:r>
      <w:r w:rsidRPr="00E42C6A">
        <w:rPr>
          <w:rFonts w:ascii="Verdana" w:eastAsia="Times New Roman" w:hAnsi="Verdana" w:cs="Times New Roman"/>
          <w:color w:val="333333"/>
          <w:sz w:val="18"/>
          <w:szCs w:val="18"/>
          <w:lang w:eastAsia="ru-RU"/>
        </w:rPr>
        <w:t>Интонационно-выразительная окраска речи детей со стертой дизартрией резко снижена. Страдают голосовые модуляции по высоте и силе, ослаблен речевой выдох. Нарушается тембр голоса, иногда появляется назальный оттенок. Темп речи чаще ускорен. При рассказывании стихотворения речь ребенка монотонная, постепенно становится менее разборчивой, голос угасает. Голос детей в процессе речи тихий, не удаются модуляции по высоте, по силе голоса (ребенок не может по подражанию имитировать голоса животных то высоким, то низким голосом).</w:t>
      </w:r>
      <w:r w:rsidRPr="00E42C6A">
        <w:rPr>
          <w:rFonts w:ascii="Verdana" w:eastAsia="Times New Roman" w:hAnsi="Verdana" w:cs="Times New Roman"/>
          <w:color w:val="333333"/>
          <w:sz w:val="18"/>
          <w:szCs w:val="18"/>
          <w:lang w:eastAsia="ru-RU"/>
        </w:rPr>
        <w:br/>
        <w:t>      У некоторых детей речевой выдох укорочен, и они говорят на вдохе. В этом случае речь становится захлебывающейся. Довольно часто выявляются дети (с хорошим самоконтролем), у которых при обследовании речи отклонений в звукопроизношении не выявляется, т. к. они произносят слова скандированно, т. е. по слогам.</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Общее речевое развитие.</w:t>
      </w:r>
      <w:r w:rsidRPr="00E42C6A">
        <w:rPr>
          <w:rFonts w:ascii="Verdana" w:eastAsia="Times New Roman" w:hAnsi="Verdana" w:cs="Times New Roman"/>
          <w:color w:val="333333"/>
          <w:sz w:val="18"/>
          <w:szCs w:val="18"/>
          <w:lang w:eastAsia="ru-RU"/>
        </w:rPr>
        <w:t>Детей со стертой дизартрией условно можно распределить на три группы.</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Первая группа.</w:t>
      </w:r>
      <w:r w:rsidRPr="00E42C6A">
        <w:rPr>
          <w:rFonts w:ascii="Verdana" w:eastAsia="Times New Roman" w:hAnsi="Verdana" w:cs="Times New Roman"/>
          <w:color w:val="333333"/>
          <w:sz w:val="18"/>
          <w:szCs w:val="18"/>
          <w:lang w:eastAsia="ru-RU"/>
        </w:rPr>
        <w:t>Дети, у которых имеется нарушение звукопроизношения и просодики. Эта группа очень похожа на детей с дислалией (ФН). Часто логопеды занимаются с ними как с детьми с дислалией и только в процессе логопедической работы, когда нет положительной динамики при автоматизации звуков, становится очевидным, что это стертая дизартрия. Чаще всего это подтверждается при глубоком обследовании и после консультации у невролога. Как правило, эти дети имеют хороший уровень речевого развития. Но многие из них испытывают трудности в усвоении, различении и воспроизведении предлогов. Дети путают сложные предлоги, испытывают проблемы в различении и использовании приставочных глаголов. Вместе с тем они владеют связной речью, имеют богатый словарный запас, но могут испытывать затруднения при произнесении слов сложной слоговой структуры (например, сковорода, скатерть, пуговица, снеговик и т. п.). Кроме этого, многие дети испытывают трудности в пространственной ориентации (схема тела, «внизу-вверху» и т. д.).</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Вторая группа.</w:t>
      </w:r>
      <w:r w:rsidRPr="00E42C6A">
        <w:rPr>
          <w:rFonts w:ascii="Verdana" w:eastAsia="Times New Roman" w:hAnsi="Verdana" w:cs="Times New Roman"/>
          <w:color w:val="333333"/>
          <w:sz w:val="18"/>
          <w:szCs w:val="18"/>
          <w:lang w:eastAsia="ru-RU"/>
        </w:rPr>
        <w:t>Это дети, у которых нарушение звукопроизношения и просодической стороны речи сочетается с незаконченным процессом формирования фонематического слуха (ФФН). В этом случае у детей в речи встречаются единичные лексико-грамматические ошибки. Дети допускают ошибки в специальных заданиях при восприятии на слух и повторении слогов и слов с оппозиционными звуками. Допускают ошибки в ответ на просьбу показать нужную картинку (мышка-мишка, удочка-уточка, коса-коза и т. д.).</w:t>
      </w:r>
      <w:r w:rsidRPr="00E42C6A">
        <w:rPr>
          <w:rFonts w:ascii="Verdana" w:eastAsia="Times New Roman" w:hAnsi="Verdana" w:cs="Times New Roman"/>
          <w:color w:val="333333"/>
          <w:sz w:val="18"/>
          <w:szCs w:val="18"/>
          <w:lang w:eastAsia="ru-RU"/>
        </w:rPr>
        <w:br/>
        <w:t>      Таким образом, у некоторых детей можно констатировать несформированность слуховых и произносительных дифференцировок звуков. Словарь отстает от возрастной нормы. Многие дети испытывают трудности при словообразовании, допускают ошибки в согласовании имени существительного с числительным и др.</w:t>
      </w:r>
      <w:r w:rsidRPr="00E42C6A">
        <w:rPr>
          <w:rFonts w:ascii="Verdana" w:eastAsia="Times New Roman" w:hAnsi="Verdana" w:cs="Times New Roman"/>
          <w:color w:val="333333"/>
          <w:sz w:val="18"/>
          <w:szCs w:val="18"/>
          <w:lang w:eastAsia="ru-RU"/>
        </w:rPr>
        <w:br/>
        <w:t xml:space="preserve">      Дефекты звукопроизношения являются стойкими и расцениваются как сложные, полиморфные нарушения. Эта группа детей с фонетико-фонематическим недоразвитием и </w:t>
      </w:r>
      <w:r w:rsidRPr="00E42C6A">
        <w:rPr>
          <w:rFonts w:ascii="Verdana" w:eastAsia="Times New Roman" w:hAnsi="Verdana" w:cs="Times New Roman"/>
          <w:color w:val="333333"/>
          <w:sz w:val="18"/>
          <w:szCs w:val="18"/>
          <w:lang w:eastAsia="ru-RU"/>
        </w:rPr>
        <w:lastRenderedPageBreak/>
        <w:t>стертой дизартрией должна направляться логопедом поликлиники на ПМПК (психолого-медико-педагогическую комиссию), в специализированный детский сад (в группу ФФН).</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Третья группа.</w:t>
      </w:r>
      <w:r w:rsidRPr="00E42C6A">
        <w:rPr>
          <w:rFonts w:ascii="Verdana" w:eastAsia="Times New Roman" w:hAnsi="Verdana" w:cs="Times New Roman"/>
          <w:color w:val="333333"/>
          <w:sz w:val="18"/>
          <w:szCs w:val="18"/>
          <w:lang w:eastAsia="ru-RU"/>
        </w:rPr>
        <w:t>Это дети, у которых стойкое полиморфное нарушение звукопроизношения и недостаток просодической стороны речи сочетается с недоразвитием фонематического слуха. В результате при обследовании отмечается бедный словарь, выраженные ошибки грамматического строя, невозможность связного высказывания, значительные трудности возникают при усвоении слов различной слоговой структуры.</w:t>
      </w:r>
      <w:r w:rsidRPr="00E42C6A">
        <w:rPr>
          <w:rFonts w:ascii="Verdana" w:eastAsia="Times New Roman" w:hAnsi="Verdana" w:cs="Times New Roman"/>
          <w:color w:val="333333"/>
          <w:sz w:val="18"/>
          <w:szCs w:val="18"/>
          <w:lang w:eastAsia="ru-RU"/>
        </w:rPr>
        <w:br/>
        <w:t>      Все дети этой группы со стертой дизартрией демонстрируют несформированность слуховых и произносительных дифференцировок. Показательным является игнорирование в речи предлогов. Эти дети со стертой дизартрией и общим недоразвитием речи должны направляться на ПМПК (в специализированные группы детского сада) в группы ОНР.</w:t>
      </w:r>
      <w:r w:rsidRPr="00E42C6A">
        <w:rPr>
          <w:rFonts w:ascii="Verdana" w:eastAsia="Times New Roman" w:hAnsi="Verdana" w:cs="Times New Roman"/>
          <w:color w:val="333333"/>
          <w:sz w:val="18"/>
          <w:szCs w:val="18"/>
          <w:lang w:eastAsia="ru-RU"/>
        </w:rPr>
        <w:br/>
        <w:t>      Таким образом, дети со стертой дизартрией – это неоднородная группа. В зависимости от уровня развития языковых средств дети направляются в специализированные группы:</w:t>
      </w:r>
      <w:r w:rsidRPr="00E42C6A">
        <w:rPr>
          <w:rFonts w:ascii="Verdana" w:eastAsia="Times New Roman" w:hAnsi="Verdana" w:cs="Times New Roman"/>
          <w:color w:val="333333"/>
          <w:sz w:val="18"/>
          <w:szCs w:val="18"/>
          <w:lang w:eastAsia="ru-RU"/>
        </w:rPr>
        <w:br/>
        <w:t>      – с фонетическими нарушениями;</w:t>
      </w:r>
      <w:r w:rsidRPr="00E42C6A">
        <w:rPr>
          <w:rFonts w:ascii="Verdana" w:eastAsia="Times New Roman" w:hAnsi="Verdana" w:cs="Times New Roman"/>
          <w:color w:val="333333"/>
          <w:sz w:val="18"/>
          <w:szCs w:val="18"/>
          <w:lang w:eastAsia="ru-RU"/>
        </w:rPr>
        <w:br/>
        <w:t>      – с фонетико-фонематическим недоразвитием;</w:t>
      </w:r>
      <w:r w:rsidRPr="00E42C6A">
        <w:rPr>
          <w:rFonts w:ascii="Verdana" w:eastAsia="Times New Roman" w:hAnsi="Verdana" w:cs="Times New Roman"/>
          <w:color w:val="333333"/>
          <w:sz w:val="18"/>
          <w:szCs w:val="18"/>
          <w:lang w:eastAsia="ru-RU"/>
        </w:rPr>
        <w:br/>
        <w:t>      – с общим недоразвитием речи.</w:t>
      </w:r>
      <w:r w:rsidRPr="00E42C6A">
        <w:rPr>
          <w:rFonts w:ascii="Verdana" w:eastAsia="Times New Roman" w:hAnsi="Verdana" w:cs="Times New Roman"/>
          <w:color w:val="333333"/>
          <w:sz w:val="18"/>
          <w:szCs w:val="18"/>
          <w:lang w:eastAsia="ru-RU"/>
        </w:rPr>
        <w:br/>
        <w:t>      Для устранения стертой дизартрии необходимо комплексное воздействие, включающее медицинское, психолого-педагогическое и логопедическое направления.</w:t>
      </w:r>
      <w:r w:rsidRPr="00E42C6A">
        <w:rPr>
          <w:rFonts w:ascii="Verdana" w:eastAsia="Times New Roman" w:hAnsi="Verdana" w:cs="Times New Roman"/>
          <w:color w:val="333333"/>
          <w:sz w:val="18"/>
          <w:szCs w:val="18"/>
          <w:lang w:eastAsia="ru-RU"/>
        </w:rPr>
        <w:br/>
        <w:t>      Медицинское воздействие, определяемое неврологом, должно включать медикаментозную терапию, ЛФК, рефлексотерапию, массаж, физиотерапию и др.</w:t>
      </w:r>
      <w:r w:rsidRPr="00E42C6A">
        <w:rPr>
          <w:rFonts w:ascii="Verdana" w:eastAsia="Times New Roman" w:hAnsi="Verdana" w:cs="Times New Roman"/>
          <w:color w:val="333333"/>
          <w:sz w:val="18"/>
          <w:szCs w:val="18"/>
          <w:lang w:eastAsia="ru-RU"/>
        </w:rPr>
        <w:br/>
        <w:t>      Психолого-педагогический аспект, осуществляемый дефектологами, психологами, воспитателями, родителями, направлен на:</w:t>
      </w:r>
      <w:r w:rsidRPr="00E42C6A">
        <w:rPr>
          <w:rFonts w:ascii="Verdana" w:eastAsia="Times New Roman" w:hAnsi="Verdana" w:cs="Times New Roman"/>
          <w:color w:val="333333"/>
          <w:sz w:val="18"/>
          <w:szCs w:val="18"/>
          <w:lang w:eastAsia="ru-RU"/>
        </w:rPr>
        <w:br/>
        <w:t>      – развитие сенсорных функций;</w:t>
      </w:r>
      <w:r w:rsidRPr="00E42C6A">
        <w:rPr>
          <w:rFonts w:ascii="Verdana" w:eastAsia="Times New Roman" w:hAnsi="Verdana" w:cs="Times New Roman"/>
          <w:color w:val="333333"/>
          <w:sz w:val="18"/>
          <w:szCs w:val="18"/>
          <w:lang w:eastAsia="ru-RU"/>
        </w:rPr>
        <w:br/>
        <w:t>      – уточнение пространственных представлении;</w:t>
      </w:r>
      <w:r w:rsidRPr="00E42C6A">
        <w:rPr>
          <w:rFonts w:ascii="Verdana" w:eastAsia="Times New Roman" w:hAnsi="Verdana" w:cs="Times New Roman"/>
          <w:color w:val="333333"/>
          <w:sz w:val="18"/>
          <w:szCs w:val="18"/>
          <w:lang w:eastAsia="ru-RU"/>
        </w:rPr>
        <w:br/>
        <w:t>      – формирование конструктивного праксиса;</w:t>
      </w:r>
      <w:r w:rsidRPr="00E42C6A">
        <w:rPr>
          <w:rFonts w:ascii="Verdana" w:eastAsia="Times New Roman" w:hAnsi="Verdana" w:cs="Times New Roman"/>
          <w:color w:val="333333"/>
          <w:sz w:val="18"/>
          <w:szCs w:val="18"/>
          <w:lang w:eastAsia="ru-RU"/>
        </w:rPr>
        <w:br/>
        <w:t>      – развитие высших корковых функций – стереогноза;</w:t>
      </w:r>
      <w:r w:rsidRPr="00E42C6A">
        <w:rPr>
          <w:rFonts w:ascii="Verdana" w:eastAsia="Times New Roman" w:hAnsi="Verdana" w:cs="Times New Roman"/>
          <w:color w:val="333333"/>
          <w:sz w:val="18"/>
          <w:szCs w:val="18"/>
          <w:lang w:eastAsia="ru-RU"/>
        </w:rPr>
        <w:br/>
        <w:t>      – формирование тонких дифференцированных движений в руках;</w:t>
      </w:r>
      <w:r w:rsidRPr="00E42C6A">
        <w:rPr>
          <w:rFonts w:ascii="Verdana" w:eastAsia="Times New Roman" w:hAnsi="Verdana" w:cs="Times New Roman"/>
          <w:color w:val="333333"/>
          <w:sz w:val="18"/>
          <w:szCs w:val="18"/>
          <w:lang w:eastAsia="ru-RU"/>
        </w:rPr>
        <w:br/>
        <w:t>      – формирование познавательной деятельности;</w:t>
      </w:r>
      <w:r w:rsidRPr="00E42C6A">
        <w:rPr>
          <w:rFonts w:ascii="Verdana" w:eastAsia="Times New Roman" w:hAnsi="Verdana" w:cs="Times New Roman"/>
          <w:color w:val="333333"/>
          <w:sz w:val="18"/>
          <w:szCs w:val="18"/>
          <w:lang w:eastAsia="ru-RU"/>
        </w:rPr>
        <w:br/>
        <w:t>      – психологическую подготовку ребенка к обучению в школе.</w:t>
      </w:r>
      <w:r w:rsidRPr="00E42C6A">
        <w:rPr>
          <w:rFonts w:ascii="Verdana" w:eastAsia="Times New Roman" w:hAnsi="Verdana" w:cs="Times New Roman"/>
          <w:color w:val="333333"/>
          <w:sz w:val="18"/>
          <w:szCs w:val="18"/>
          <w:lang w:eastAsia="ru-RU"/>
        </w:rPr>
        <w:br/>
        <w:t>      Логопедическая работа при стертой дизартрии предусматривает обязательное участие родителей в коррекционно-логопедическом процессе. Логопедическая работа включает в себя несколько этапов. На начальных этапах предусматривается работа по нормализации мышечного тонуса артикуляционного аппарата. С этой целью логопед проводит дифференцированный логопедический массаж. Планируются упражнения по нормализации моторики артикуляционного аппарата, упражнения по укреплению голоса, дыхания. Специальные упражнения вводятся для улучшения просодики речи. Обязательным элементом логопедического занятия является развитие мелкой моторики рук.</w:t>
      </w:r>
      <w:r w:rsidRPr="00E42C6A">
        <w:rPr>
          <w:rFonts w:ascii="Verdana" w:eastAsia="Times New Roman" w:hAnsi="Verdana" w:cs="Times New Roman"/>
          <w:color w:val="333333"/>
          <w:sz w:val="18"/>
          <w:szCs w:val="18"/>
          <w:lang w:eastAsia="ru-RU"/>
        </w:rPr>
        <w:br/>
        <w:t>      Последовательность отработки звуков определяется подготовленностью артикуляционной базы. Особое внимание уделяется подбору лексического и грамматического материала при автоматизации и дифференциации звуков. Одним из важных моментов в логопедической работе является выработка у ребенка самоконтроля за реализацией произносительных умений и навыков.</w:t>
      </w:r>
      <w:r w:rsidRPr="00E42C6A">
        <w:rPr>
          <w:rFonts w:ascii="Verdana" w:eastAsia="Times New Roman" w:hAnsi="Verdana" w:cs="Times New Roman"/>
          <w:color w:val="333333"/>
          <w:sz w:val="18"/>
          <w:szCs w:val="18"/>
          <w:lang w:eastAsia="ru-RU"/>
        </w:rPr>
        <w:br/>
        <w:t>      Коррекция стертой дизартрии у детей дошкольного возраста предупреждает дисграфию у школьников.</w:t>
      </w:r>
      <w:r w:rsidRPr="00E42C6A">
        <w:rPr>
          <w:rFonts w:ascii="Verdana" w:eastAsia="Times New Roman" w:hAnsi="Verdana" w:cs="Times New Roman"/>
          <w:color w:val="333333"/>
          <w:sz w:val="18"/>
          <w:szCs w:val="18"/>
          <w:lang w:eastAsia="ru-RU"/>
        </w:rPr>
        <w:br/>
        <w:t>      Нарушение произносительной стороны речи, обусловленное недостаточностью иннервации мышц речевого аппарата относится к дизартрии. Ведущим в структуре речевого дефекта при дизартрии является нарушение звукопроизносительной и просодической стороны речи.</w:t>
      </w:r>
      <w:r w:rsidRPr="00E42C6A">
        <w:rPr>
          <w:rFonts w:ascii="Verdana" w:eastAsia="Times New Roman" w:hAnsi="Verdana" w:cs="Times New Roman"/>
          <w:color w:val="333333"/>
          <w:sz w:val="18"/>
          <w:szCs w:val="18"/>
          <w:lang w:eastAsia="ru-RU"/>
        </w:rPr>
        <w:br/>
        <w:t xml:space="preserve">      Минимально выраженные мозговые нарушения могут привести к возникновению стертой </w:t>
      </w:r>
      <w:r w:rsidRPr="00E42C6A">
        <w:rPr>
          <w:rFonts w:ascii="Verdana" w:eastAsia="Times New Roman" w:hAnsi="Verdana" w:cs="Times New Roman"/>
          <w:color w:val="333333"/>
          <w:sz w:val="18"/>
          <w:szCs w:val="18"/>
          <w:lang w:eastAsia="ru-RU"/>
        </w:rPr>
        <w:lastRenderedPageBreak/>
        <w:t>дизартрии, которую следует рассматривать как степень проявления данного речевого дефекта (дизартрии).</w:t>
      </w:r>
      <w:r w:rsidRPr="00E42C6A">
        <w:rPr>
          <w:rFonts w:ascii="Verdana" w:eastAsia="Times New Roman" w:hAnsi="Verdana" w:cs="Times New Roman"/>
          <w:color w:val="333333"/>
          <w:sz w:val="18"/>
          <w:szCs w:val="18"/>
          <w:lang w:eastAsia="ru-RU"/>
        </w:rPr>
        <w:br/>
        <w:t>      Неяркие, стертые нарушения со стороны черепно-мозговых нервов могут быть установлены в процессе длительного динамического наблюдения, при выполнении усложняющихся двигательных заданий. Многие авторы описывают встречавшиеся при углубленном обследовании случаи легких остаточных расстройств иннервации, которые лежат в основе нарушений полноценных артикуляций, что приводит к неточности произношения.</w:t>
      </w:r>
      <w:r w:rsidRPr="00E42C6A">
        <w:rPr>
          <w:rFonts w:ascii="Verdana" w:eastAsia="Times New Roman" w:hAnsi="Verdana" w:cs="Times New Roman"/>
          <w:color w:val="333333"/>
          <w:sz w:val="18"/>
          <w:szCs w:val="18"/>
          <w:lang w:eastAsia="ru-RU"/>
        </w:rPr>
        <w:br/>
        <w:t>      Стертая дизартрия может наблюдаться у детей без явных двигательных расстройств, перенесших легкую асфиксию или родовую травму, имеющих в анамнезе заключение – ПЭП (постнатальная энцефалопатия) и другие нерезко выраженные неблагоприятные воздействия во время внутриутробного развития или в период родов, а также после рождения. В этих случаях легкая (стертая дизартрия сочетается с другими признаками минимальной мозговой дисфункции. (Е.М. Мастюкова).</w:t>
      </w:r>
      <w:r w:rsidRPr="00E42C6A">
        <w:rPr>
          <w:rFonts w:ascii="Verdana" w:eastAsia="Times New Roman" w:hAnsi="Verdana" w:cs="Times New Roman"/>
          <w:color w:val="333333"/>
          <w:sz w:val="18"/>
          <w:szCs w:val="18"/>
          <w:lang w:eastAsia="ru-RU"/>
        </w:rPr>
        <w:br/>
        <w:t>      Мозг ребенка раннего возраста обладает значительной пластичностью и высокими компенсаторными резервами. Ребенок с ранним церебральным (ПЭП) поражением к 4–5 годам теряет большую часть симптоматики, но может оставаться стойкое нарушение звукопроизношения и просодики.</w:t>
      </w:r>
      <w:r w:rsidRPr="00E42C6A">
        <w:rPr>
          <w:rFonts w:ascii="Verdana" w:eastAsia="Times New Roman" w:hAnsi="Verdana" w:cs="Times New Roman"/>
          <w:color w:val="333333"/>
          <w:sz w:val="18"/>
          <w:szCs w:val="18"/>
          <w:lang w:eastAsia="ru-RU"/>
        </w:rPr>
        <w:br/>
        <w:t>      У детей со стертой дизартрией в связи с нарушением ЦНС и нарушением иннервации мышц речевого аппарата не формируются необходимые кинестезии, вследствие чего спонтанно не совершенствуется произносительная сторона речи.</w:t>
      </w:r>
      <w:r w:rsidRPr="00E42C6A">
        <w:rPr>
          <w:rFonts w:ascii="Verdana" w:eastAsia="Times New Roman" w:hAnsi="Verdana" w:cs="Times New Roman"/>
          <w:color w:val="333333"/>
          <w:sz w:val="18"/>
          <w:szCs w:val="18"/>
          <w:lang w:eastAsia="ru-RU"/>
        </w:rPr>
        <w:br/>
        <w:t>      Существующие методы коррекции стертой дизартрии у дошкольников не решают проблемы в полном объеме, и дальнейшая разработка методических аспектов устранения дизартрии является актуальной. Изучение дошкольников со стертой дизартрией показало, что наряду с нарушениями функции и тонуса артикуляционного аппарата характерным для данной группы детей является отклонение в состоянии общей и мелкой ручной моторики.</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Во многих работах подчеркивается необходимость включать в коррекционную работу при стертой дизартрии развитие мелкой моторики рук.</w:t>
      </w:r>
      <w:r w:rsidRPr="00E42C6A">
        <w:rPr>
          <w:rFonts w:ascii="Verdana" w:eastAsia="Times New Roman" w:hAnsi="Verdana" w:cs="Times New Roman"/>
          <w:color w:val="333333"/>
          <w:sz w:val="18"/>
          <w:szCs w:val="18"/>
          <w:lang w:eastAsia="ru-RU"/>
        </w:rPr>
        <w:br/>
        <w:t>      Близость корковых зон иннервации артикуляционного аппарата с зонами иннервации мышц пальцев рук, а так же нейрофизиологические данные о значении манипулятивной деятельности рук для стимуляции речевого развития обуславливают такой подход к коррекционной работе.</w:t>
      </w:r>
      <w:r w:rsidRPr="00E42C6A">
        <w:rPr>
          <w:rFonts w:ascii="Verdana" w:eastAsia="Times New Roman" w:hAnsi="Verdana" w:cs="Times New Roman"/>
          <w:color w:val="333333"/>
          <w:sz w:val="18"/>
          <w:szCs w:val="18"/>
          <w:lang w:eastAsia="ru-RU"/>
        </w:rPr>
        <w:br/>
        <w:t>      В трудах Л.В. Лопатиной, Э.Я. Сизовой, Н.В. Серебряковой были освещены проблемы диагностики, дифференциации обучения и логопедической работы в группах с дошкольниками со стертой дизартрией.</w:t>
      </w:r>
      <w:r w:rsidRPr="00E42C6A">
        <w:rPr>
          <w:rFonts w:ascii="Verdana" w:eastAsia="Times New Roman" w:hAnsi="Verdana" w:cs="Times New Roman"/>
          <w:color w:val="333333"/>
          <w:sz w:val="18"/>
          <w:szCs w:val="18"/>
          <w:lang w:eastAsia="ru-RU"/>
        </w:rPr>
        <w:br/>
        <w:t>      Л.В. Лопатина, Н.В. Серебрякова, Е.Ф. Архипова и другие отмечают, что для детей со стертой дизартрией характерны:</w:t>
      </w:r>
      <w:r w:rsidRPr="00E42C6A">
        <w:rPr>
          <w:rFonts w:ascii="Verdana" w:eastAsia="Times New Roman" w:hAnsi="Verdana" w:cs="Times New Roman"/>
          <w:color w:val="333333"/>
          <w:sz w:val="18"/>
          <w:szCs w:val="18"/>
          <w:lang w:eastAsia="ru-RU"/>
        </w:rPr>
        <w:br/>
        <w:t>      ? Фонетические нарушения.</w:t>
      </w:r>
      <w:r w:rsidRPr="00E42C6A">
        <w:rPr>
          <w:rFonts w:ascii="Verdana" w:eastAsia="Times New Roman" w:hAnsi="Verdana" w:cs="Times New Roman"/>
          <w:color w:val="333333"/>
          <w:sz w:val="18"/>
          <w:szCs w:val="18"/>
          <w:lang w:eastAsia="ru-RU"/>
        </w:rPr>
        <w:br/>
        <w:t>      ? Фонематические нарушения.</w:t>
      </w:r>
      <w:r w:rsidRPr="00E42C6A">
        <w:rPr>
          <w:rFonts w:ascii="Verdana" w:eastAsia="Times New Roman" w:hAnsi="Verdana" w:cs="Times New Roman"/>
          <w:color w:val="333333"/>
          <w:sz w:val="18"/>
          <w:szCs w:val="18"/>
          <w:lang w:eastAsia="ru-RU"/>
        </w:rPr>
        <w:br/>
        <w:t>      ? Нарушение просодики.</w:t>
      </w:r>
      <w:r w:rsidRPr="00E42C6A">
        <w:rPr>
          <w:rFonts w:ascii="Verdana" w:eastAsia="Times New Roman" w:hAnsi="Verdana" w:cs="Times New Roman"/>
          <w:color w:val="333333"/>
          <w:sz w:val="18"/>
          <w:szCs w:val="18"/>
          <w:lang w:eastAsia="ru-RU"/>
        </w:rPr>
        <w:br/>
        <w:t>      ? Нарушение лексико-грамматического компонента языка.</w:t>
      </w:r>
      <w:r w:rsidRPr="00E42C6A">
        <w:rPr>
          <w:rFonts w:ascii="Verdana" w:eastAsia="Times New Roman" w:hAnsi="Verdana" w:cs="Times New Roman"/>
          <w:color w:val="333333"/>
          <w:sz w:val="18"/>
          <w:szCs w:val="18"/>
          <w:lang w:eastAsia="ru-RU"/>
        </w:rPr>
        <w:br/>
        <w:t>      ? Расстройство общей моторики.</w:t>
      </w:r>
      <w:r w:rsidRPr="00E42C6A">
        <w:rPr>
          <w:rFonts w:ascii="Verdana" w:eastAsia="Times New Roman" w:hAnsi="Verdana" w:cs="Times New Roman"/>
          <w:color w:val="333333"/>
          <w:sz w:val="18"/>
          <w:szCs w:val="18"/>
          <w:lang w:eastAsia="ru-RU"/>
        </w:rPr>
        <w:br/>
        <w:t>      ? Расстройство мелкой моторики пальцев рук.</w:t>
      </w:r>
      <w:r w:rsidRPr="00E42C6A">
        <w:rPr>
          <w:rFonts w:ascii="Verdana" w:eastAsia="Times New Roman" w:hAnsi="Verdana" w:cs="Times New Roman"/>
          <w:color w:val="333333"/>
          <w:sz w:val="18"/>
          <w:szCs w:val="18"/>
          <w:lang w:eastAsia="ru-RU"/>
        </w:rPr>
        <w:br/>
        <w:t>      ? Расстройство артикуляционной моторики.</w:t>
      </w:r>
      <w:r w:rsidRPr="00E42C6A">
        <w:rPr>
          <w:rFonts w:ascii="Verdana" w:eastAsia="Times New Roman" w:hAnsi="Verdana" w:cs="Times New Roman"/>
          <w:color w:val="333333"/>
          <w:sz w:val="18"/>
          <w:szCs w:val="18"/>
          <w:lang w:eastAsia="ru-RU"/>
        </w:rPr>
        <w:br/>
        <w:t>      ? Нарушение слоговой структуры слова.</w:t>
      </w:r>
      <w:r w:rsidRPr="00E42C6A">
        <w:rPr>
          <w:rFonts w:ascii="Verdana" w:eastAsia="Times New Roman" w:hAnsi="Verdana" w:cs="Times New Roman"/>
          <w:color w:val="333333"/>
          <w:sz w:val="18"/>
          <w:szCs w:val="18"/>
          <w:lang w:eastAsia="ru-RU"/>
        </w:rPr>
        <w:br/>
        <w:t>      Вопросами коррекции дизартрии занимались многие специалисты: О.В. Правдина, Е.М. Мастюкова, К.А. Семенова, Л.В. Лопатина, Н.В. Серебрякова, Е.Ф. Архипова и др. Все авторы отмечают необходимость проведения специфической целенаправленной работы по развитию общей моторики, артикуляционной моторики, нормализации мышечного тонуса, мелкой моторики пальцев рук, а так же проведение пальцевой гимнастики, дыхательных и голосовых упражнений.</w:t>
      </w:r>
      <w:r w:rsidRPr="00E42C6A">
        <w:rPr>
          <w:rFonts w:ascii="Verdana" w:eastAsia="Times New Roman" w:hAnsi="Verdana" w:cs="Times New Roman"/>
          <w:color w:val="333333"/>
          <w:sz w:val="18"/>
          <w:szCs w:val="18"/>
          <w:lang w:eastAsia="ru-RU"/>
        </w:rPr>
        <w:br/>
      </w:r>
      <w:r w:rsidRPr="00E42C6A">
        <w:rPr>
          <w:rFonts w:ascii="Verdana" w:eastAsia="Times New Roman" w:hAnsi="Verdana" w:cs="Times New Roman"/>
          <w:color w:val="333333"/>
          <w:sz w:val="18"/>
          <w:szCs w:val="18"/>
          <w:lang w:eastAsia="ru-RU"/>
        </w:rPr>
        <w:lastRenderedPageBreak/>
        <w:t>      Логопедическая работа по устранению стертой дизартрии может включать в себя пять этапов.</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1 этап – подготовительный</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Целью этого этапа является подготовка артикуляционного аппарата к формированию артикуляционных укладов. Он включает в себя шесть управлений:</w:t>
      </w:r>
      <w:r w:rsidRPr="00E42C6A">
        <w:rPr>
          <w:rFonts w:ascii="Verdana" w:eastAsia="Times New Roman" w:hAnsi="Verdana" w:cs="Times New Roman"/>
          <w:color w:val="333333"/>
          <w:sz w:val="18"/>
          <w:szCs w:val="18"/>
          <w:lang w:eastAsia="ru-RU"/>
        </w:rPr>
        <w:br/>
        <w:t>      – нормализация мышечного тонуса,</w:t>
      </w:r>
      <w:r w:rsidRPr="00E42C6A">
        <w:rPr>
          <w:rFonts w:ascii="Verdana" w:eastAsia="Times New Roman" w:hAnsi="Verdana" w:cs="Times New Roman"/>
          <w:color w:val="333333"/>
          <w:sz w:val="18"/>
          <w:szCs w:val="18"/>
          <w:lang w:eastAsia="ru-RU"/>
        </w:rPr>
        <w:br/>
        <w:t>      – нормализация моторики артикуляционного аппарата,</w:t>
      </w:r>
      <w:r w:rsidRPr="00E42C6A">
        <w:rPr>
          <w:rFonts w:ascii="Verdana" w:eastAsia="Times New Roman" w:hAnsi="Verdana" w:cs="Times New Roman"/>
          <w:color w:val="333333"/>
          <w:sz w:val="18"/>
          <w:szCs w:val="18"/>
          <w:lang w:eastAsia="ru-RU"/>
        </w:rPr>
        <w:br/>
        <w:t>      – нормализация речевого выдоха, выработка плавного, длительного выдоха,</w:t>
      </w:r>
      <w:r w:rsidRPr="00E42C6A">
        <w:rPr>
          <w:rFonts w:ascii="Verdana" w:eastAsia="Times New Roman" w:hAnsi="Verdana" w:cs="Times New Roman"/>
          <w:color w:val="333333"/>
          <w:sz w:val="18"/>
          <w:szCs w:val="18"/>
          <w:lang w:eastAsia="ru-RU"/>
        </w:rPr>
        <w:br/>
        <w:t>      – нормализация голоса,</w:t>
      </w:r>
      <w:r w:rsidRPr="00E42C6A">
        <w:rPr>
          <w:rFonts w:ascii="Verdana" w:eastAsia="Times New Roman" w:hAnsi="Verdana" w:cs="Times New Roman"/>
          <w:color w:val="333333"/>
          <w:sz w:val="18"/>
          <w:szCs w:val="18"/>
          <w:lang w:eastAsia="ru-RU"/>
        </w:rPr>
        <w:br/>
        <w:t>      – нормализация просодики.</w:t>
      </w:r>
      <w:r w:rsidRPr="00E42C6A">
        <w:rPr>
          <w:rFonts w:ascii="Verdana" w:eastAsia="Times New Roman" w:hAnsi="Verdana" w:cs="Times New Roman"/>
          <w:color w:val="333333"/>
          <w:sz w:val="18"/>
          <w:szCs w:val="18"/>
          <w:lang w:eastAsia="ru-RU"/>
        </w:rPr>
        <w:br/>
        <w:t>      – нормализация мелкой моторики рук.</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2 этап – выработка новых произносительных умении и навыков</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Направления:</w:t>
      </w:r>
      <w:r w:rsidRPr="00E42C6A">
        <w:rPr>
          <w:rFonts w:ascii="Verdana" w:eastAsia="Times New Roman" w:hAnsi="Verdana" w:cs="Times New Roman"/>
          <w:color w:val="333333"/>
          <w:sz w:val="18"/>
          <w:szCs w:val="18"/>
          <w:lang w:eastAsia="ru-RU"/>
        </w:rPr>
        <w:br/>
        <w:t>      – выработка основных артикуляционных укладов,</w:t>
      </w:r>
      <w:r w:rsidRPr="00E42C6A">
        <w:rPr>
          <w:rFonts w:ascii="Verdana" w:eastAsia="Times New Roman" w:hAnsi="Verdana" w:cs="Times New Roman"/>
          <w:color w:val="333333"/>
          <w:sz w:val="18"/>
          <w:szCs w:val="18"/>
          <w:lang w:eastAsia="ru-RU"/>
        </w:rPr>
        <w:br/>
        <w:t>      – определение последовательности работы над звуками,</w:t>
      </w:r>
      <w:r w:rsidRPr="00E42C6A">
        <w:rPr>
          <w:rFonts w:ascii="Verdana" w:eastAsia="Times New Roman" w:hAnsi="Verdana" w:cs="Times New Roman"/>
          <w:color w:val="333333"/>
          <w:sz w:val="18"/>
          <w:szCs w:val="18"/>
          <w:lang w:eastAsia="ru-RU"/>
        </w:rPr>
        <w:br/>
        <w:t>      – развитие фонематического слуха,</w:t>
      </w:r>
      <w:r w:rsidRPr="00E42C6A">
        <w:rPr>
          <w:rFonts w:ascii="Verdana" w:eastAsia="Times New Roman" w:hAnsi="Verdana" w:cs="Times New Roman"/>
          <w:color w:val="333333"/>
          <w:sz w:val="18"/>
          <w:szCs w:val="18"/>
          <w:lang w:eastAsia="ru-RU"/>
        </w:rPr>
        <w:br/>
        <w:t>      – постановка звука,</w:t>
      </w:r>
      <w:r w:rsidRPr="00E42C6A">
        <w:rPr>
          <w:rFonts w:ascii="Verdana" w:eastAsia="Times New Roman" w:hAnsi="Verdana" w:cs="Times New Roman"/>
          <w:color w:val="333333"/>
          <w:sz w:val="18"/>
          <w:szCs w:val="18"/>
          <w:lang w:eastAsia="ru-RU"/>
        </w:rPr>
        <w:br/>
        <w:t>      – автоматизация,</w:t>
      </w:r>
      <w:r w:rsidRPr="00E42C6A">
        <w:rPr>
          <w:rFonts w:ascii="Verdana" w:eastAsia="Times New Roman" w:hAnsi="Verdana" w:cs="Times New Roman"/>
          <w:color w:val="333333"/>
          <w:sz w:val="18"/>
          <w:szCs w:val="18"/>
          <w:lang w:eastAsia="ru-RU"/>
        </w:rPr>
        <w:br/>
        <w:t>      – дифференциация (дифференциация на слух; дифференциация изолированных артикуляций; произносительная дифференциация на уровне слогов, слов).</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3 этап – выработка коммуникативных умений и навыков</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Направления:</w:t>
      </w:r>
      <w:r w:rsidRPr="00E42C6A">
        <w:rPr>
          <w:rFonts w:ascii="Verdana" w:eastAsia="Times New Roman" w:hAnsi="Verdana" w:cs="Times New Roman"/>
          <w:color w:val="333333"/>
          <w:sz w:val="18"/>
          <w:szCs w:val="18"/>
          <w:lang w:eastAsia="ru-RU"/>
        </w:rPr>
        <w:br/>
        <w:t>      – выработка самоконтроля,</w:t>
      </w:r>
      <w:r w:rsidRPr="00E42C6A">
        <w:rPr>
          <w:rFonts w:ascii="Verdana" w:eastAsia="Times New Roman" w:hAnsi="Verdana" w:cs="Times New Roman"/>
          <w:color w:val="333333"/>
          <w:sz w:val="18"/>
          <w:szCs w:val="18"/>
          <w:lang w:eastAsia="ru-RU"/>
        </w:rPr>
        <w:br/>
        <w:t>      – тренировка правильных речевых навыков в различных речевых ситуациях.</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4 этап – преодоление или предупреждение вторичных нарушений</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5 этап – подготовка к обучению в школе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Направления:</w:t>
      </w:r>
      <w:r w:rsidRPr="00E42C6A">
        <w:rPr>
          <w:rFonts w:ascii="Verdana" w:eastAsia="Times New Roman" w:hAnsi="Verdana" w:cs="Times New Roman"/>
          <w:color w:val="333333"/>
          <w:sz w:val="18"/>
          <w:szCs w:val="18"/>
          <w:lang w:eastAsia="ru-RU"/>
        </w:rPr>
        <w:br/>
        <w:t>      – формирование графомоторных навыков,</w:t>
      </w:r>
      <w:r w:rsidRPr="00E42C6A">
        <w:rPr>
          <w:rFonts w:ascii="Verdana" w:eastAsia="Times New Roman" w:hAnsi="Verdana" w:cs="Times New Roman"/>
          <w:color w:val="333333"/>
          <w:sz w:val="18"/>
          <w:szCs w:val="18"/>
          <w:lang w:eastAsia="ru-RU"/>
        </w:rPr>
        <w:br/>
        <w:t>      – развитие связной речи,</w:t>
      </w:r>
      <w:r w:rsidRPr="00E42C6A">
        <w:rPr>
          <w:rFonts w:ascii="Verdana" w:eastAsia="Times New Roman" w:hAnsi="Verdana" w:cs="Times New Roman"/>
          <w:color w:val="333333"/>
          <w:sz w:val="18"/>
          <w:szCs w:val="18"/>
          <w:lang w:eastAsia="ru-RU"/>
        </w:rPr>
        <w:br/>
        <w:t>      – развитие познавательной деятельности и расширение кругозора ребенка.</w:t>
      </w:r>
      <w:r w:rsidRPr="00E42C6A">
        <w:rPr>
          <w:rFonts w:ascii="Verdana" w:eastAsia="Times New Roman" w:hAnsi="Verdana" w:cs="Times New Roman"/>
          <w:color w:val="333333"/>
          <w:sz w:val="18"/>
          <w:szCs w:val="18"/>
          <w:lang w:eastAsia="ru-RU"/>
        </w:rPr>
        <w:br/>
        <w:t>      Проблема выявления и коррекции стертой дизартрии продолжает оставаться актуальной до настоящего времени. В литературе имеются многочисленные указания на то, что в логопедической практике у детей наблюдаются недостатки произношения, которые по симптоматике напоминают дислалию, но имеют более длительную и сложную динамику устранения.</w:t>
      </w:r>
      <w:r w:rsidRPr="00E42C6A">
        <w:rPr>
          <w:rFonts w:ascii="Verdana" w:eastAsia="Times New Roman" w:hAnsi="Verdana" w:cs="Times New Roman"/>
          <w:color w:val="333333"/>
          <w:sz w:val="18"/>
          <w:szCs w:val="18"/>
          <w:lang w:eastAsia="ru-RU"/>
        </w:rPr>
        <w:br/>
        <w:t>      Изучение стертой дизартрии является предметом исследования медицинских, педагогических и лингвистических дисциплин.</w:t>
      </w:r>
      <w:r w:rsidRPr="00E42C6A">
        <w:rPr>
          <w:rFonts w:ascii="Verdana" w:eastAsia="Times New Roman" w:hAnsi="Verdana" w:cs="Times New Roman"/>
          <w:color w:val="333333"/>
          <w:sz w:val="18"/>
          <w:szCs w:val="18"/>
          <w:lang w:eastAsia="ru-RU"/>
        </w:rPr>
        <w:br/>
        <w:t>      Впервые вопрос о нетипичных нарушениях произношения, для коррекции которых необходимы длительные занятия, был поставлен Г. Гуцманом во второй половине девятнадцатого века, который отметил общие признаки таких расстройств, проявлявшихся в «смытости, стертости артикуляции» Г.В. Гуровец, СИ. Маевская).</w:t>
      </w:r>
      <w:r w:rsidRPr="00E42C6A">
        <w:rPr>
          <w:rFonts w:ascii="Verdana" w:eastAsia="Times New Roman" w:hAnsi="Verdana" w:cs="Times New Roman"/>
          <w:color w:val="333333"/>
          <w:sz w:val="18"/>
          <w:szCs w:val="18"/>
          <w:lang w:eastAsia="ru-RU"/>
        </w:rPr>
        <w:br/>
        <w:t>      В 1879 году А. Куссмаулем был детально описан ряд форм расстройств речи, среди которых он изучил особый род нарушений звукопроизношения у детей и назвал их «дизартрия». Им были выделены различные проявления дизартрии: как расстройства артикуляции и расстройства дикции. Первые из них назвали дизартрия, а последние дисфазия.</w:t>
      </w:r>
      <w:r w:rsidRPr="00E42C6A">
        <w:rPr>
          <w:rFonts w:ascii="Verdana" w:eastAsia="Times New Roman" w:hAnsi="Verdana" w:cs="Times New Roman"/>
          <w:color w:val="333333"/>
          <w:sz w:val="18"/>
          <w:szCs w:val="18"/>
          <w:lang w:eastAsia="ru-RU"/>
        </w:rPr>
        <w:br/>
        <w:t>      В дальнейшем различными отечественными и зарубежными авторами было отмечено, что существует группа детей с нарушениями формирования звуковой стороны речи, симптоматика и природа которых не соответствует ни дислалии, ни дизартрии.</w:t>
      </w:r>
      <w:r w:rsidRPr="00E42C6A">
        <w:rPr>
          <w:rFonts w:ascii="Verdana" w:eastAsia="Times New Roman" w:hAnsi="Verdana" w:cs="Times New Roman"/>
          <w:color w:val="333333"/>
          <w:sz w:val="18"/>
          <w:szCs w:val="18"/>
          <w:lang w:eastAsia="ru-RU"/>
        </w:rPr>
        <w:br/>
      </w:r>
      <w:r w:rsidRPr="00E42C6A">
        <w:rPr>
          <w:rFonts w:ascii="Verdana" w:eastAsia="Times New Roman" w:hAnsi="Verdana" w:cs="Times New Roman"/>
          <w:color w:val="333333"/>
          <w:sz w:val="18"/>
          <w:szCs w:val="18"/>
          <w:lang w:eastAsia="ru-RU"/>
        </w:rPr>
        <w:lastRenderedPageBreak/>
        <w:t>      Термин «стертая» дизартрия впервые был предложен О.А. Токаревой, которая также характеризует проявления «стертой дизартрии»: как легкие (стертые) проявления «псевдобульбарной дизартрии», которые отличаются особой трудностью их преодоления. По мнению автора, обычно эти дети большинство звуков изолированно могут произносить правильно, но в речевом потоке их слабо автоматизируют и недостаточно дифференцируют. Было отмечено, что артикуляционные движения у этих детей могут нарушаться своеобразно: ограничения движений языка и губ, наблюдается неточность движений и недостаточность их силы. Вялость и приблизительность движений характерны для одних случаев, а в других – неточность движений объясняется гиперкинезами языка.</w:t>
      </w:r>
      <w:r w:rsidRPr="00E42C6A">
        <w:rPr>
          <w:rFonts w:ascii="Verdana" w:eastAsia="Times New Roman" w:hAnsi="Verdana" w:cs="Times New Roman"/>
          <w:color w:val="333333"/>
          <w:sz w:val="18"/>
          <w:szCs w:val="18"/>
          <w:lang w:eastAsia="ru-RU"/>
        </w:rPr>
        <w:br/>
        <w:t>      Позднее, М.П. Давыдовой было предложено несколько измененное определение стертой дизартрии: </w:t>
      </w:r>
      <w:r w:rsidRPr="00E42C6A">
        <w:rPr>
          <w:rFonts w:ascii="Verdana" w:eastAsia="Times New Roman" w:hAnsi="Verdana" w:cs="Times New Roman"/>
          <w:i/>
          <w:iCs/>
          <w:color w:val="333333"/>
          <w:sz w:val="18"/>
          <w:szCs w:val="18"/>
          <w:lang w:eastAsia="ru-RU"/>
        </w:rPr>
        <w:t>нарушения звукопроизношения, вызванные избирательной неполноценностью некоторых моторных функций речедвигателъного аппарата, а также слабостью и вялостью артикуляционной мускулатуры</w:t>
      </w:r>
      <w:r w:rsidRPr="00E42C6A">
        <w:rPr>
          <w:rFonts w:ascii="Verdana" w:eastAsia="Times New Roman" w:hAnsi="Verdana" w:cs="Times New Roman"/>
          <w:color w:val="333333"/>
          <w:sz w:val="18"/>
          <w:szCs w:val="18"/>
          <w:lang w:eastAsia="ru-RU"/>
        </w:rPr>
        <w:t>, можно отнести к легкой стертой псевдобульбарной дизартрии.</w:t>
      </w:r>
      <w:r w:rsidRPr="00E42C6A">
        <w:rPr>
          <w:rFonts w:ascii="Verdana" w:eastAsia="Times New Roman" w:hAnsi="Verdana" w:cs="Times New Roman"/>
          <w:color w:val="333333"/>
          <w:sz w:val="18"/>
          <w:szCs w:val="18"/>
          <w:lang w:eastAsia="ru-RU"/>
        </w:rPr>
        <w:br/>
        <w:t>      Автором отмечено, что в практике школьных логопедических пунктов преобладает легкая, так называемая стертая дизартрия. Недостатки произношения носят самый разнообразный характер, и все же основной признак этого нарушения – смазанность, размытость, нечеткость артикуляции, который особенно резко обнаруживается в потоке речи.</w:t>
      </w:r>
      <w:r w:rsidRPr="00E42C6A">
        <w:rPr>
          <w:rFonts w:ascii="Verdana" w:eastAsia="Times New Roman" w:hAnsi="Verdana" w:cs="Times New Roman"/>
          <w:color w:val="333333"/>
          <w:sz w:val="18"/>
          <w:szCs w:val="18"/>
          <w:lang w:eastAsia="ru-RU"/>
        </w:rPr>
        <w:br/>
        <w:t>      Для диагностики данного нарушения необходимо обращать внимание на наличие неврологической симптоматики, а также необходимо проводить динамическое наблюдение в процессе коррекционной работы: если в ходе амбулаторного обследования психоневролог сразу обнаруживает органическую неврологическую симптоматику, то такие формы правомерно отнести к дизартрии. Часто встречаются дети, у которых при однократном обследовании каких-либо симптомов не отмечается. Когда же логопед начинает с ними систематическую работу, то в динамике ее открывается ряд особенностей, а именно: различное положение языка в полости рта в положении покоя, ограниченность, вялость, неточность и слабость его движения (М.П. Давыдова).</w:t>
      </w:r>
      <w:r w:rsidRPr="00E42C6A">
        <w:rPr>
          <w:rFonts w:ascii="Verdana" w:eastAsia="Times New Roman" w:hAnsi="Verdana" w:cs="Times New Roman"/>
          <w:color w:val="333333"/>
          <w:sz w:val="18"/>
          <w:szCs w:val="18"/>
          <w:lang w:eastAsia="ru-RU"/>
        </w:rPr>
        <w:br/>
        <w:t>      Иное определение подобного нарушения речи предложено А.Н. Корневым. Автор определяет эти нарушения как избирательные, негрубые, но довольно стойкие нарушения звукопроизношения, которые сопровождаются легкими, своеобразными нарушениями иннервационной недостаточности артикуляционных органов. При них нет тотальных полиморфных нарушений звукопроизношения. Как при дизартрии у детей с ДЦП, нет выраженных нарушений тонуса и сократительной способности артикуляционных мышц.</w:t>
      </w:r>
      <w:r w:rsidRPr="00E42C6A">
        <w:rPr>
          <w:rFonts w:ascii="Verdana" w:eastAsia="Times New Roman" w:hAnsi="Verdana" w:cs="Times New Roman"/>
          <w:color w:val="333333"/>
          <w:sz w:val="18"/>
          <w:szCs w:val="18"/>
          <w:lang w:eastAsia="ru-RU"/>
        </w:rPr>
        <w:br/>
        <w:t>      Автор считает, что эта категория детей с нарушениями произносительной стороны речи занимает промежуточное положение между дислалией и дизартрией, что терминологическое обозначение данного речевого нарушения не отражает клиническую и нозологическую самостоятельность данной группы. По мнению автора, выбор термина остается дискуссионным. Для подобного типа нарушения речи А.Н. Корневым предложен термин вербальная диспраксия.</w:t>
      </w:r>
      <w:r w:rsidRPr="00E42C6A">
        <w:rPr>
          <w:rFonts w:ascii="Verdana" w:eastAsia="Times New Roman" w:hAnsi="Verdana" w:cs="Times New Roman"/>
          <w:color w:val="333333"/>
          <w:sz w:val="18"/>
          <w:szCs w:val="18"/>
          <w:lang w:eastAsia="ru-RU"/>
        </w:rPr>
        <w:br/>
        <w:t>      В зарубежной литературе (Б.Ж. Монделаерс), для подобных нарушений используется понятие речевая или артикуляционная диспраксия развития (Developmental apraxia of speech – DAS). Определяют DAS, как нарушение контроля за речевыми движениями.</w:t>
      </w:r>
      <w:r w:rsidRPr="00E42C6A">
        <w:rPr>
          <w:rFonts w:ascii="Verdana" w:eastAsia="Times New Roman" w:hAnsi="Verdana" w:cs="Times New Roman"/>
          <w:color w:val="333333"/>
          <w:sz w:val="18"/>
          <w:szCs w:val="18"/>
          <w:lang w:eastAsia="ru-RU"/>
        </w:rPr>
        <w:br/>
        <w:t>      Монделаерс пользуется таким определением изучаемого речевого нарушения: Диспраксия – это расстройство речи нейрогенного происхождения, но в отличие от дизартрии это расстройство связанно не только с двигательными нарушениями.</w:t>
      </w:r>
      <w:r w:rsidRPr="00E42C6A">
        <w:rPr>
          <w:rFonts w:ascii="Verdana" w:eastAsia="Times New Roman" w:hAnsi="Verdana" w:cs="Times New Roman"/>
          <w:color w:val="333333"/>
          <w:sz w:val="18"/>
          <w:szCs w:val="18"/>
          <w:lang w:eastAsia="ru-RU"/>
        </w:rPr>
        <w:br/>
        <w:t xml:space="preserve">      В отечественной логопедии термин артикуляционная диспраксия развития используется мало, его обычно применяют для определения механизмов некоторых форм речевого недоразвития, в том числе и стертой дизартрии. Для описания указанных нарушений и их обозначения предлагают различные термины: артикуляторная диспраксия (М. Морлей); центральная органическая или осложненная дислалия (М. Зееман, Л.В. Мелехова), </w:t>
      </w:r>
      <w:r w:rsidRPr="00E42C6A">
        <w:rPr>
          <w:rFonts w:ascii="Verdana" w:eastAsia="Times New Roman" w:hAnsi="Verdana" w:cs="Times New Roman"/>
          <w:color w:val="333333"/>
          <w:sz w:val="18"/>
          <w:szCs w:val="18"/>
          <w:lang w:eastAsia="ru-RU"/>
        </w:rPr>
        <w:lastRenderedPageBreak/>
        <w:t>апраксическая дизартрия (Е.Н. Винарская).</w:t>
      </w:r>
      <w:r w:rsidRPr="00E42C6A">
        <w:rPr>
          <w:rFonts w:ascii="Verdana" w:eastAsia="Times New Roman" w:hAnsi="Verdana" w:cs="Times New Roman"/>
          <w:color w:val="333333"/>
          <w:sz w:val="18"/>
          <w:szCs w:val="18"/>
          <w:lang w:eastAsia="ru-RU"/>
        </w:rPr>
        <w:br/>
        <w:t>      И.Б. Карелиной введена новая терминология, где стертая дизартрия трактуется как минимальные дизартрические расстройства – МДР.</w:t>
      </w:r>
      <w:r w:rsidRPr="00E42C6A">
        <w:rPr>
          <w:rFonts w:ascii="Verdana" w:eastAsia="Times New Roman" w:hAnsi="Verdana" w:cs="Times New Roman"/>
          <w:color w:val="333333"/>
          <w:sz w:val="18"/>
          <w:szCs w:val="18"/>
          <w:lang w:eastAsia="ru-RU"/>
        </w:rPr>
        <w:br/>
        <w:t>      Среди причин, вызывающих стертую дизартрию, различными авторами были выделены следующие:</w:t>
      </w:r>
      <w:r w:rsidRPr="00E42C6A">
        <w:rPr>
          <w:rFonts w:ascii="Verdana" w:eastAsia="Times New Roman" w:hAnsi="Verdana" w:cs="Times New Roman"/>
          <w:color w:val="333333"/>
          <w:sz w:val="18"/>
          <w:szCs w:val="18"/>
          <w:lang w:eastAsia="ru-RU"/>
        </w:rPr>
        <w:br/>
        <w:t>      – Нарушения иннервации артикуляционного аппарата, при которой отмечается недостаточность отдельных мышечных групп (губ, языка, мягкого неба); неточность движений, их быстрая истощаемость вследствие поражения тех или иных отделов нервной системы (Л.В. Мелехова, О.В. Правдина, К.А. Семенова О.В. Токарева, М.Б. Эйдинова и Е.Н. Правдина-Винарская.</w:t>
      </w:r>
      <w:r w:rsidRPr="00E42C6A">
        <w:rPr>
          <w:rFonts w:ascii="Verdana" w:eastAsia="Times New Roman" w:hAnsi="Verdana" w:cs="Times New Roman"/>
          <w:color w:val="333333"/>
          <w:sz w:val="18"/>
          <w:szCs w:val="18"/>
          <w:lang w:eastAsia="ru-RU"/>
        </w:rPr>
        <w:br/>
        <w:t>      – Двигательные расстройства: трудность нахождения определенных положений губ, языка, необходимых для произношения звуков. (Р.А. Белова-Давид, Б.Ж. Монделаерс и др.).</w:t>
      </w:r>
      <w:r w:rsidRPr="00E42C6A">
        <w:rPr>
          <w:rFonts w:ascii="Verdana" w:eastAsia="Times New Roman" w:hAnsi="Verdana" w:cs="Times New Roman"/>
          <w:color w:val="333333"/>
          <w:sz w:val="18"/>
          <w:szCs w:val="18"/>
          <w:lang w:eastAsia="ru-RU"/>
        </w:rPr>
        <w:br/>
        <w:t>      – Оральная апраксия.</w:t>
      </w:r>
      <w:r w:rsidRPr="00E42C6A">
        <w:rPr>
          <w:rFonts w:ascii="Verdana" w:eastAsia="Times New Roman" w:hAnsi="Verdana" w:cs="Times New Roman"/>
          <w:color w:val="333333"/>
          <w:sz w:val="18"/>
          <w:szCs w:val="18"/>
          <w:lang w:eastAsia="ru-RU"/>
        </w:rPr>
        <w:br/>
        <w:t>      В работах Б.Ж. Монделаерс обращено внимание на специфику проявления нерезких форм диспраксии детского возраста, которые могут быть обусловлены трудностями начального этапа речевого развития.</w:t>
      </w:r>
      <w:r w:rsidRPr="00E42C6A">
        <w:rPr>
          <w:rFonts w:ascii="Verdana" w:eastAsia="Times New Roman" w:hAnsi="Verdana" w:cs="Times New Roman"/>
          <w:color w:val="333333"/>
          <w:sz w:val="18"/>
          <w:szCs w:val="18"/>
          <w:lang w:eastAsia="ru-RU"/>
        </w:rPr>
        <w:br/>
        <w:t>      – Минимальная мозговая дисфункция.</w:t>
      </w:r>
      <w:r w:rsidRPr="00E42C6A">
        <w:rPr>
          <w:rFonts w:ascii="Verdana" w:eastAsia="Times New Roman" w:hAnsi="Verdana" w:cs="Times New Roman"/>
          <w:color w:val="333333"/>
          <w:sz w:val="18"/>
          <w:szCs w:val="18"/>
          <w:lang w:eastAsia="ru-RU"/>
        </w:rPr>
        <w:br/>
        <w:t>      Легкая степень дизартрии, которая может наблюдаться у детей без явных двигательных расстройств, перенесших легкую асфиксию или родовую травму, или имевших в анамнезе влияния других нерезко выраженных неблагоприятных воздействий в период внутриутробного развития или родов. В этих случаях лёгкие, «стёртые» формы дизартрии сочетаются с другими признаками минимальной мозговой дисфункции, т. е. рассматриваются как один из симптомов ММД. (Е.М. Мастюкова).</w:t>
      </w:r>
      <w:r w:rsidRPr="00E42C6A">
        <w:rPr>
          <w:rFonts w:ascii="Verdana" w:eastAsia="Times New Roman" w:hAnsi="Verdana" w:cs="Times New Roman"/>
          <w:color w:val="333333"/>
          <w:sz w:val="18"/>
          <w:szCs w:val="18"/>
          <w:lang w:eastAsia="ru-RU"/>
        </w:rPr>
        <w:br/>
        <w:t>      Впервые попытка классификации стёртых дизартрии была сделана Е.Н. Винарской и A.M. Пулатовым на основе классификации дизартрии, предложенной О.А. Токаревой. Авторами выделена лёгкая псевдобульбарная дизартрия и отмечено, что пирамидный спастический паралич у большинства детей сочетается с разнообразными гиперкинезами, обостряющимися в процессе речи. На слух такая речь звучит невнятно, монотонно и невыразительно, нередко она характеризуется повышенной громкостью, замедленностью и напряженностью.</w:t>
      </w:r>
      <w:r w:rsidRPr="00E42C6A">
        <w:rPr>
          <w:rFonts w:ascii="Verdana" w:eastAsia="Times New Roman" w:hAnsi="Verdana" w:cs="Times New Roman"/>
          <w:color w:val="333333"/>
          <w:sz w:val="18"/>
          <w:szCs w:val="18"/>
          <w:lang w:eastAsia="ru-RU"/>
        </w:rPr>
        <w:br/>
        <w:t>      В данной классификации на первый план выступает лишь степень нарушения, но не учитываются механизмы и нозология.</w:t>
      </w:r>
      <w:r w:rsidRPr="00E42C6A">
        <w:rPr>
          <w:rFonts w:ascii="Verdana" w:eastAsia="Times New Roman" w:hAnsi="Verdana" w:cs="Times New Roman"/>
          <w:color w:val="333333"/>
          <w:sz w:val="18"/>
          <w:szCs w:val="18"/>
          <w:lang w:eastAsia="ru-RU"/>
        </w:rPr>
        <w:br/>
        <w:t>      В исследованиях Е.Ф. Соботович и А.Ф. Чернопольской впервые отмечено, что недостатки звуковой стороны речи у детей со стёртой дизартрией проявлялись не только на фоне неврологической симптоматики, но и на фоне нарушения двигательной стороны процесса звукопроизношения.</w:t>
      </w:r>
      <w:r w:rsidRPr="00E42C6A">
        <w:rPr>
          <w:rFonts w:ascii="Verdana" w:eastAsia="Times New Roman" w:hAnsi="Verdana" w:cs="Times New Roman"/>
          <w:color w:val="333333"/>
          <w:sz w:val="18"/>
          <w:szCs w:val="18"/>
          <w:lang w:eastAsia="ru-RU"/>
        </w:rPr>
        <w:br/>
        <w:t>      Авторами чётко определена типология детей в зависимости не только от неврологической симптоматики, двигательных нарушений, но и фонематического и общего речевого развития при различных формах дизартрии лёгкой степени.</w:t>
      </w:r>
      <w:r w:rsidRPr="00E42C6A">
        <w:rPr>
          <w:rFonts w:ascii="Verdana" w:eastAsia="Times New Roman" w:hAnsi="Verdana" w:cs="Times New Roman"/>
          <w:color w:val="333333"/>
          <w:sz w:val="18"/>
          <w:szCs w:val="18"/>
          <w:lang w:eastAsia="ru-RU"/>
        </w:rPr>
        <w:br/>
        <w:t>      В зависимости от проявлений нарушений двигательной стороны процесса произношения и, учитывая локализацию паретических явлений органов артикуляционного аппарата, авторы выявили четыре группы детей и выделили, таким образом, следующие виды стёртой дизартрии:</w:t>
      </w:r>
      <w:r w:rsidRPr="00E42C6A">
        <w:rPr>
          <w:rFonts w:ascii="Verdana" w:eastAsia="Times New Roman" w:hAnsi="Verdana" w:cs="Times New Roman"/>
          <w:color w:val="333333"/>
          <w:sz w:val="18"/>
          <w:szCs w:val="18"/>
          <w:lang w:eastAsia="ru-RU"/>
        </w:rPr>
        <w:br/>
        <w:t>      – Нарушения звукопроизношения, вызванные избирательной неполноценностью некоторых моторных функций речедвигательного аппарата </w:t>
      </w:r>
      <w:r w:rsidRPr="00E42C6A">
        <w:rPr>
          <w:rFonts w:ascii="Verdana" w:eastAsia="Times New Roman" w:hAnsi="Verdana" w:cs="Times New Roman"/>
          <w:b/>
          <w:bCs/>
          <w:color w:val="333333"/>
          <w:sz w:val="18"/>
          <w:szCs w:val="18"/>
          <w:lang w:eastAsia="ru-RU"/>
        </w:rPr>
        <w:t>(I группа);</w:t>
      </w:r>
      <w:r w:rsidRPr="00E42C6A">
        <w:rPr>
          <w:rFonts w:ascii="Verdana" w:eastAsia="Times New Roman" w:hAnsi="Verdana" w:cs="Times New Roman"/>
          <w:color w:val="333333"/>
          <w:sz w:val="18"/>
          <w:szCs w:val="18"/>
          <w:lang w:eastAsia="ru-RU"/>
        </w:rPr>
        <w:br/>
        <w:t>      – Слабость, вялость артикуляционной мускулатуры в одних группах мышц и повышение тонуса в других (чаще в мышцах языка) </w:t>
      </w:r>
      <w:r w:rsidRPr="00E42C6A">
        <w:rPr>
          <w:rFonts w:ascii="Verdana" w:eastAsia="Times New Roman" w:hAnsi="Verdana" w:cs="Times New Roman"/>
          <w:b/>
          <w:bCs/>
          <w:color w:val="333333"/>
          <w:sz w:val="18"/>
          <w:szCs w:val="18"/>
          <w:lang w:eastAsia="ru-RU"/>
        </w:rPr>
        <w:t>(II группа).</w:t>
      </w:r>
      <w:r w:rsidRPr="00E42C6A">
        <w:rPr>
          <w:rFonts w:ascii="Verdana" w:eastAsia="Times New Roman" w:hAnsi="Verdana" w:cs="Times New Roman"/>
          <w:color w:val="333333"/>
          <w:sz w:val="18"/>
          <w:szCs w:val="18"/>
          <w:lang w:eastAsia="ru-RU"/>
        </w:rPr>
        <w:br/>
        <w:t>      Эти две группы относятся к стёртой псевдобульбарной дизартрии.</w:t>
      </w:r>
      <w:r w:rsidRPr="00E42C6A">
        <w:rPr>
          <w:rFonts w:ascii="Verdana" w:eastAsia="Times New Roman" w:hAnsi="Verdana" w:cs="Times New Roman"/>
          <w:color w:val="333333"/>
          <w:sz w:val="18"/>
          <w:szCs w:val="18"/>
          <w:lang w:eastAsia="ru-RU"/>
        </w:rPr>
        <w:br/>
        <w:t>      – Клинические особенности нарушений звукопроизношения, связанные с затруднением в выполнении произвольных двигательных актов </w:t>
      </w:r>
      <w:r w:rsidRPr="00E42C6A">
        <w:rPr>
          <w:rFonts w:ascii="Verdana" w:eastAsia="Times New Roman" w:hAnsi="Verdana" w:cs="Times New Roman"/>
          <w:b/>
          <w:bCs/>
          <w:color w:val="333333"/>
          <w:sz w:val="18"/>
          <w:szCs w:val="18"/>
          <w:lang w:eastAsia="ru-RU"/>
        </w:rPr>
        <w:t>(III группа),</w:t>
      </w:r>
      <w:r w:rsidRPr="00E42C6A">
        <w:rPr>
          <w:rFonts w:ascii="Verdana" w:eastAsia="Times New Roman" w:hAnsi="Verdana" w:cs="Times New Roman"/>
          <w:color w:val="333333"/>
          <w:sz w:val="18"/>
          <w:szCs w:val="18"/>
          <w:lang w:eastAsia="ru-RU"/>
        </w:rPr>
        <w:t xml:space="preserve">авторы относят к корковой </w:t>
      </w:r>
      <w:r w:rsidRPr="00E42C6A">
        <w:rPr>
          <w:rFonts w:ascii="Verdana" w:eastAsia="Times New Roman" w:hAnsi="Verdana" w:cs="Times New Roman"/>
          <w:color w:val="333333"/>
          <w:sz w:val="18"/>
          <w:szCs w:val="18"/>
          <w:lang w:eastAsia="ru-RU"/>
        </w:rPr>
        <w:lastRenderedPageBreak/>
        <w:t>дизартрии.</w:t>
      </w:r>
      <w:r w:rsidRPr="00E42C6A">
        <w:rPr>
          <w:rFonts w:ascii="Verdana" w:eastAsia="Times New Roman" w:hAnsi="Verdana" w:cs="Times New Roman"/>
          <w:color w:val="333333"/>
          <w:sz w:val="18"/>
          <w:szCs w:val="18"/>
          <w:lang w:eastAsia="ru-RU"/>
        </w:rPr>
        <w:br/>
        <w:t>      – Дефекты звуковой стороны речи, имеющиеся у детей с различными формами моторной недостаточности </w:t>
      </w:r>
      <w:r w:rsidRPr="00E42C6A">
        <w:rPr>
          <w:rFonts w:ascii="Verdana" w:eastAsia="Times New Roman" w:hAnsi="Verdana" w:cs="Times New Roman"/>
          <w:b/>
          <w:bCs/>
          <w:color w:val="333333"/>
          <w:sz w:val="18"/>
          <w:szCs w:val="18"/>
          <w:lang w:eastAsia="ru-RU"/>
        </w:rPr>
        <w:t>(IV группа),</w:t>
      </w:r>
      <w:r w:rsidRPr="00E42C6A">
        <w:rPr>
          <w:rFonts w:ascii="Verdana" w:eastAsia="Times New Roman" w:hAnsi="Verdana" w:cs="Times New Roman"/>
          <w:color w:val="333333"/>
          <w:sz w:val="18"/>
          <w:szCs w:val="18"/>
          <w:lang w:eastAsia="ru-RU"/>
        </w:rPr>
        <w:t>отнесены авторами к смешанным формам дизартрии. (Е.Ф. Соботович, А.Ф. Чернопольская).</w:t>
      </w:r>
      <w:r w:rsidRPr="00E42C6A">
        <w:rPr>
          <w:rFonts w:ascii="Verdana" w:eastAsia="Times New Roman" w:hAnsi="Verdana" w:cs="Times New Roman"/>
          <w:color w:val="333333"/>
          <w:sz w:val="18"/>
          <w:szCs w:val="18"/>
          <w:lang w:eastAsia="ru-RU"/>
        </w:rPr>
        <w:br/>
        <w:t>      Попытка классифицировать стёртую дизартрию с позиции нейролингвистического и онтонейропсихологического подходов была сделана А.Н. Корневым. В качестве теоретической основы данной классификации была использована теория Н.А. Бернштейна об уровневой организации движений и их развитии в онтогенезе.</w:t>
      </w:r>
      <w:r w:rsidRPr="00E42C6A">
        <w:rPr>
          <w:rFonts w:ascii="Verdana" w:eastAsia="Times New Roman" w:hAnsi="Verdana" w:cs="Times New Roman"/>
          <w:color w:val="333333"/>
          <w:sz w:val="18"/>
          <w:szCs w:val="18"/>
          <w:lang w:eastAsia="ru-RU"/>
        </w:rPr>
        <w:br/>
        <w:t>      Н.А. Бернштейн разработал теорию организации движений, включающую субкортикальные и кортикальные уровни, и отнёс речь к высшему уровню организации движений – кортикальному речедвигательному уровню.</w:t>
      </w:r>
      <w:r w:rsidRPr="00E42C6A">
        <w:rPr>
          <w:rFonts w:ascii="Verdana" w:eastAsia="Times New Roman" w:hAnsi="Verdana" w:cs="Times New Roman"/>
          <w:color w:val="333333"/>
          <w:sz w:val="18"/>
          <w:szCs w:val="18"/>
          <w:lang w:eastAsia="ru-RU"/>
        </w:rPr>
        <w:br/>
        <w:t>      Им было показано, что, поскольку человек совершает движения, различающиеся по степени произвольности, по участию в двигательном акте речи, то и степень управления этими движениями различна.</w:t>
      </w:r>
      <w:r w:rsidRPr="00E42C6A">
        <w:rPr>
          <w:rFonts w:ascii="Verdana" w:eastAsia="Times New Roman" w:hAnsi="Verdana" w:cs="Times New Roman"/>
          <w:color w:val="333333"/>
          <w:sz w:val="18"/>
          <w:szCs w:val="18"/>
          <w:lang w:eastAsia="ru-RU"/>
        </w:rPr>
        <w:br/>
        <w:t>      Н.А. Бернштейном определены этапы выполнения произвольного движения. На начальном первом этапе осуществляется восприятие и оценка ситуации самим индивидом, включённым в данную ситуацию.</w:t>
      </w:r>
      <w:r w:rsidRPr="00E42C6A">
        <w:rPr>
          <w:rFonts w:ascii="Verdana" w:eastAsia="Times New Roman" w:hAnsi="Verdana" w:cs="Times New Roman"/>
          <w:color w:val="333333"/>
          <w:sz w:val="18"/>
          <w:szCs w:val="18"/>
          <w:lang w:eastAsia="ru-RU"/>
        </w:rPr>
        <w:br/>
        <w:t>      На втором этапе намечается двигательная задача или образ того, что должно быть. Уяснение будущего движения служит основанием для оформления задачи и программирования её решения в моторном плане.</w:t>
      </w:r>
      <w:r w:rsidRPr="00E42C6A">
        <w:rPr>
          <w:rFonts w:ascii="Verdana" w:eastAsia="Times New Roman" w:hAnsi="Verdana" w:cs="Times New Roman"/>
          <w:color w:val="333333"/>
          <w:sz w:val="18"/>
          <w:szCs w:val="18"/>
          <w:lang w:eastAsia="ru-RU"/>
        </w:rPr>
        <w:br/>
        <w:t>      На третьем этапе происходит программирование решения определившейся задачи.</w:t>
      </w:r>
      <w:r w:rsidRPr="00E42C6A">
        <w:rPr>
          <w:rFonts w:ascii="Verdana" w:eastAsia="Times New Roman" w:hAnsi="Verdana" w:cs="Times New Roman"/>
          <w:color w:val="333333"/>
          <w:sz w:val="18"/>
          <w:szCs w:val="18"/>
          <w:lang w:eastAsia="ru-RU"/>
        </w:rPr>
        <w:br/>
        <w:t>      На четвёртом этапе осуществляется фактическое выполнение движения: человек преодолевает все избыточные степени движения, превращает его в управляемую систему и выполняет нужное целенаправленное движение. Это возможно в том случае, если индивид овладел координацией движений, т. к. именно она является центральном звеном движения. Нарушение одного из компонентов координации ведёт к нарушению движения, например, несоразмерность движения вызывает дизметрии, нарушение плавности движения – атаксии.</w:t>
      </w:r>
      <w:r w:rsidRPr="00E42C6A">
        <w:rPr>
          <w:rFonts w:ascii="Verdana" w:eastAsia="Times New Roman" w:hAnsi="Verdana" w:cs="Times New Roman"/>
          <w:color w:val="333333"/>
          <w:sz w:val="18"/>
          <w:szCs w:val="18"/>
          <w:lang w:eastAsia="ru-RU"/>
        </w:rPr>
        <w:br/>
        <w:t>      Координация движений развивается постепенно на основе опыта и упражнений, поскольку это сложный сенсомоторный акт, начинающийся с афферентного потока и кончающийся адекватным, центральным ответом.</w:t>
      </w:r>
      <w:r w:rsidRPr="00E42C6A">
        <w:rPr>
          <w:rFonts w:ascii="Verdana" w:eastAsia="Times New Roman" w:hAnsi="Verdana" w:cs="Times New Roman"/>
          <w:color w:val="333333"/>
          <w:sz w:val="18"/>
          <w:szCs w:val="18"/>
          <w:lang w:eastAsia="ru-RU"/>
        </w:rPr>
        <w:br/>
        <w:t>      Корнев, таким образом, выделяет:</w:t>
      </w:r>
      <w:r w:rsidRPr="00E42C6A">
        <w:rPr>
          <w:rFonts w:ascii="Verdana" w:eastAsia="Times New Roman" w:hAnsi="Verdana" w:cs="Times New Roman"/>
          <w:color w:val="333333"/>
          <w:sz w:val="18"/>
          <w:szCs w:val="18"/>
          <w:lang w:eastAsia="ru-RU"/>
        </w:rPr>
        <w:br/>
        <w:t>      – дисфонетическую диспраксию, обусловленную дисфункцией I уровня организации праксиса;</w:t>
      </w:r>
      <w:r w:rsidRPr="00E42C6A">
        <w:rPr>
          <w:rFonts w:ascii="Verdana" w:eastAsia="Times New Roman" w:hAnsi="Verdana" w:cs="Times New Roman"/>
          <w:color w:val="333333"/>
          <w:sz w:val="18"/>
          <w:szCs w:val="18"/>
          <w:lang w:eastAsia="ru-RU"/>
        </w:rPr>
        <w:br/>
        <w:t>      – дисфонологическую диспраксию, обусловленную неполноценностью созревания II уровня;</w:t>
      </w:r>
      <w:r w:rsidRPr="00E42C6A">
        <w:rPr>
          <w:rFonts w:ascii="Verdana" w:eastAsia="Times New Roman" w:hAnsi="Verdana" w:cs="Times New Roman"/>
          <w:color w:val="333333"/>
          <w:sz w:val="18"/>
          <w:szCs w:val="18"/>
          <w:lang w:eastAsia="ru-RU"/>
        </w:rPr>
        <w:br/>
        <w:t>      – вербальную диспраксию, обусловленную неполноценностью высшего, III уровня организации праксиса речи.</w:t>
      </w:r>
      <w:r w:rsidRPr="00E42C6A">
        <w:rPr>
          <w:rFonts w:ascii="Verdana" w:eastAsia="Times New Roman" w:hAnsi="Verdana" w:cs="Times New Roman"/>
          <w:color w:val="333333"/>
          <w:sz w:val="18"/>
          <w:szCs w:val="18"/>
          <w:lang w:eastAsia="ru-RU"/>
        </w:rPr>
        <w:br/>
        <w:t>      В предлагаемом пособии рассматривается логопедический массаж при дизартрии как средство нормализации тонуса мышц, участвующих в артикуляции звуков.</w:t>
      </w:r>
    </w:p>
    <w:p w:rsidR="00E42C6A" w:rsidRPr="00E42C6A" w:rsidRDefault="00E42C6A" w:rsidP="00E42C6A">
      <w:pPr>
        <w:spacing w:after="0" w:line="300" w:lineRule="atLeast"/>
        <w:jc w:val="both"/>
        <w:outlineLvl w:val="1"/>
        <w:rPr>
          <w:rFonts w:ascii="Tahoma" w:eastAsia="Times New Roman" w:hAnsi="Tahoma" w:cs="Tahoma"/>
          <w:b/>
          <w:bCs/>
          <w:color w:val="333333"/>
          <w:sz w:val="23"/>
          <w:szCs w:val="23"/>
          <w:lang w:eastAsia="ru-RU"/>
        </w:rPr>
      </w:pPr>
      <w:r w:rsidRPr="00E42C6A">
        <w:rPr>
          <w:rFonts w:ascii="Tahoma" w:eastAsia="Times New Roman" w:hAnsi="Tahoma" w:cs="Tahoma"/>
          <w:b/>
          <w:bCs/>
          <w:color w:val="333333"/>
          <w:sz w:val="23"/>
          <w:szCs w:val="23"/>
          <w:lang w:eastAsia="ru-RU"/>
        </w:rPr>
        <w:t>Глава II</w:t>
      </w:r>
      <w:r w:rsidRPr="00E42C6A">
        <w:rPr>
          <w:rFonts w:ascii="Tahoma" w:eastAsia="Times New Roman" w:hAnsi="Tahoma" w:cs="Tahoma"/>
          <w:b/>
          <w:bCs/>
          <w:color w:val="333333"/>
          <w:sz w:val="23"/>
          <w:szCs w:val="23"/>
          <w:lang w:eastAsia="ru-RU"/>
        </w:rPr>
        <w:br/>
        <w:t>Из истории логопедического массажа</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xml:space="preserve">      Система логопедической работы с детьми при дизартрии предусматривает комплексный характер. Одним из средств коррекционного воздействия является логопедический массаж. Логопедический массаж имеет своей целью не только укрепление или расслабление артикуляционных мышц, но и стимуляцию проприоцептивных ощущений, что способствует четкости кинестетического восприятия. Речевые кинестезии имеют очень важное значение в формировании как импрессивной, так экспрессивной речи (В.Л. Богородицкий, 1930; М.А. Пискунов, 1962 и др.). Кинестетическое чувство сопровождает работу всех мышц. Так, в полости рта возникают совершенно различные дифференцированные мышечные ощущения в зависимости </w:t>
      </w:r>
      <w:bookmarkStart w:id="0" w:name="_GoBack"/>
      <w:bookmarkEnd w:id="0"/>
      <w:r w:rsidRPr="00E42C6A">
        <w:rPr>
          <w:rFonts w:ascii="Verdana" w:eastAsia="Times New Roman" w:hAnsi="Verdana" w:cs="Times New Roman"/>
          <w:color w:val="333333"/>
          <w:sz w:val="18"/>
          <w:szCs w:val="18"/>
          <w:lang w:eastAsia="ru-RU"/>
        </w:rPr>
        <w:lastRenderedPageBreak/>
        <w:t>от степени мышечного напряжения при движении языка, губ. Ощущаются направления этих движений и различные артикуляционные уклады при произнесении тех или иных звуков.</w:t>
      </w:r>
      <w:r w:rsidRPr="00E42C6A">
        <w:rPr>
          <w:rFonts w:ascii="Verdana" w:eastAsia="Times New Roman" w:hAnsi="Verdana" w:cs="Times New Roman"/>
          <w:color w:val="333333"/>
          <w:sz w:val="18"/>
          <w:szCs w:val="18"/>
          <w:lang w:eastAsia="ru-RU"/>
        </w:rPr>
        <w:br/>
        <w:t>      Отчетливости кинестетического восприятия содействуют и осязательные ощущения. Роль осязательного, тактильного ощущения в кинестетическом восприятии имеет большое практическое значение.</w:t>
      </w:r>
      <w:r w:rsidRPr="00E42C6A">
        <w:rPr>
          <w:rFonts w:ascii="Verdana" w:eastAsia="Times New Roman" w:hAnsi="Verdana" w:cs="Times New Roman"/>
          <w:color w:val="333333"/>
          <w:sz w:val="18"/>
          <w:szCs w:val="18"/>
          <w:lang w:eastAsia="ru-RU"/>
        </w:rPr>
        <w:br/>
        <w:t>      В логопедической работе практикуются линейный и точечный массаж. Линейный массаж является более легким в исполнении, но при этом логопед должен иметь определенный багаж знаний в этой области. При выполнении логопедического массажа необходимо знать все противопоказания и владеть основными приемами массажа.</w:t>
      </w:r>
      <w:r w:rsidRPr="00E42C6A">
        <w:rPr>
          <w:rFonts w:ascii="Verdana" w:eastAsia="Times New Roman" w:hAnsi="Verdana" w:cs="Times New Roman"/>
          <w:color w:val="333333"/>
          <w:sz w:val="18"/>
          <w:szCs w:val="18"/>
          <w:lang w:eastAsia="ru-RU"/>
        </w:rPr>
        <w:br/>
        <w:t>      Профессор И. З. Заблудовский является одним из основоположников отечественной системы массажа. Им был предложен метод массажа лица, который не утратил своего значения до настоящего времени и, который может с успехом применяться в логопедической практике. Заблудовский предлагал следующие приемы стимулирующего массажа.</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Поглаживание и разминание лба</w:t>
      </w:r>
      <w:r w:rsidRPr="00E42C6A">
        <w:rPr>
          <w:rFonts w:ascii="Verdana" w:eastAsia="Times New Roman" w:hAnsi="Verdana" w:cs="Times New Roman"/>
          <w:color w:val="333333"/>
          <w:sz w:val="18"/>
          <w:szCs w:val="18"/>
          <w:lang w:eastAsia="ru-RU"/>
        </w:rPr>
        <w:t>. Логопед стоит справа от массируемого. Разминающая правая рука движется поперек лба зигзагообразно от носа до начала волос. Левая рука легким поглаживающим движением продвигается вдоль лба от лобных бугров до виска.</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Разминание носа</w:t>
      </w:r>
      <w:r w:rsidRPr="00E42C6A">
        <w:rPr>
          <w:rFonts w:ascii="Verdana" w:eastAsia="Times New Roman" w:hAnsi="Verdana" w:cs="Times New Roman"/>
          <w:color w:val="333333"/>
          <w:sz w:val="18"/>
          <w:szCs w:val="18"/>
          <w:lang w:eastAsia="ru-RU"/>
        </w:rPr>
        <w:t>. Логопед стоит справа от ребенка. Ладонной поверхностью концевых фаланг большого и указательного пальцев правой руки он производит зигзагообразное, слегка вибрирующее движение от конца носа к его основанию и в стороны по крыльям носа, а левой рукой поддерживает затылок.</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Разминание скуловой области</w:t>
      </w:r>
      <w:r w:rsidRPr="00E42C6A">
        <w:rPr>
          <w:rFonts w:ascii="Verdana" w:eastAsia="Times New Roman" w:hAnsi="Verdana" w:cs="Times New Roman"/>
          <w:color w:val="333333"/>
          <w:sz w:val="18"/>
          <w:szCs w:val="18"/>
          <w:lang w:eastAsia="ru-RU"/>
        </w:rPr>
        <w:t>. Логопед стоит справа. Слабо сжатая рука движется поперек лица от его средней линии кнаружи и одновременно вверх от нижней челюсти к скуловым костям до нижнего века. Разминание скуловой области обеими руками осуществляется логопедом, находящимся справа (если прием выполняется на правой стороне лица). Массируют главным образом большой и указательный пальцы, согнутые под прямым углом. Движение направлено от нижней челюсти и уха через скуловые кости до нижнего века.</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Разглаживание лобных мышц</w:t>
      </w:r>
      <w:r w:rsidRPr="00E42C6A">
        <w:rPr>
          <w:rFonts w:ascii="Verdana" w:eastAsia="Times New Roman" w:hAnsi="Verdana" w:cs="Times New Roman"/>
          <w:color w:val="333333"/>
          <w:sz w:val="18"/>
          <w:szCs w:val="18"/>
          <w:lang w:eastAsia="ru-RU"/>
        </w:rPr>
        <w:t>. Логопед стоит сзади и производит поглаживание указательными и средними пальцами обеих рук поперек лба от средней его линии до височной области.</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Вибрация лица</w:t>
      </w:r>
      <w:r w:rsidRPr="00E42C6A">
        <w:rPr>
          <w:rFonts w:ascii="Verdana" w:eastAsia="Times New Roman" w:hAnsi="Verdana" w:cs="Times New Roman"/>
          <w:color w:val="333333"/>
          <w:sz w:val="18"/>
          <w:szCs w:val="18"/>
          <w:lang w:eastAsia="ru-RU"/>
        </w:rPr>
        <w:t>. Логопед стоит сзади, пальцы его обеих рук, кроме больших, расположены между скуловыми костями и нижней челюстью и делают частые колебательные движения вперед и назад. После нескольких таких движений на одной части лица руки переносятся на другую часть.</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Разглаживание мышц под глазами</w:t>
      </w:r>
      <w:r w:rsidRPr="00E42C6A">
        <w:rPr>
          <w:rFonts w:ascii="Verdana" w:eastAsia="Times New Roman" w:hAnsi="Verdana" w:cs="Times New Roman"/>
          <w:color w:val="333333"/>
          <w:sz w:val="18"/>
          <w:szCs w:val="18"/>
          <w:lang w:eastAsia="ru-RU"/>
        </w:rPr>
        <w:t>. Логопед стоит справа. Движение начинается на спинке носа, у его основания, продолжается по скуловым костям под нижним веком и оканчивается на височной области.</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Разглаживание мышц между губой и подбородком</w:t>
      </w:r>
      <w:r w:rsidRPr="00E42C6A">
        <w:rPr>
          <w:rFonts w:ascii="Verdana" w:eastAsia="Times New Roman" w:hAnsi="Verdana" w:cs="Times New Roman"/>
          <w:color w:val="333333"/>
          <w:sz w:val="18"/>
          <w:szCs w:val="18"/>
          <w:lang w:eastAsia="ru-RU"/>
        </w:rPr>
        <w:t>. Логопед стоит справа и двумя большими пальцами производит поглаживание под нижней губой, продолжая движение до восходящей ветви нижней челюсти.</w:t>
      </w:r>
      <w:r w:rsidRPr="00E42C6A">
        <w:rPr>
          <w:rFonts w:ascii="Verdana" w:eastAsia="Times New Roman" w:hAnsi="Verdana" w:cs="Times New Roman"/>
          <w:color w:val="333333"/>
          <w:sz w:val="18"/>
          <w:szCs w:val="18"/>
          <w:lang w:eastAsia="ru-RU"/>
        </w:rPr>
        <w:br/>
        <w:t>      Е.М. Мастюковой (1973) был предложен комплекс логопедических массажных упражнений для детей, страдающих детским церебральным параличом.</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Расслабление мышц лица</w:t>
      </w:r>
      <w:r w:rsidRPr="00E42C6A">
        <w:rPr>
          <w:rFonts w:ascii="Verdana" w:eastAsia="Times New Roman" w:hAnsi="Verdana" w:cs="Times New Roman"/>
          <w:color w:val="333333"/>
          <w:sz w:val="18"/>
          <w:szCs w:val="18"/>
          <w:lang w:eastAsia="ru-RU"/>
        </w:rPr>
        <w:t xml:space="preserve">. Массаж проводится в рефлекс запрещающей позиции – неполная эмбриональная поза в положении на спине. Движения начинаются от висков к середине лба. Движения должны быть легкими, поглаживающими, равномерными, производятся в медленном темпе. Эти движения должны вызывать у ребенка приятные ощущения, так как простое тактильное прикосновение может сопровождаться неприятным чувством и повышением мышечного тонуса. Следовательно, расслабляющий массаж лица должен проводиться очень нежно и вначале не распространяться на наиболее чувствительные области. Такая постепенная </w:t>
      </w:r>
      <w:r w:rsidRPr="00E42C6A">
        <w:rPr>
          <w:rFonts w:ascii="Verdana" w:eastAsia="Times New Roman" w:hAnsi="Verdana" w:cs="Times New Roman"/>
          <w:color w:val="333333"/>
          <w:sz w:val="18"/>
          <w:szCs w:val="18"/>
          <w:lang w:eastAsia="ru-RU"/>
        </w:rPr>
        <w:lastRenderedPageBreak/>
        <w:t>дозированная тактильная стимуляция является обязательной для детей с детским церебральным параличом.</w:t>
      </w:r>
      <w:r w:rsidRPr="00E42C6A">
        <w:rPr>
          <w:rFonts w:ascii="Verdana" w:eastAsia="Times New Roman" w:hAnsi="Verdana" w:cs="Times New Roman"/>
          <w:color w:val="333333"/>
          <w:sz w:val="18"/>
          <w:szCs w:val="18"/>
          <w:lang w:eastAsia="ru-RU"/>
        </w:rPr>
        <w:br/>
        <w:t>      Вторым направлением расслабляющего массажа мышц лица является движение от бровей к волосистой части головы. Движения проводятся обеими руками равномерно с обеих сторон.</w:t>
      </w:r>
      <w:r w:rsidRPr="00E42C6A">
        <w:rPr>
          <w:rFonts w:ascii="Verdana" w:eastAsia="Times New Roman" w:hAnsi="Verdana" w:cs="Times New Roman"/>
          <w:color w:val="333333"/>
          <w:sz w:val="18"/>
          <w:szCs w:val="18"/>
          <w:lang w:eastAsia="ru-RU"/>
        </w:rPr>
        <w:br/>
        <w:t>      Третьим направлением расслабляющих движений являются движения вниз от линии лба, по глазам, щекам к мышцам шеи и плеча.</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Расслабление губных мышц</w:t>
      </w:r>
      <w:r w:rsidRPr="00E42C6A">
        <w:rPr>
          <w:rFonts w:ascii="Verdana" w:eastAsia="Times New Roman" w:hAnsi="Verdana" w:cs="Times New Roman"/>
          <w:color w:val="333333"/>
          <w:sz w:val="18"/>
          <w:szCs w:val="18"/>
          <w:lang w:eastAsia="ru-RU"/>
        </w:rPr>
        <w:t>. Ребенок лежит на спине с вытянутыми вдоль тела руками, ноги его слегка сгибаются в коленных суставах. Логопед помещает свои указательные пальцы на точку, находящуюся между серединой верхней губы и углом рта с обеих сторон. Движения идут к средней линии, так что верхняя губа собирается в вертикальную складку. Такое же движение осуществляется на нижней губе, а затем с обеими губами вместе.</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Расслабление мышц языка</w:t>
      </w:r>
      <w:r w:rsidRPr="00E42C6A">
        <w:rPr>
          <w:rFonts w:ascii="Verdana" w:eastAsia="Times New Roman" w:hAnsi="Verdana" w:cs="Times New Roman"/>
          <w:color w:val="333333"/>
          <w:sz w:val="18"/>
          <w:szCs w:val="18"/>
          <w:lang w:eastAsia="ru-RU"/>
        </w:rPr>
        <w:t>. Для расслабления мышц корня языка используется точечный массаж под обоими углами нижней челюсти. Массаж языка проводится с помощью стерильного бинта, которым нежно нажимают на язык, добиваясь его расслабления.</w:t>
      </w:r>
      <w:r w:rsidRPr="00E42C6A">
        <w:rPr>
          <w:rFonts w:ascii="Verdana" w:eastAsia="Times New Roman" w:hAnsi="Verdana" w:cs="Times New Roman"/>
          <w:color w:val="333333"/>
          <w:sz w:val="18"/>
          <w:szCs w:val="18"/>
          <w:lang w:eastAsia="ru-RU"/>
        </w:rPr>
        <w:br/>
        <w:t>      И.И. Панченко (1974) указывает, что при спастико-ригидном (высоком тонусе) синдроме рекомендуется проводить плоскостное поверхностное поглаживание в отличие от применения плоскостного глубокого и обхватывающего поглаживания при спастическом парезе, так как любое силовое давление вызывает в мышце ответное повышение тонуса. Прием растирания применяется очень осторожно, логопед должен постоянно чувствовать обратную реакцию мышцы и вовремя прекратить массаж, если мышца начинает более сильно стягиваться или появляется отдаленное (в других группах мышц) повышение тонуса. Приемы разминания и вибрации не следует применять при работе с этой формой дизартрии, так как они способствуют нарастанию мышечного тонуса.</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Массаж шейной, лицевой и язычной мускулатуры</w:t>
      </w:r>
      <w:r w:rsidRPr="00E42C6A">
        <w:rPr>
          <w:rFonts w:ascii="Verdana" w:eastAsia="Times New Roman" w:hAnsi="Verdana" w:cs="Times New Roman"/>
          <w:color w:val="333333"/>
          <w:sz w:val="18"/>
          <w:szCs w:val="18"/>
          <w:lang w:eastAsia="ru-RU"/>
        </w:rPr>
        <w:t>. Перед массажем ребенка желательно уложить или усадить в удобную позу с учетом рефлекс-запрещающего положения тела. Массаж следует начинать плоскостными поверхностными поглаживаниями по линии верхних шейных позвонков на задней поверхности. Массаж шеи нужно начинать с ее боков. Поглаживающие движения надо проводить сверху вниз по ходу лимфатических сосудов. После массажа шейной мускулатуры нужно переходить к пассивным движениям головы: осуществляются круговые вращения в медленном темпе по часовой стрелке и против часовой стрелки. Затем, снова возвращаются к массажу лицевой мускулатуры. При этом синдроме наблюдается большое напряжение оральной мускулатуры, мускулатуры верхнего плечевого пояса (часто в мышцах нижней челюсти, корня языка, верхней губы). Поэтому расслабление следует начинать с мышц шеи.</w:t>
      </w:r>
      <w:r w:rsidRPr="00E42C6A">
        <w:rPr>
          <w:rFonts w:ascii="Verdana" w:eastAsia="Times New Roman" w:hAnsi="Verdana" w:cs="Times New Roman"/>
          <w:color w:val="333333"/>
          <w:sz w:val="18"/>
          <w:szCs w:val="18"/>
          <w:lang w:eastAsia="ru-RU"/>
        </w:rPr>
        <w:br/>
        <w:t>      При тонических расстройствах по типу ригидности применяются несколько иные приемы массажа, чем при спастическом парезе. И.И. Панченко предлагает следующие приемы массажа. В основном при тонических расстройствах по типу ригидности рекомендуется применять плоскостное поверхностное поглаживание, растирание. Глубокое обхватывающее и прерывистое поглаживание при этих расстройствах не применяется, так как возможно усиление спазма и даже появление тонического гиперкинеза. Особенно осторожно следует использовать «давящие приемы», так как часто давление на мышцы вызывает ответное рефлекторное повышение тонуса. Логопед должен реагировать на судорожную реакцию ребенка и мгновенно прекращать движения, вызывающие подобную реакцию.</w:t>
      </w:r>
      <w:r w:rsidRPr="00E42C6A">
        <w:rPr>
          <w:rFonts w:ascii="Verdana" w:eastAsia="Times New Roman" w:hAnsi="Verdana" w:cs="Times New Roman"/>
          <w:color w:val="333333"/>
          <w:sz w:val="18"/>
          <w:szCs w:val="18"/>
          <w:lang w:eastAsia="ru-RU"/>
        </w:rPr>
        <w:br/>
        <w:t>      Нормализация речевой мускулатуры при гиперкинетическом синдроме осуществляется в большей степени приемами активных и пассивных движений, чем приемами массажа. Массажные приемы ограничиваются в этих случаях поверхностным плоскостным поглаживанием. Движения должны быть очень легкими. Поглаживаются мышцы шеи, затылка, плечевого пояса, груди, боковые мышцы туловища по ходу лимфатических сосудов.</w:t>
      </w:r>
      <w:r w:rsidRPr="00E42C6A">
        <w:rPr>
          <w:rFonts w:ascii="Verdana" w:eastAsia="Times New Roman" w:hAnsi="Verdana" w:cs="Times New Roman"/>
          <w:color w:val="333333"/>
          <w:sz w:val="18"/>
          <w:szCs w:val="18"/>
          <w:lang w:eastAsia="ru-RU"/>
        </w:rPr>
        <w:br/>
      </w:r>
      <w:r w:rsidRPr="00E42C6A">
        <w:rPr>
          <w:rFonts w:ascii="Verdana" w:eastAsia="Times New Roman" w:hAnsi="Verdana" w:cs="Times New Roman"/>
          <w:color w:val="333333"/>
          <w:sz w:val="18"/>
          <w:szCs w:val="18"/>
          <w:lang w:eastAsia="ru-RU"/>
        </w:rPr>
        <w:lastRenderedPageBreak/>
        <w:t>      При спастическом парезе артикуляционных мышц рекомендуется другой комплекс массажных упражнений.</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Массаж лицевой и язычной мускулатуры</w:t>
      </w:r>
      <w:r w:rsidRPr="00E42C6A">
        <w:rPr>
          <w:rFonts w:ascii="Verdana" w:eastAsia="Times New Roman" w:hAnsi="Verdana" w:cs="Times New Roman"/>
          <w:color w:val="333333"/>
          <w:sz w:val="18"/>
          <w:szCs w:val="18"/>
          <w:lang w:eastAsia="ru-RU"/>
        </w:rPr>
        <w:t>. Перед массажем необходимо провести консультацию с врачом по лечебной физкультуре или неврологом о сохранности или отсутствии кожно-мышечной реакции у данного ребенка (так как у ребенка может быть чрезмерная напряженность мышц при прикосновении к лицу ребенка). Сначала выполняется плоскостное поглаживание. Движения мягкие и едва ощутимые. Массаж надо начинать от подбородка с двух сторон к височным впадинам. Поглаживания следует проводить скользящими движениями рук, сначала едва касающимися кожи, затем легко надавливающими на мышцы. Более усиленно необходимо надавливать на места прикрепления мышц и переплетения их. Глубокое поглаживание осуществляется в доступных для изолированного действия мышцах: лобной, щечной, четырехугольной мышцах верхней и нижней губ, треугольных, подбородочной, круглой мышцы губ, мышцах отводящих губы в стороны. После непрерывного глубокого поглаживания (5–6 движений) нужно переходить к обхватывающему непрерывному и прерывистому поглаживанию.</w:t>
      </w:r>
      <w:r w:rsidRPr="00E42C6A">
        <w:rPr>
          <w:rFonts w:ascii="Verdana" w:eastAsia="Times New Roman" w:hAnsi="Verdana" w:cs="Times New Roman"/>
          <w:color w:val="333333"/>
          <w:sz w:val="18"/>
          <w:szCs w:val="18"/>
          <w:lang w:eastAsia="ru-RU"/>
        </w:rPr>
        <w:br/>
        <w:t>      Следующий массажный прием, который используется при спастическом парезе – вибрация. Вибрацию можно производить ручным методом и при помощи механических приборов – вибраторов. Вибрация должна продолжаться не более 3–5 минут.</w:t>
      </w:r>
      <w:r w:rsidRPr="00E42C6A">
        <w:rPr>
          <w:rFonts w:ascii="Verdana" w:eastAsia="Times New Roman" w:hAnsi="Verdana" w:cs="Times New Roman"/>
          <w:color w:val="333333"/>
          <w:sz w:val="18"/>
          <w:szCs w:val="18"/>
          <w:lang w:eastAsia="ru-RU"/>
        </w:rPr>
        <w:br/>
        <w:t>      При массаже языка важно детальнее массировать продольные, вертикальную и поперечную мышцы. Движения следует осуществлять как по горизонтали, так и по вертикали. Особенно надо обращать внимание на массаж челюстно-подъязычных мышц (в шейной мускулатуре), также мышц передней области шеи, грудино-ключично-сосцевидной мышцы и гортани. Для вибрации на гортани следует захватить ее большим и указательным пальцами и производить ритмические колебательные движения в продольном и поперечном направлениях.</w:t>
      </w:r>
      <w:r w:rsidRPr="00E42C6A">
        <w:rPr>
          <w:rFonts w:ascii="Verdana" w:eastAsia="Times New Roman" w:hAnsi="Verdana" w:cs="Times New Roman"/>
          <w:color w:val="333333"/>
          <w:sz w:val="18"/>
          <w:szCs w:val="18"/>
          <w:lang w:eastAsia="ru-RU"/>
        </w:rPr>
        <w:br/>
        <w:t>      При появлении неприятных ощущений и возникновении быстрой сонливости массаж приостанавливается. После массажа проводится пассивная гимнастика.</w:t>
      </w:r>
      <w:r w:rsidRPr="00E42C6A">
        <w:rPr>
          <w:rFonts w:ascii="Verdana" w:eastAsia="Times New Roman" w:hAnsi="Verdana" w:cs="Times New Roman"/>
          <w:color w:val="333333"/>
          <w:sz w:val="18"/>
          <w:szCs w:val="18"/>
          <w:lang w:eastAsia="ru-RU"/>
        </w:rPr>
        <w:br/>
        <w:t>      При атактических синдромах, так же как и при спастическом парезе, применяются те же массажные приемы для нормализации афферентации. Одним из основных приемов является прием кинезитерапии.</w:t>
      </w:r>
      <w:r w:rsidRPr="00E42C6A">
        <w:rPr>
          <w:rFonts w:ascii="Verdana" w:eastAsia="Times New Roman" w:hAnsi="Verdana" w:cs="Times New Roman"/>
          <w:color w:val="333333"/>
          <w:sz w:val="18"/>
          <w:szCs w:val="18"/>
          <w:lang w:eastAsia="ru-RU"/>
        </w:rPr>
        <w:br/>
        <w:t>      Е.Ф. Архипова (1989) предложила логопедический массаж, направленный на нормализацию тонуса мышц артикуляционного аппарата детей раннего возраста. Этот массажный комплекс включает в себя дифференцированные движения.</w:t>
      </w:r>
      <w:r w:rsidRPr="00E42C6A">
        <w:rPr>
          <w:rFonts w:ascii="Verdana" w:eastAsia="Times New Roman" w:hAnsi="Verdana" w:cs="Times New Roman"/>
          <w:color w:val="333333"/>
          <w:sz w:val="18"/>
          <w:szCs w:val="18"/>
          <w:lang w:eastAsia="ru-RU"/>
        </w:rPr>
        <w:br/>
        <w:t>      Перед массажем необходимо выбрать для ребенка адекватную позу.</w:t>
      </w:r>
      <w:r w:rsidRPr="00E42C6A">
        <w:rPr>
          <w:rFonts w:ascii="Verdana" w:eastAsia="Times New Roman" w:hAnsi="Verdana" w:cs="Times New Roman"/>
          <w:color w:val="333333"/>
          <w:sz w:val="18"/>
          <w:szCs w:val="18"/>
          <w:lang w:eastAsia="ru-RU"/>
        </w:rPr>
        <w:br/>
        <w:t>      При мышечном гипертонусе в оральной мускулатуре в первую очередь добиваются максимально общего расслабления путем помещения ребенка в рефлекс – запрещающие позиции или путем потряхивания по Фелпсу, добиваясь общего мышечного расслабления. Легким постукиванием, поглаживанием мышц лба, шеи, щек, губ и языка вызывают их расслабление. Движения производят двумя руками, придерживаясь направления от «периферии» к «центру».</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Расслабление лицевой и губной мускулатуры.</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Расслабление проводится методом разглаживания:</w:t>
      </w:r>
      <w:r w:rsidRPr="00E42C6A">
        <w:rPr>
          <w:rFonts w:ascii="Verdana" w:eastAsia="Times New Roman" w:hAnsi="Verdana" w:cs="Times New Roman"/>
          <w:color w:val="333333"/>
          <w:sz w:val="18"/>
          <w:szCs w:val="18"/>
          <w:lang w:eastAsia="ru-RU"/>
        </w:rPr>
        <w:br/>
        <w:t>      • в направлении от висков к середине лба;</w:t>
      </w:r>
      <w:r w:rsidRPr="00E42C6A">
        <w:rPr>
          <w:rFonts w:ascii="Verdana" w:eastAsia="Times New Roman" w:hAnsi="Verdana" w:cs="Times New Roman"/>
          <w:color w:val="333333"/>
          <w:sz w:val="18"/>
          <w:szCs w:val="18"/>
          <w:lang w:eastAsia="ru-RU"/>
        </w:rPr>
        <w:br/>
        <w:t>      • от бровей к волосистой части головы;</w:t>
      </w:r>
      <w:r w:rsidRPr="00E42C6A">
        <w:rPr>
          <w:rFonts w:ascii="Verdana" w:eastAsia="Times New Roman" w:hAnsi="Verdana" w:cs="Times New Roman"/>
          <w:color w:val="333333"/>
          <w:sz w:val="18"/>
          <w:szCs w:val="18"/>
          <w:lang w:eastAsia="ru-RU"/>
        </w:rPr>
        <w:br/>
        <w:t>      • вниз от линии лба через все лицо к шее;</w:t>
      </w:r>
      <w:r w:rsidRPr="00E42C6A">
        <w:rPr>
          <w:rFonts w:ascii="Verdana" w:eastAsia="Times New Roman" w:hAnsi="Verdana" w:cs="Times New Roman"/>
          <w:color w:val="333333"/>
          <w:sz w:val="18"/>
          <w:szCs w:val="18"/>
          <w:lang w:eastAsia="ru-RU"/>
        </w:rPr>
        <w:br/>
        <w:t>      • от мочек уха по щекам к крыльям носа;</w:t>
      </w:r>
      <w:r w:rsidRPr="00E42C6A">
        <w:rPr>
          <w:rFonts w:ascii="Verdana" w:eastAsia="Times New Roman" w:hAnsi="Verdana" w:cs="Times New Roman"/>
          <w:color w:val="333333"/>
          <w:sz w:val="18"/>
          <w:szCs w:val="18"/>
          <w:lang w:eastAsia="ru-RU"/>
        </w:rPr>
        <w:br/>
        <w:t>      • по верхней губе от угла рта к середине;</w:t>
      </w:r>
      <w:r w:rsidRPr="00E42C6A">
        <w:rPr>
          <w:rFonts w:ascii="Verdana" w:eastAsia="Times New Roman" w:hAnsi="Verdana" w:cs="Times New Roman"/>
          <w:color w:val="333333"/>
          <w:sz w:val="18"/>
          <w:szCs w:val="18"/>
          <w:lang w:eastAsia="ru-RU"/>
        </w:rPr>
        <w:br/>
        <w:t>      • по нижней губе от угла рта к середине. Движения должны быть легкими, поглаживающими, в замедленном темпе. Каждое движение должно выполняться 4–7 раз. Массаж по времени не должен превышать 3 минут.</w:t>
      </w:r>
      <w:r w:rsidRPr="00E42C6A">
        <w:rPr>
          <w:rFonts w:ascii="Verdana" w:eastAsia="Times New Roman" w:hAnsi="Verdana" w:cs="Times New Roman"/>
          <w:color w:val="333333"/>
          <w:sz w:val="18"/>
          <w:szCs w:val="18"/>
          <w:lang w:eastAsia="ru-RU"/>
        </w:rPr>
        <w:br/>
      </w:r>
      <w:r w:rsidRPr="00E42C6A">
        <w:rPr>
          <w:rFonts w:ascii="Verdana" w:eastAsia="Times New Roman" w:hAnsi="Verdana" w:cs="Times New Roman"/>
          <w:color w:val="333333"/>
          <w:sz w:val="18"/>
          <w:szCs w:val="18"/>
          <w:lang w:eastAsia="ru-RU"/>
        </w:rPr>
        <w:lastRenderedPageBreak/>
        <w:t>       </w:t>
      </w:r>
      <w:r w:rsidRPr="00E42C6A">
        <w:rPr>
          <w:rFonts w:ascii="Verdana" w:eastAsia="Times New Roman" w:hAnsi="Verdana" w:cs="Times New Roman"/>
          <w:i/>
          <w:iCs/>
          <w:color w:val="333333"/>
          <w:sz w:val="18"/>
          <w:szCs w:val="18"/>
          <w:lang w:eastAsia="ru-RU"/>
        </w:rPr>
        <w:t>Расслабление губ.</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 поглаживание носогубных складок от крыльев носа к углам губ;</w:t>
      </w:r>
      <w:r w:rsidRPr="00E42C6A">
        <w:rPr>
          <w:rFonts w:ascii="Verdana" w:eastAsia="Times New Roman" w:hAnsi="Verdana" w:cs="Times New Roman"/>
          <w:color w:val="333333"/>
          <w:sz w:val="18"/>
          <w:szCs w:val="18"/>
          <w:lang w:eastAsia="ru-RU"/>
        </w:rPr>
        <w:br/>
        <w:t>      • поглаживание верхней и нижней губы к центру;</w:t>
      </w:r>
      <w:r w:rsidRPr="00E42C6A">
        <w:rPr>
          <w:rFonts w:ascii="Verdana" w:eastAsia="Times New Roman" w:hAnsi="Verdana" w:cs="Times New Roman"/>
          <w:color w:val="333333"/>
          <w:sz w:val="18"/>
          <w:szCs w:val="18"/>
          <w:lang w:eastAsia="ru-RU"/>
        </w:rPr>
        <w:br/>
        <w:t>      • постукивание губ;</w:t>
      </w:r>
      <w:r w:rsidRPr="00E42C6A">
        <w:rPr>
          <w:rFonts w:ascii="Verdana" w:eastAsia="Times New Roman" w:hAnsi="Verdana" w:cs="Times New Roman"/>
          <w:color w:val="333333"/>
          <w:sz w:val="18"/>
          <w:szCs w:val="18"/>
          <w:lang w:eastAsia="ru-RU"/>
        </w:rPr>
        <w:br/>
        <w:t>      • точечный массаж губ.</w:t>
      </w:r>
      <w:r w:rsidRPr="00E42C6A">
        <w:rPr>
          <w:rFonts w:ascii="Verdana" w:eastAsia="Times New Roman" w:hAnsi="Verdana" w:cs="Times New Roman"/>
          <w:color w:val="333333"/>
          <w:sz w:val="18"/>
          <w:szCs w:val="18"/>
          <w:lang w:eastAsia="ru-RU"/>
        </w:rPr>
        <w:br/>
        <w:t>      Каждое массажное движение выполняется 6–8 раз несколько раз в день.</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Расслабление мышц шеи.</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После легких расслабляющих движений по лицевой и губной мускулатуре проводят пассивные движения головы. Правая рука логопеда подводится под голову ребенка и медленными, плавными движениями поворачивает голову ребенка в одну и другую сторону, покачивает. Расслабление шейной мускулатуры вызывает некоторое расслабление корня языка.</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Расслабление языка и коррекция его патологической формы.</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Массаж языка следует проводить после общего расслабления:</w:t>
      </w:r>
      <w:r w:rsidRPr="00E42C6A">
        <w:rPr>
          <w:rFonts w:ascii="Verdana" w:eastAsia="Times New Roman" w:hAnsi="Verdana" w:cs="Times New Roman"/>
          <w:color w:val="333333"/>
          <w:sz w:val="18"/>
          <w:szCs w:val="18"/>
          <w:lang w:eastAsia="ru-RU"/>
        </w:rPr>
        <w:br/>
        <w:t>      • точечный массаж в области подчелюстной ямки в течение 15 секунд с вибрирующими движениями указательным пальцем под нижней челюстью;</w:t>
      </w:r>
      <w:r w:rsidRPr="00E42C6A">
        <w:rPr>
          <w:rFonts w:ascii="Verdana" w:eastAsia="Times New Roman" w:hAnsi="Verdana" w:cs="Times New Roman"/>
          <w:color w:val="333333"/>
          <w:sz w:val="18"/>
          <w:szCs w:val="18"/>
          <w:lang w:eastAsia="ru-RU"/>
        </w:rPr>
        <w:br/>
        <w:t>      • вибрация двумя указательными пальцами обеих рук под углами нижней челюсти (15 секунд);</w:t>
      </w:r>
      <w:r w:rsidRPr="00E42C6A">
        <w:rPr>
          <w:rFonts w:ascii="Verdana" w:eastAsia="Times New Roman" w:hAnsi="Verdana" w:cs="Times New Roman"/>
          <w:color w:val="333333"/>
          <w:sz w:val="18"/>
          <w:szCs w:val="18"/>
          <w:lang w:eastAsia="ru-RU"/>
        </w:rPr>
        <w:br/>
        <w:t>      • легкое похлопывание, поглаживание языка деревянным шпателем, который накладывается на кончик языка. Это массажное упражнение выполняется по 15 секунд 3–5 раз каждый день.</w:t>
      </w:r>
      <w:r w:rsidRPr="00E42C6A">
        <w:rPr>
          <w:rFonts w:ascii="Verdana" w:eastAsia="Times New Roman" w:hAnsi="Verdana" w:cs="Times New Roman"/>
          <w:color w:val="333333"/>
          <w:sz w:val="18"/>
          <w:szCs w:val="18"/>
          <w:lang w:eastAsia="ru-RU"/>
        </w:rPr>
        <w:br/>
        <w:t>      При выраженной вялости – гипотонусе оральной мускулатуры проводят специальные приемы массажа, направленные на укрепление мышц этой зоны.</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Укрепление лицевой мускулатуры:</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 поглаживание лба от середины к вискам;</w:t>
      </w:r>
      <w:r w:rsidRPr="00E42C6A">
        <w:rPr>
          <w:rFonts w:ascii="Verdana" w:eastAsia="Times New Roman" w:hAnsi="Verdana" w:cs="Times New Roman"/>
          <w:color w:val="333333"/>
          <w:sz w:val="18"/>
          <w:szCs w:val="18"/>
          <w:lang w:eastAsia="ru-RU"/>
        </w:rPr>
        <w:br/>
        <w:t>      • поглаживание щек от носа к ушам;</w:t>
      </w:r>
      <w:r w:rsidRPr="00E42C6A">
        <w:rPr>
          <w:rFonts w:ascii="Verdana" w:eastAsia="Times New Roman" w:hAnsi="Verdana" w:cs="Times New Roman"/>
          <w:color w:val="333333"/>
          <w:sz w:val="18"/>
          <w:szCs w:val="18"/>
          <w:lang w:eastAsia="ru-RU"/>
        </w:rPr>
        <w:br/>
        <w:t>      • поглаживание от подбородка к ушам;</w:t>
      </w:r>
      <w:r w:rsidRPr="00E42C6A">
        <w:rPr>
          <w:rFonts w:ascii="Verdana" w:eastAsia="Times New Roman" w:hAnsi="Verdana" w:cs="Times New Roman"/>
          <w:color w:val="333333"/>
          <w:sz w:val="18"/>
          <w:szCs w:val="18"/>
          <w:lang w:eastAsia="ru-RU"/>
        </w:rPr>
        <w:br/>
        <w:t>      • разминание скуловой и щечной мышцы осуществляется указательными и средними пальцами обеих рук, в направлении от виска по скуловой и щечной мышцам к подбородку. После 4–5 движений интенсивность движений усиливается. Движения становятся надавливающими, но не болезненными и не вызывающими отрицательных реакций у ребенка.</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Укрепление губной мускулатуры.</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Проводят поглаживание, растирание, разминание и вибрацию губ:</w:t>
      </w:r>
      <w:r w:rsidRPr="00E42C6A">
        <w:rPr>
          <w:rFonts w:ascii="Verdana" w:eastAsia="Times New Roman" w:hAnsi="Verdana" w:cs="Times New Roman"/>
          <w:color w:val="333333"/>
          <w:sz w:val="18"/>
          <w:szCs w:val="18"/>
          <w:lang w:eastAsia="ru-RU"/>
        </w:rPr>
        <w:br/>
        <w:t>      • от середины верхней губы к углам губ;</w:t>
      </w:r>
      <w:r w:rsidRPr="00E42C6A">
        <w:rPr>
          <w:rFonts w:ascii="Verdana" w:eastAsia="Times New Roman" w:hAnsi="Verdana" w:cs="Times New Roman"/>
          <w:color w:val="333333"/>
          <w:sz w:val="18"/>
          <w:szCs w:val="18"/>
          <w:lang w:eastAsia="ru-RU"/>
        </w:rPr>
        <w:br/>
        <w:t>      • от середины нижней губы к углам;</w:t>
      </w:r>
      <w:r w:rsidRPr="00E42C6A">
        <w:rPr>
          <w:rFonts w:ascii="Verdana" w:eastAsia="Times New Roman" w:hAnsi="Verdana" w:cs="Times New Roman"/>
          <w:color w:val="333333"/>
          <w:sz w:val="18"/>
          <w:szCs w:val="18"/>
          <w:lang w:eastAsia="ru-RU"/>
        </w:rPr>
        <w:br/>
        <w:t>      • поглаживание носогубных складок от углов рта к крыльям носа;</w:t>
      </w:r>
      <w:r w:rsidRPr="00E42C6A">
        <w:rPr>
          <w:rFonts w:ascii="Verdana" w:eastAsia="Times New Roman" w:hAnsi="Verdana" w:cs="Times New Roman"/>
          <w:color w:val="333333"/>
          <w:sz w:val="18"/>
          <w:szCs w:val="18"/>
          <w:lang w:eastAsia="ru-RU"/>
        </w:rPr>
        <w:br/>
        <w:t>      • пощипывание губ.</w:t>
      </w:r>
      <w:r w:rsidRPr="00E42C6A">
        <w:rPr>
          <w:rFonts w:ascii="Verdana" w:eastAsia="Times New Roman" w:hAnsi="Verdana" w:cs="Times New Roman"/>
          <w:color w:val="333333"/>
          <w:sz w:val="18"/>
          <w:szCs w:val="18"/>
          <w:lang w:eastAsia="ru-RU"/>
        </w:rPr>
        <w:br/>
        <w:t>      Все движения выполняются 8—10 раз, ежедневно по 2–3 раза. Одним из приемов укрепляющего массажа является вибрация, которую производят ручным методом или при помощи вибратора. Вибрация – передача тканям мелких, быстрых, чередующихся колебаний движений, проводимых ритмично, оказывая глубокое воздействие на мышцы, вызывая их сильное сокращение, что придает мышцам большую упругость.</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Укрепление языковой мускулатуры.</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При вялости языка проводят массаж с помощью деревянного шпателя:</w:t>
      </w:r>
      <w:r w:rsidRPr="00E42C6A">
        <w:rPr>
          <w:rFonts w:ascii="Verdana" w:eastAsia="Times New Roman" w:hAnsi="Verdana" w:cs="Times New Roman"/>
          <w:color w:val="333333"/>
          <w:sz w:val="18"/>
          <w:szCs w:val="18"/>
          <w:lang w:eastAsia="ru-RU"/>
        </w:rPr>
        <w:br/>
        <w:t>      • массируют продольные мышцы языка, при этом шпателем поглаживают язык от его средней части – спинки – к концу языка;</w:t>
      </w:r>
      <w:r w:rsidRPr="00E42C6A">
        <w:rPr>
          <w:rFonts w:ascii="Verdana" w:eastAsia="Times New Roman" w:hAnsi="Verdana" w:cs="Times New Roman"/>
          <w:color w:val="333333"/>
          <w:sz w:val="18"/>
          <w:szCs w:val="18"/>
          <w:lang w:eastAsia="ru-RU"/>
        </w:rPr>
        <w:br/>
        <w:t>      • с помощью ритмического надавливания на язык укрепляются вертикальные мышцы;</w:t>
      </w:r>
      <w:r w:rsidRPr="00E42C6A">
        <w:rPr>
          <w:rFonts w:ascii="Verdana" w:eastAsia="Times New Roman" w:hAnsi="Verdana" w:cs="Times New Roman"/>
          <w:color w:val="333333"/>
          <w:sz w:val="18"/>
          <w:szCs w:val="18"/>
          <w:lang w:eastAsia="ru-RU"/>
        </w:rPr>
        <w:br/>
        <w:t>      • при поглаживании языка из стороны в сторону воздействуют на поперечные мышцы;</w:t>
      </w:r>
      <w:r w:rsidRPr="00E42C6A">
        <w:rPr>
          <w:rFonts w:ascii="Verdana" w:eastAsia="Times New Roman" w:hAnsi="Verdana" w:cs="Times New Roman"/>
          <w:color w:val="333333"/>
          <w:sz w:val="18"/>
          <w:szCs w:val="18"/>
          <w:lang w:eastAsia="ru-RU"/>
        </w:rPr>
        <w:br/>
        <w:t>      • легкие вибрирующие движения, передаваемые языку через шпатель в течение 5—10 секунд, способствуют активизации мышц языка.</w:t>
      </w:r>
      <w:r w:rsidRPr="00E42C6A">
        <w:rPr>
          <w:rFonts w:ascii="Verdana" w:eastAsia="Times New Roman" w:hAnsi="Verdana" w:cs="Times New Roman"/>
          <w:color w:val="333333"/>
          <w:sz w:val="18"/>
          <w:szCs w:val="18"/>
          <w:lang w:eastAsia="ru-RU"/>
        </w:rPr>
        <w:br/>
      </w:r>
      <w:r w:rsidRPr="00E42C6A">
        <w:rPr>
          <w:rFonts w:ascii="Verdana" w:eastAsia="Times New Roman" w:hAnsi="Verdana" w:cs="Times New Roman"/>
          <w:color w:val="333333"/>
          <w:sz w:val="18"/>
          <w:szCs w:val="18"/>
          <w:lang w:eastAsia="ru-RU"/>
        </w:rPr>
        <w:lastRenderedPageBreak/>
        <w:t>      Все эти движения выполняются 4–6 раз.</w:t>
      </w:r>
      <w:r w:rsidRPr="00E42C6A">
        <w:rPr>
          <w:rFonts w:ascii="Verdana" w:eastAsia="Times New Roman" w:hAnsi="Verdana" w:cs="Times New Roman"/>
          <w:color w:val="333333"/>
          <w:sz w:val="18"/>
          <w:szCs w:val="18"/>
          <w:lang w:eastAsia="ru-RU"/>
        </w:rPr>
        <w:br/>
        <w:t>      При гиперкинезах языка проводится точечный массаж.</w:t>
      </w:r>
      <w:r w:rsidRPr="00E42C6A">
        <w:rPr>
          <w:rFonts w:ascii="Verdana" w:eastAsia="Times New Roman" w:hAnsi="Verdana" w:cs="Times New Roman"/>
          <w:color w:val="333333"/>
          <w:sz w:val="18"/>
          <w:szCs w:val="18"/>
          <w:lang w:eastAsia="ru-RU"/>
        </w:rPr>
        <w:br/>
        <w:t>      • перекрестный точечный массаж в области губ. Указательный палец левой руки помещается в середине носогубной складки слева, а указательный палец правой руки под углом губ справа. Производят одновременно вращательные движения указательными пальцами в указанных точках. Затем указательные пальцы перемещаются. Указательный палец правой руки помещается на носогубную складку справа, а указательный палец левой руки опускается под угол губ слева, и производят вновь те же движения;</w:t>
      </w:r>
      <w:r w:rsidRPr="00E42C6A">
        <w:rPr>
          <w:rFonts w:ascii="Verdana" w:eastAsia="Times New Roman" w:hAnsi="Verdana" w:cs="Times New Roman"/>
          <w:color w:val="333333"/>
          <w:sz w:val="18"/>
          <w:szCs w:val="18"/>
          <w:lang w:eastAsia="ru-RU"/>
        </w:rPr>
        <w:br/>
        <w:t>      • следующий прием точечного массажа при гиперкинезах. Указательный палец левой руки располагается в области середины носогубной складки слева, а указательный палец правой руки помещается под угол нижней челюсти справа. Производятся вращательные движения в этих точках. Затем движения проводятся на противоположной стороне;</w:t>
      </w:r>
      <w:r w:rsidRPr="00E42C6A">
        <w:rPr>
          <w:rFonts w:ascii="Verdana" w:eastAsia="Times New Roman" w:hAnsi="Verdana" w:cs="Times New Roman"/>
          <w:color w:val="333333"/>
          <w:sz w:val="18"/>
          <w:szCs w:val="18"/>
          <w:lang w:eastAsia="ru-RU"/>
        </w:rPr>
        <w:br/>
        <w:t>      • указательный палец левой руки располагается в той же точке, что и при перекрестном массаже, или же в точке под углом губ слева, а указательный палец правой руки фиксируется в точке под сосцевидным отростком за ухом. Установив пальцы в данных точках, проводят глубокий точечный массаж, затем это же упражнение проводят на противоположной стороне;</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 при резко выраженных гиперкинезах используются следующие точки. Если палец левой руки фиксируется зоне носогубной складки или под углом губ слева, то палец правой руки занимает точку под внутренним углом правой лопатки, и тоже осуществляются вращательные движения в данных точках. Затем это упражнение повторяется с противоположной стороны;</w:t>
      </w:r>
      <w:r w:rsidRPr="00E42C6A">
        <w:rPr>
          <w:rFonts w:ascii="Verdana" w:eastAsia="Times New Roman" w:hAnsi="Verdana" w:cs="Times New Roman"/>
          <w:color w:val="333333"/>
          <w:sz w:val="18"/>
          <w:szCs w:val="18"/>
          <w:lang w:eastAsia="ru-RU"/>
        </w:rPr>
        <w:br/>
        <w:t>      • при стойких гиперкинезах используют точки, находящиеся под коленкой, и точку в области одной из носогубных складок и тоже делают точечный перекрестный массаж. Эти упражнения не должны вызывать у ребенка чувства болезненности, неудобства, дискомфорта.</w:t>
      </w:r>
      <w:r w:rsidRPr="00E42C6A">
        <w:rPr>
          <w:rFonts w:ascii="Verdana" w:eastAsia="Times New Roman" w:hAnsi="Verdana" w:cs="Times New Roman"/>
          <w:color w:val="333333"/>
          <w:sz w:val="18"/>
          <w:szCs w:val="18"/>
          <w:lang w:eastAsia="ru-RU"/>
        </w:rPr>
        <w:br/>
        <w:t>      Особенностью использования этих приемов является то, что движение повторяется 3–4 раза, подбираются они строго индивидуально и осторожно, так как неправильное выполнение может усилить гиперкинезы. Точечный массаж производится ежедневно.</w:t>
      </w:r>
      <w:r w:rsidRPr="00E42C6A">
        <w:rPr>
          <w:rFonts w:ascii="Verdana" w:eastAsia="Times New Roman" w:hAnsi="Verdana" w:cs="Times New Roman"/>
          <w:color w:val="333333"/>
          <w:sz w:val="18"/>
          <w:szCs w:val="18"/>
          <w:lang w:eastAsia="ru-RU"/>
        </w:rPr>
        <w:br/>
        <w:t>      Упражнения подбираются в зависимости от состояния мышечного тонуса артикуляционной зоны. По длительности массаж не превышает 5 минут. Логопедический массаж, кроме нормализации тонуса мышц языка, губ и ослабления гиперкинезов, направлен на развитие афферентации оральной мускулатуры (речевых кинестезии). При асимметриях, неравномерном распределении тонуса в артикуляционных мышцах массаж проводится с гиперкоррекцией соответствующей стороны – на пораженной стороне большее количество движений (10–12). Кроме приемов ручного массажа, используется специальный аппарат – вибромассаж, насадки применяются соответственно инструкции.</w:t>
      </w:r>
      <w:r w:rsidRPr="00E42C6A">
        <w:rPr>
          <w:rFonts w:ascii="Verdana" w:eastAsia="Times New Roman" w:hAnsi="Verdana" w:cs="Times New Roman"/>
          <w:color w:val="333333"/>
          <w:sz w:val="18"/>
          <w:szCs w:val="18"/>
          <w:lang w:eastAsia="ru-RU"/>
        </w:rPr>
        <w:br/>
        <w:t>      Таким образом, массаж проводится с целью ослабления патологических проявлений в мышцах артикуляционного аппарата, расширения возможностей движения речевых мышц и включения их в процесс произношения. Кроме того, для активизации мышц речевого аппарата применяют артикуляционную гимнастику.</w:t>
      </w:r>
      <w:r w:rsidRPr="00E42C6A">
        <w:rPr>
          <w:rFonts w:ascii="Verdana" w:eastAsia="Times New Roman" w:hAnsi="Verdana" w:cs="Times New Roman"/>
          <w:color w:val="333333"/>
          <w:sz w:val="18"/>
          <w:szCs w:val="18"/>
          <w:lang w:eastAsia="ru-RU"/>
        </w:rPr>
        <w:br/>
        <w:t>      Н.А. Белая и И.Б. Петров (1977) являются авторами лечебно-оздоровительного массажа. Комплекс массажных упражнений проводится при неврите лицевого нерва, но этот комплекс может быть использован в логопедической практике.</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Укрепление мышц лица.</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 от середины лба до околоушной области;</w:t>
      </w:r>
      <w:r w:rsidRPr="00E42C6A">
        <w:rPr>
          <w:rFonts w:ascii="Verdana" w:eastAsia="Times New Roman" w:hAnsi="Verdana" w:cs="Times New Roman"/>
          <w:color w:val="333333"/>
          <w:sz w:val="18"/>
          <w:szCs w:val="18"/>
          <w:lang w:eastAsia="ru-RU"/>
        </w:rPr>
        <w:br/>
        <w:t>      • от основания носа и верхней половины щек – к углу нижней челюсти;</w:t>
      </w:r>
      <w:r w:rsidRPr="00E42C6A">
        <w:rPr>
          <w:rFonts w:ascii="Verdana" w:eastAsia="Times New Roman" w:hAnsi="Verdana" w:cs="Times New Roman"/>
          <w:color w:val="333333"/>
          <w:sz w:val="18"/>
          <w:szCs w:val="18"/>
          <w:lang w:eastAsia="ru-RU"/>
        </w:rPr>
        <w:br/>
        <w:t>      • от крыльев носа и нижней части щеки – к подчелюстной железе.</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Массаж лба.</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xml:space="preserve">      • плоскостное поглаживание, не вызывающее покраснения кожи. Массируют лобную и височные мышцы. Направление – от середины лба к вискам, где производятся спиралевидные </w:t>
      </w:r>
      <w:r w:rsidRPr="00E42C6A">
        <w:rPr>
          <w:rFonts w:ascii="Verdana" w:eastAsia="Times New Roman" w:hAnsi="Verdana" w:cs="Times New Roman"/>
          <w:color w:val="333333"/>
          <w:sz w:val="18"/>
          <w:szCs w:val="18"/>
          <w:lang w:eastAsia="ru-RU"/>
        </w:rPr>
        <w:lastRenderedPageBreak/>
        <w:t>поглаживания;</w:t>
      </w:r>
      <w:r w:rsidRPr="00E42C6A">
        <w:rPr>
          <w:rFonts w:ascii="Verdana" w:eastAsia="Times New Roman" w:hAnsi="Verdana" w:cs="Times New Roman"/>
          <w:color w:val="333333"/>
          <w:sz w:val="18"/>
          <w:szCs w:val="18"/>
          <w:lang w:eastAsia="ru-RU"/>
        </w:rPr>
        <w:br/>
        <w:t>      • направление от надбровных дуг к волосистой части головы;</w:t>
      </w:r>
      <w:r w:rsidRPr="00E42C6A">
        <w:rPr>
          <w:rFonts w:ascii="Verdana" w:eastAsia="Times New Roman" w:hAnsi="Verdana" w:cs="Times New Roman"/>
          <w:color w:val="333333"/>
          <w:sz w:val="18"/>
          <w:szCs w:val="18"/>
          <w:lang w:eastAsia="ru-RU"/>
        </w:rPr>
        <w:br/>
        <w:t>      • последующее легкое растирание осуществляется спиралевидными движениями в этих же направлениях;</w:t>
      </w:r>
      <w:r w:rsidRPr="00E42C6A">
        <w:rPr>
          <w:rFonts w:ascii="Verdana" w:eastAsia="Times New Roman" w:hAnsi="Verdana" w:cs="Times New Roman"/>
          <w:color w:val="333333"/>
          <w:sz w:val="18"/>
          <w:szCs w:val="18"/>
          <w:lang w:eastAsia="ru-RU"/>
        </w:rPr>
        <w:br/>
        <w:t>      • затем эти же направления массируются в виде щипков.</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Массаж области глазниц.</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Массаж осуществляется при закрытых глазах. Производится поглаживание круговой мышцы глаза ладонной поверхностью концевой фаланги 3 пальца. В направлении от височной ямки, над скуловой дугой к внутреннему углу глаза. Затем по верхнему краю глазницы двумя пальцами к височным областям, скользя очень нежно вторым пальцем над бровью, а третьим под бровью.</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Массаж щек.</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 проводится поверхностное поглаживание в направлении от носа вверх к скуловой дуге;</w:t>
      </w:r>
      <w:r w:rsidRPr="00E42C6A">
        <w:rPr>
          <w:rFonts w:ascii="Verdana" w:eastAsia="Times New Roman" w:hAnsi="Verdana" w:cs="Times New Roman"/>
          <w:color w:val="333333"/>
          <w:sz w:val="18"/>
          <w:szCs w:val="18"/>
          <w:lang w:eastAsia="ru-RU"/>
        </w:rPr>
        <w:br/>
        <w:t>      • от носа – к ушам;</w:t>
      </w:r>
      <w:r w:rsidRPr="00E42C6A">
        <w:rPr>
          <w:rFonts w:ascii="Verdana" w:eastAsia="Times New Roman" w:hAnsi="Verdana" w:cs="Times New Roman"/>
          <w:color w:val="333333"/>
          <w:sz w:val="18"/>
          <w:szCs w:val="18"/>
          <w:lang w:eastAsia="ru-RU"/>
        </w:rPr>
        <w:br/>
        <w:t>      • от носа – к вискам;</w:t>
      </w:r>
      <w:r w:rsidRPr="00E42C6A">
        <w:rPr>
          <w:rFonts w:ascii="Verdana" w:eastAsia="Times New Roman" w:hAnsi="Verdana" w:cs="Times New Roman"/>
          <w:color w:val="333333"/>
          <w:sz w:val="18"/>
          <w:szCs w:val="18"/>
          <w:lang w:eastAsia="ru-RU"/>
        </w:rPr>
        <w:br/>
        <w:t>      • затем в тех же направлениях проводится растирание, разминание.</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Массаж носа.</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При сглаженной носогубной складке проводятся следующие движения: пальцы располагаются вдоль складки на расстоянии 2,5 мм, при движении пальцы соединяются с двух сторон.</w:t>
      </w:r>
      <w:r w:rsidRPr="00E42C6A">
        <w:rPr>
          <w:rFonts w:ascii="Verdana" w:eastAsia="Times New Roman" w:hAnsi="Verdana" w:cs="Times New Roman"/>
          <w:color w:val="333333"/>
          <w:sz w:val="18"/>
          <w:szCs w:val="18"/>
          <w:lang w:eastAsia="ru-RU"/>
        </w:rPr>
        <w:br/>
        <w:t>      В логопедической практике можно использовать точечный массаж, так как в некоторых случаях точечный массаж является более эффективным, чем линейный.</w:t>
      </w:r>
      <w:r w:rsidRPr="00E42C6A">
        <w:rPr>
          <w:rFonts w:ascii="Verdana" w:eastAsia="Times New Roman" w:hAnsi="Verdana" w:cs="Times New Roman"/>
          <w:color w:val="333333"/>
          <w:sz w:val="18"/>
          <w:szCs w:val="18"/>
          <w:lang w:eastAsia="ru-RU"/>
        </w:rPr>
        <w:br/>
        <w:t>      Точечный массаж – один из видов рефлексотерапии, состоящий в механическом воздействии пальцами или заменяющим их инструментом. Точечный массаж обладает значительно большей прицельностью и избирательностью воздействия, позволяя одновременно расслаблять одни мышцы и стимулировать другие, что особенно важно при центральных спастических параличах.</w:t>
      </w:r>
      <w:r w:rsidRPr="00E42C6A">
        <w:rPr>
          <w:rFonts w:ascii="Verdana" w:eastAsia="Times New Roman" w:hAnsi="Verdana" w:cs="Times New Roman"/>
          <w:color w:val="333333"/>
          <w:sz w:val="18"/>
          <w:szCs w:val="18"/>
          <w:lang w:eastAsia="ru-RU"/>
        </w:rPr>
        <w:br/>
        <w:t>      Первое упоминание о точечном массаже относится ко II–III вв. до н. э.</w:t>
      </w:r>
      <w:r w:rsidRPr="00E42C6A">
        <w:rPr>
          <w:rFonts w:ascii="Verdana" w:eastAsia="Times New Roman" w:hAnsi="Verdana" w:cs="Times New Roman"/>
          <w:color w:val="333333"/>
          <w:sz w:val="18"/>
          <w:szCs w:val="18"/>
          <w:lang w:eastAsia="ru-RU"/>
        </w:rPr>
        <w:br/>
        <w:t xml:space="preserve">      Как только точечный массаж получил распространение за пределами Китая, специалисты в области массажа, познав эффективность точечного массажа, стали активно использовать его в своей практике. Вместе с тем, у ученых-исследователей стали возникать вопросы. Их интересовало, чем обусловлен выбор той или иной точки, чем точка акупунктуры отличается от других участков кожи. После многочисленных опытов были получены следующие результаты: морфологические исследования кожи показывают, что структурные элементы в точке акупунктуры принципиально не отличаются от участков кожи, где нет точки акупунктуры. Однако, некоторые ученые, более глубинно исследовавшие точку акупунктуры, сделали вывод о том, что в зонах точки акупунктуры обнаруживаются ряд особенностей, а именно: истончение эпидермиса и более рыхлое строение соединительной ткани дермы (Новинский, 1959); большое количество свободных нервных окончаний холинэргической природы (Е.М. Крохина, Л.М. Чувильская, 1981). В тканях, где расположены точки акупунктуры, находят повышенную концентрацию тучных клеток, вырабатывающих биологически активные вещества, в частности гистамин, ацетилхолин, серотонин, которые участвуют в нервной и сосудистой регуляции (А.Я. Вандан; В.К. Залцмане, 1977). Организм человека представляет собой целостное единство: различные его части, системы внутренних органов взаимосвязаны. Их гармоничное взаимодействие обеспечивается нервными связями и обменом веществ организма, а по данным древневосточной медицины, все более подтверждаемыми современными исследователями, – и обменом энергии, которая циркулирует по системе так называемых меридианов через внутренние органы и связанные с ними строго определенные точки – точки акупунктуры. Согласно современным представлениям, деятельность меридианов находится под контролем коры головного мозга и подкорковых центров. Таким образом, меридиан – это функционирующая </w:t>
      </w:r>
      <w:r w:rsidRPr="00E42C6A">
        <w:rPr>
          <w:rFonts w:ascii="Verdana" w:eastAsia="Times New Roman" w:hAnsi="Verdana" w:cs="Times New Roman"/>
          <w:color w:val="333333"/>
          <w:sz w:val="18"/>
          <w:szCs w:val="18"/>
          <w:lang w:eastAsia="ru-RU"/>
        </w:rPr>
        <w:lastRenderedPageBreak/>
        <w:t>система, связывающая высшие нервные центры с точкой акупунктуры и различными внутренними органами для передачи энергии, обеспечивающей согласованную работу всех систем организма (Увэйсинь).</w:t>
      </w:r>
      <w:r w:rsidRPr="00E42C6A">
        <w:rPr>
          <w:rFonts w:ascii="Verdana" w:eastAsia="Times New Roman" w:hAnsi="Verdana" w:cs="Times New Roman"/>
          <w:color w:val="333333"/>
          <w:sz w:val="18"/>
          <w:szCs w:val="18"/>
          <w:lang w:eastAsia="ru-RU"/>
        </w:rPr>
        <w:br/>
        <w:t>      Инициатором применения точечного массажа при заболеваниях центральной нервной системы в нашей стране стала школа профессора Э.Д. Тыкочинской в Ленинградском психоневрологическом научно-исследовательском институте им. В.М. Бехтерева. Э.Д. Тыкочинской (1969) была предложена, а впоследствии М.Я. Леонтьевой (1975) детально разработана методика сочетания точечного массажа с лечебной гимнастикой при центральных спастических параличах. В зависимости от наличия синдромов первого типа – повышение мышечного тонуса или второго типа – снижение мышечного тонуса, слабость и атрофия мышц, применяется тормозная или стимулирующая методика точечного массажа:</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Тормозное воздействие.</w:t>
      </w:r>
      <w:r w:rsidRPr="00E42C6A">
        <w:rPr>
          <w:rFonts w:ascii="Verdana" w:eastAsia="Times New Roman" w:hAnsi="Verdana" w:cs="Times New Roman"/>
          <w:color w:val="333333"/>
          <w:sz w:val="18"/>
          <w:szCs w:val="18"/>
          <w:lang w:eastAsia="ru-RU"/>
        </w:rPr>
        <w:t>Тормозное воздействие достигается плавным круговым поглаживанием с постепенным переходом к стабильному растиранию и затем – к непрерывному, без отрыва пальца, надавливанию с изменяющимся усилием. Вращение выполняется по часовой стрелке. Выход из точки акупунктуры происходит постепенно, с уменьшением интенсивности исполнения выполняемых приемов.</w:t>
      </w:r>
      <w:r w:rsidRPr="00E42C6A">
        <w:rPr>
          <w:rFonts w:ascii="Verdana" w:eastAsia="Times New Roman" w:hAnsi="Verdana" w:cs="Times New Roman"/>
          <w:color w:val="333333"/>
          <w:sz w:val="18"/>
          <w:szCs w:val="18"/>
          <w:lang w:eastAsia="ru-RU"/>
        </w:rPr>
        <w:br/>
        <w:t>      Ощущения: онемение, ломота, распирание в точке акупунктуры. Длительность воздействия на одну точку акупунктуры: 3–5 минут для взрослых, не более 2 минут для детей. Тормозное воздействие оказывает успокаивающее, болеутоляющее, спазмолитическое, релаксирующее действие.</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Стимулирующее воздействие</w:t>
      </w:r>
      <w:r w:rsidRPr="00E42C6A">
        <w:rPr>
          <w:rFonts w:ascii="Verdana" w:eastAsia="Times New Roman" w:hAnsi="Verdana" w:cs="Times New Roman"/>
          <w:color w:val="333333"/>
          <w:sz w:val="18"/>
          <w:szCs w:val="18"/>
          <w:lang w:eastAsia="ru-RU"/>
        </w:rPr>
        <w:t>. При стимулирующей методике производится импульсивное, резкое, но в то же время поверхностное и кратковременное (по 2–3 секунды) с последующим отрывом пальца от кожи (на 1–2 секунды) воздействие путем вращения, похлопывания, толкания пальцем и вибрации. Вращение выполняется против часовой стрелки. Ощущения минимальные – небольшая боль. Продолжительность процедуры от 30 секунд до 1–2 минут. Проводится с целью стимулирования нервно-мышечного аппарата.</w:t>
      </w:r>
      <w:r w:rsidRPr="00E42C6A">
        <w:rPr>
          <w:rFonts w:ascii="Verdana" w:eastAsia="Times New Roman" w:hAnsi="Verdana" w:cs="Times New Roman"/>
          <w:color w:val="333333"/>
          <w:sz w:val="18"/>
          <w:szCs w:val="18"/>
          <w:lang w:eastAsia="ru-RU"/>
        </w:rPr>
        <w:br/>
        <w:t>      Выделяют следующие приемы точечного массажа:</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Поглаживание:</w:t>
      </w:r>
      <w:r w:rsidRPr="00E42C6A">
        <w:rPr>
          <w:rFonts w:ascii="Verdana" w:eastAsia="Times New Roman" w:hAnsi="Verdana" w:cs="Times New Roman"/>
          <w:color w:val="333333"/>
          <w:sz w:val="18"/>
          <w:szCs w:val="18"/>
          <w:lang w:eastAsia="ru-RU"/>
        </w:rPr>
        <w:t>Движение осуществляется подушечкой первого, второго и третьего пальцев производят круговые движения в области точки акупунктуры, при этом прилагаемое усилие не должно вызывать смещения тканей. Во время проведения приема пальцы, не осуществляющие движения, нужно согнуть. Движения, выполняемые непрерывно вызывают тормозной эффект, а интенсивные прерывистые – возбуждающий. Это характерно и для следующих приемов.</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Растирание:</w:t>
      </w:r>
      <w:r w:rsidRPr="00E42C6A">
        <w:rPr>
          <w:rFonts w:ascii="Verdana" w:eastAsia="Times New Roman" w:hAnsi="Verdana" w:cs="Times New Roman"/>
          <w:color w:val="333333"/>
          <w:sz w:val="18"/>
          <w:szCs w:val="18"/>
          <w:lang w:eastAsia="ru-RU"/>
        </w:rPr>
        <w:t>методика та же, что и при поглаживании, но усилие возрастает.</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Разминание:</w:t>
      </w:r>
      <w:r w:rsidRPr="00E42C6A">
        <w:rPr>
          <w:rFonts w:ascii="Verdana" w:eastAsia="Times New Roman" w:hAnsi="Verdana" w:cs="Times New Roman"/>
          <w:color w:val="333333"/>
          <w:sz w:val="18"/>
          <w:szCs w:val="18"/>
          <w:lang w:eastAsia="ru-RU"/>
        </w:rPr>
        <w:t>подушечку одного из первых трех пальцев устанавливают на области точки акупунктуры, потом производят вращательные движения с надавливанием без смещения пальца с проекции точки. Частота вращения примерно 30–60 оборотов в минуту.</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Захватывание и пощипывание:</w:t>
      </w:r>
      <w:r w:rsidRPr="00E42C6A">
        <w:rPr>
          <w:rFonts w:ascii="Verdana" w:eastAsia="Times New Roman" w:hAnsi="Verdana" w:cs="Times New Roman"/>
          <w:color w:val="333333"/>
          <w:sz w:val="18"/>
          <w:szCs w:val="18"/>
          <w:lang w:eastAsia="ru-RU"/>
        </w:rPr>
        <w:t>прием проводится очень быстро. Прием осуществляется первыми тремя пальцами руки путем захватывания тканей, находящихся в точке акупунктуры (2–3 раза на одну точку).</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Вибрация:</w:t>
      </w:r>
      <w:r w:rsidRPr="00E42C6A">
        <w:rPr>
          <w:rFonts w:ascii="Verdana" w:eastAsia="Times New Roman" w:hAnsi="Verdana" w:cs="Times New Roman"/>
          <w:color w:val="333333"/>
          <w:sz w:val="18"/>
          <w:szCs w:val="18"/>
          <w:lang w:eastAsia="ru-RU"/>
        </w:rPr>
        <w:t>подушечкой большого или среднего пальцев осуществляют ритмические колебательные движения. Эффект зависит от интенсивности воздействия.</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Давление – освобождение</w:t>
      </w:r>
      <w:r w:rsidRPr="00E42C6A">
        <w:rPr>
          <w:rFonts w:ascii="Verdana" w:eastAsia="Times New Roman" w:hAnsi="Verdana" w:cs="Times New Roman"/>
          <w:color w:val="333333"/>
          <w:sz w:val="18"/>
          <w:szCs w:val="18"/>
          <w:lang w:eastAsia="ru-RU"/>
        </w:rPr>
        <w:t>– этот прием имитирует движение иглы вверх-вниз.</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Точечное постукивание</w:t>
      </w:r>
      <w:r w:rsidRPr="00E42C6A">
        <w:rPr>
          <w:rFonts w:ascii="Verdana" w:eastAsia="Times New Roman" w:hAnsi="Verdana" w:cs="Times New Roman"/>
          <w:color w:val="333333"/>
          <w:sz w:val="18"/>
          <w:szCs w:val="18"/>
          <w:lang w:eastAsia="ru-RU"/>
        </w:rPr>
        <w:t>: осуществляется подушечкой указательного пальца.</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Пунктирное придавливание точек</w:t>
      </w:r>
      <w:r w:rsidRPr="00E42C6A">
        <w:rPr>
          <w:rFonts w:ascii="Verdana" w:eastAsia="Times New Roman" w:hAnsi="Verdana" w:cs="Times New Roman"/>
          <w:color w:val="333333"/>
          <w:sz w:val="18"/>
          <w:szCs w:val="18"/>
          <w:lang w:eastAsia="ru-RU"/>
        </w:rPr>
        <w:t xml:space="preserve">, расположенных на одной линии – меридиане. Одним из условий эффективности точечного массажа является правильное определение локализации биологически активной точки. У логопеда при попадании в биологически активную точку под пальцами появляется особое чувство провала в округлую ямку, как бы наполненную мягким тестообразным содержимым и имеющую более плотные стенки. Различают местную, </w:t>
      </w:r>
      <w:r w:rsidRPr="00E42C6A">
        <w:rPr>
          <w:rFonts w:ascii="Verdana" w:eastAsia="Times New Roman" w:hAnsi="Verdana" w:cs="Times New Roman"/>
          <w:color w:val="333333"/>
          <w:sz w:val="18"/>
          <w:szCs w:val="18"/>
          <w:lang w:eastAsia="ru-RU"/>
        </w:rPr>
        <w:lastRenderedPageBreak/>
        <w:t>сегментарную и общую реакцию организма человека на точечный массаж. В основе местной реакции лежит аксонорефлекс, при этом изменяется сосудистый тонус в месте воздействия, повышается местная температура кожи.</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Сегментарная реакция</w:t>
      </w:r>
      <w:r w:rsidRPr="00E42C6A">
        <w:rPr>
          <w:rFonts w:ascii="Verdana" w:eastAsia="Times New Roman" w:hAnsi="Verdana" w:cs="Times New Roman"/>
          <w:color w:val="333333"/>
          <w:sz w:val="18"/>
          <w:szCs w:val="18"/>
          <w:lang w:eastAsia="ru-RU"/>
        </w:rPr>
        <w:t>– это рефлекторный ответ организма в пределах соответствующего сегмента спинного мозга.</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Общая реакция</w:t>
      </w:r>
      <w:r w:rsidRPr="00E42C6A">
        <w:rPr>
          <w:rFonts w:ascii="Verdana" w:eastAsia="Times New Roman" w:hAnsi="Verdana" w:cs="Times New Roman"/>
          <w:color w:val="333333"/>
          <w:sz w:val="18"/>
          <w:szCs w:val="18"/>
          <w:lang w:eastAsia="ru-RU"/>
        </w:rPr>
        <w:t>– складывается из нейрофизиологических, нейрогуморальных сдвигов в результате передачи потока импульсов в мозговой ствол, ретикулярную формацию, подкорковую область и кору головного мозга.</w:t>
      </w:r>
      <w:r w:rsidRPr="00E42C6A">
        <w:rPr>
          <w:rFonts w:ascii="Verdana" w:eastAsia="Times New Roman" w:hAnsi="Verdana" w:cs="Times New Roman"/>
          <w:color w:val="333333"/>
          <w:sz w:val="18"/>
          <w:szCs w:val="18"/>
          <w:lang w:eastAsia="ru-RU"/>
        </w:rPr>
        <w:br/>
        <w:t>      Прежде чем приступить к описанию точек и функций этих точек, необходимо сказать о том, что существуют точки особой осторожности при проведении точечного массажа (см. рис. 1).</w:t>
      </w:r>
      <w:r w:rsidRPr="00E42C6A">
        <w:rPr>
          <w:rFonts w:ascii="Verdana" w:eastAsia="Times New Roman" w:hAnsi="Verdana" w:cs="Times New Roman"/>
          <w:color w:val="333333"/>
          <w:sz w:val="18"/>
          <w:szCs w:val="18"/>
          <w:lang w:eastAsia="ru-RU"/>
        </w:rPr>
        <w:br/>
        <w:t>      Я-МЭНЬ – это точка, которая находится на средней линии задней поверхности шеи, в промежутке между остистым отростками первого и второго шейного позвонков.</w:t>
      </w:r>
      <w:r w:rsidRPr="00E42C6A">
        <w:rPr>
          <w:rFonts w:ascii="Verdana" w:eastAsia="Times New Roman" w:hAnsi="Verdana" w:cs="Times New Roman"/>
          <w:color w:val="333333"/>
          <w:sz w:val="18"/>
          <w:szCs w:val="18"/>
          <w:lang w:eastAsia="ru-RU"/>
        </w:rPr>
        <w:br/>
        <w:t>      СУ-ЛЯО – точка, находящаяся под носом, в верхней трети носогубной борозды (некоторые авторы указывают на то, что эта точка находится на кончике носа).</w:t>
      </w:r>
      <w:r w:rsidRPr="00E42C6A">
        <w:rPr>
          <w:rFonts w:ascii="Verdana" w:eastAsia="Times New Roman" w:hAnsi="Verdana" w:cs="Times New Roman"/>
          <w:color w:val="333333"/>
          <w:sz w:val="18"/>
          <w:szCs w:val="18"/>
          <w:lang w:eastAsia="ru-RU"/>
        </w:rPr>
        <w:br/>
        <w:t>      ШАН-СИН – точка, находящаяся на средней линии головы, выше центра надпереносья.</w:t>
      </w:r>
      <w:r w:rsidRPr="00E42C6A">
        <w:rPr>
          <w:rFonts w:ascii="Verdana" w:eastAsia="Times New Roman" w:hAnsi="Verdana" w:cs="Times New Roman"/>
          <w:color w:val="333333"/>
          <w:sz w:val="18"/>
          <w:szCs w:val="18"/>
          <w:lang w:eastAsia="ru-RU"/>
        </w:rPr>
        <w:br/>
        <w:t>      Авторами точечного массажа являются восточные целители. Одним из них является Увэйсинь. Увэйсинь был предложен следующий комплекс точечного массажа:</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i/>
          <w:iCs/>
          <w:color w:val="333333"/>
          <w:sz w:val="18"/>
          <w:szCs w:val="18"/>
          <w:lang w:eastAsia="ru-RU"/>
        </w:rPr>
        <w:t>Трение и щипание в области лица</w:t>
      </w:r>
      <w:r w:rsidRPr="00E42C6A">
        <w:rPr>
          <w:rFonts w:ascii="Verdana" w:eastAsia="Times New Roman" w:hAnsi="Verdana" w:cs="Times New Roman"/>
          <w:color w:val="333333"/>
          <w:sz w:val="18"/>
          <w:szCs w:val="18"/>
          <w:lang w:eastAsia="ru-RU"/>
        </w:rPr>
        <w:t>. Показания: воспаление тройничного нерва, дрожание век, нервный тик, опущение угла рта. Положение: сидя прямо или нагнувшись вперед. Описание: большими пальцами у крыльев носа в зоне ИН-СЯН (расположение: в боковой борозде крыла носа, перпендикулярно ниже внутреннего угла глаза; топографическая анатомия: поднимающаяся мышца верхней губы, подглазничная артерия, щечная ветвь лицевого нерва, глазничный нерв), а указательным в зонах СЯ-ГУАНЬ (расположение: кпереди от козелка уха, во впадине, которая образуется нижним краем скуловой дуги и вырезкой нижней челюсти; топографическая анатомия: околоушная слюнная железа, жевательная мышца, поперечная лицевая артерия, скуловая ветвь лицевого нерва, околоушное сплетение лицевого нерва, III ветвь тройничного нерва) и ЭР-МЭНЬ – сначала поглаживать, а затем щипать (от 1 до 3 минут). Особенность: щипание производить с силой, по степени терпения пациента; поглаживание – с ослабевающей силой. Реакция: во время щипания – чувство онемения; распирание за ухом. Эффект от воздействия: купирование боли, после процедуры прояснение, ощущение тепла в голове и лице.</w:t>
      </w:r>
      <w:r w:rsidRPr="00E42C6A">
        <w:rPr>
          <w:rFonts w:ascii="Verdana" w:eastAsia="Times New Roman" w:hAnsi="Verdana" w:cs="Times New Roman"/>
          <w:color w:val="333333"/>
          <w:sz w:val="18"/>
          <w:szCs w:val="18"/>
          <w:lang w:eastAsia="ru-RU"/>
        </w:rPr>
        <w:br/>
        <w:t>      Следующий комплекс точечного массажа предложен Гаваа Лувсан.</w:t>
      </w:r>
      <w:r w:rsidRPr="00E42C6A">
        <w:rPr>
          <w:rFonts w:ascii="Verdana" w:eastAsia="Times New Roman" w:hAnsi="Verdana" w:cs="Times New Roman"/>
          <w:color w:val="333333"/>
          <w:sz w:val="18"/>
          <w:szCs w:val="18"/>
          <w:lang w:eastAsia="ru-RU"/>
        </w:rPr>
        <w:br/>
        <w:t>      Массаж лица. Показания: этот вид массажа используется при лицевых параличах, а именно при периферическом поражении лицевого нерва, невралгии тройничного нерва, тике и контрактуре круговой мышцы рта, при расстройстве речи по типу дизартрии, осиплости голоса, тике и контрактуре жевательных мышц. Этот комплекс массажа состоит их четырех этапов.</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Первый этап</w:t>
      </w:r>
      <w:r w:rsidRPr="00E42C6A">
        <w:rPr>
          <w:rFonts w:ascii="Verdana" w:eastAsia="Times New Roman" w:hAnsi="Verdana" w:cs="Times New Roman"/>
          <w:color w:val="333333"/>
          <w:sz w:val="18"/>
          <w:szCs w:val="18"/>
          <w:lang w:eastAsia="ru-RU"/>
        </w:rPr>
        <w:t>: массируется отрезок по дуге нижней челюсти от точки ЦЗЯ-ЧЭ до точки ДИ-ЦАН. Точка ЦЗЯ-ЧЭ расположена на один поперечный палец кпереди и кверху от угла нижней челюсти. Точка ДИ-ЦАН расположена на 1 см от угла рта, на месте пересечения с вертикальной линией, проходящей через зрачок. В этом направлении от точки ЦЗЯ-ЧЭ до точки ДИ-ЦАН проходят около десяти раз.</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Второй этап</w:t>
      </w:r>
      <w:r w:rsidRPr="00E42C6A">
        <w:rPr>
          <w:rFonts w:ascii="Verdana" w:eastAsia="Times New Roman" w:hAnsi="Verdana" w:cs="Times New Roman"/>
          <w:color w:val="333333"/>
          <w:sz w:val="18"/>
          <w:szCs w:val="18"/>
          <w:lang w:eastAsia="ru-RU"/>
        </w:rPr>
        <w:t>: выполняется на отрезке от точки ДИ-ЦАН до точки А, как бы третьей вершины равностороннего треугольника, вторая вершина – точка ЦЗЯ-ЧЭ. На этом отрезке достаточно десяти прохождений.</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Третий этап</w:t>
      </w:r>
      <w:r w:rsidRPr="00E42C6A">
        <w:rPr>
          <w:rFonts w:ascii="Verdana" w:eastAsia="Times New Roman" w:hAnsi="Verdana" w:cs="Times New Roman"/>
          <w:color w:val="333333"/>
          <w:sz w:val="18"/>
          <w:szCs w:val="18"/>
          <w:lang w:eastAsia="ru-RU"/>
        </w:rPr>
        <w:t>: массируется отрезок, указанного треугольника от точки А до точки ЦЗЯ-ЧЭ.</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Четвертый этап</w:t>
      </w:r>
      <w:r w:rsidRPr="00E42C6A">
        <w:rPr>
          <w:rFonts w:ascii="Verdana" w:eastAsia="Times New Roman" w:hAnsi="Verdana" w:cs="Times New Roman"/>
          <w:color w:val="333333"/>
          <w:sz w:val="18"/>
          <w:szCs w:val="18"/>
          <w:lang w:eastAsia="ru-RU"/>
        </w:rPr>
        <w:t xml:space="preserve">: массируется отрезок вдоль нижней челюсти от точки J до точки ЦЗЯ-ЧЭ. Затем проводится массаж отрезка от точки ЦЗЯ-ЧЭ до точки ТИН-ХУЭЙ. Точка ТИН-ХУЭЙ расположена впереди вырезки мочки уха. В этом направлении осуществляется примерно десять </w:t>
      </w:r>
      <w:r w:rsidRPr="00E42C6A">
        <w:rPr>
          <w:rFonts w:ascii="Verdana" w:eastAsia="Times New Roman" w:hAnsi="Verdana" w:cs="Times New Roman"/>
          <w:color w:val="333333"/>
          <w:sz w:val="18"/>
          <w:szCs w:val="18"/>
          <w:lang w:eastAsia="ru-RU"/>
        </w:rPr>
        <w:lastRenderedPageBreak/>
        <w:t>прохождений.</w:t>
      </w:r>
      <w:r w:rsidRPr="00E42C6A">
        <w:rPr>
          <w:rFonts w:ascii="Verdana" w:eastAsia="Times New Roman" w:hAnsi="Verdana" w:cs="Times New Roman"/>
          <w:color w:val="333333"/>
          <w:sz w:val="18"/>
          <w:szCs w:val="18"/>
          <w:lang w:eastAsia="ru-RU"/>
        </w:rPr>
        <w:br/>
        <w:t>      Для преодоления или уменьшения степени нарушений мышечного тонуса, которые наблюдаются при различных формах дизартрии, рекомендуется воздействовать на следующие точки.</w:t>
      </w:r>
      <w:r w:rsidRPr="00E42C6A">
        <w:rPr>
          <w:rFonts w:ascii="Verdana" w:eastAsia="Times New Roman" w:hAnsi="Verdana" w:cs="Times New Roman"/>
          <w:color w:val="333333"/>
          <w:sz w:val="18"/>
          <w:szCs w:val="18"/>
          <w:lang w:eastAsia="ru-RU"/>
        </w:rPr>
        <w:br/>
        <w:t>      ТЯНЬ-ЧЖУ. Показания: тик и контрактура мышц затылка и шейно-лопаточной области, с затрудненным поворотом головы.</w:t>
      </w:r>
      <w:r w:rsidRPr="00E42C6A">
        <w:rPr>
          <w:rFonts w:ascii="Verdana" w:eastAsia="Times New Roman" w:hAnsi="Verdana" w:cs="Times New Roman"/>
          <w:color w:val="333333"/>
          <w:sz w:val="18"/>
          <w:szCs w:val="18"/>
          <w:lang w:eastAsia="ru-RU"/>
        </w:rPr>
        <w:br/>
        <w:t>      Расположение: выше задней границы роста волос на 2 см в сторону от средней линии головы на 1,5 поперечных пальца.</w:t>
      </w:r>
      <w:r w:rsidRPr="00E42C6A">
        <w:rPr>
          <w:rFonts w:ascii="Verdana" w:eastAsia="Times New Roman" w:hAnsi="Verdana" w:cs="Times New Roman"/>
          <w:color w:val="333333"/>
          <w:sz w:val="18"/>
          <w:szCs w:val="18"/>
          <w:lang w:eastAsia="ru-RU"/>
        </w:rPr>
        <w:br/>
        <w:t>      ЧЭН-ЦЗЯН. Показания: опущение угла рта, гиперсаливация, паралич лицевого нерва.</w:t>
      </w:r>
      <w:r w:rsidRPr="00E42C6A">
        <w:rPr>
          <w:rFonts w:ascii="Verdana" w:eastAsia="Times New Roman" w:hAnsi="Verdana" w:cs="Times New Roman"/>
          <w:color w:val="333333"/>
          <w:sz w:val="18"/>
          <w:szCs w:val="18"/>
          <w:lang w:eastAsia="ru-RU"/>
        </w:rPr>
        <w:br/>
        <w:t>      Расположение: на дне выемки к середине подбородка, прямо под нижней губой. Точка расположена между двумя квадратными подбородочными мышцами, под нижнем краем круговой мышцы рта, над верхнем краем подбородочной мышцы.</w:t>
      </w:r>
      <w:r w:rsidRPr="00E42C6A">
        <w:rPr>
          <w:rFonts w:ascii="Verdana" w:eastAsia="Times New Roman" w:hAnsi="Verdana" w:cs="Times New Roman"/>
          <w:color w:val="333333"/>
          <w:sz w:val="18"/>
          <w:szCs w:val="18"/>
          <w:lang w:eastAsia="ru-RU"/>
        </w:rPr>
        <w:br/>
        <w:t>      ЦЗЮИ-ЛЯО. Показания: гиперсаливация, тики глазных мышц, гиперкинезы.</w:t>
      </w:r>
      <w:r w:rsidRPr="00E42C6A">
        <w:rPr>
          <w:rFonts w:ascii="Verdana" w:eastAsia="Times New Roman" w:hAnsi="Verdana" w:cs="Times New Roman"/>
          <w:color w:val="333333"/>
          <w:sz w:val="18"/>
          <w:szCs w:val="18"/>
          <w:lang w:eastAsia="ru-RU"/>
        </w:rPr>
        <w:br/>
        <w:t>      Расположение: прямо под зрачком, на пересечении вертикальной прямой, проведенной через центр зрачка и щечно-губной складки (при определении локализации данной точки необходимо попросить ребенка улыбнуться). Под кожным покровом в районе точки ЦЗЮИ-ЛЯО находятся малая скуловая мышца, мышцы, поднимающие крылья носа и угол рта, верхнечелюстная кость.</w:t>
      </w:r>
      <w:r w:rsidRPr="00E42C6A">
        <w:rPr>
          <w:rFonts w:ascii="Verdana" w:eastAsia="Times New Roman" w:hAnsi="Verdana" w:cs="Times New Roman"/>
          <w:color w:val="333333"/>
          <w:sz w:val="18"/>
          <w:szCs w:val="18"/>
          <w:lang w:eastAsia="ru-RU"/>
        </w:rPr>
        <w:br/>
        <w:t>      ЖЭНЬ-ЧЖУН. Показания: опущение угла рта, тик и контрактура верхней губы.</w:t>
      </w:r>
      <w:r w:rsidRPr="00E42C6A">
        <w:rPr>
          <w:rFonts w:ascii="Verdana" w:eastAsia="Times New Roman" w:hAnsi="Verdana" w:cs="Times New Roman"/>
          <w:color w:val="333333"/>
          <w:sz w:val="18"/>
          <w:szCs w:val="18"/>
          <w:lang w:eastAsia="ru-RU"/>
        </w:rPr>
        <w:br/>
        <w:t>      Расположение: локализуется прямо под носом в ямке на верхней губе, рядом с ноздрей. На расстоянии 1/3 сверху вертикальной борозды верхней губы, на дне борозды.</w:t>
      </w:r>
      <w:r w:rsidRPr="00E42C6A">
        <w:rPr>
          <w:rFonts w:ascii="Verdana" w:eastAsia="Times New Roman" w:hAnsi="Verdana" w:cs="Times New Roman"/>
          <w:color w:val="333333"/>
          <w:sz w:val="18"/>
          <w:szCs w:val="18"/>
          <w:lang w:eastAsia="ru-RU"/>
        </w:rPr>
        <w:br/>
        <w:t>      ЛЯНЬ-ЦЮАНЬ. Показания: пониженный тонус языка, гиперсаливация, дисфагия.</w:t>
      </w:r>
      <w:r w:rsidRPr="00E42C6A">
        <w:rPr>
          <w:rFonts w:ascii="Verdana" w:eastAsia="Times New Roman" w:hAnsi="Verdana" w:cs="Times New Roman"/>
          <w:color w:val="333333"/>
          <w:sz w:val="18"/>
          <w:szCs w:val="18"/>
          <w:lang w:eastAsia="ru-RU"/>
        </w:rPr>
        <w:br/>
        <w:t>      Расположение: локализуется под подбородком на возвышении выступа гортани под основанием языка, на верхнем крае щитовидного хряща.</w:t>
      </w:r>
      <w:r w:rsidRPr="00E42C6A">
        <w:rPr>
          <w:rFonts w:ascii="Verdana" w:eastAsia="Times New Roman" w:hAnsi="Verdana" w:cs="Times New Roman"/>
          <w:color w:val="333333"/>
          <w:sz w:val="18"/>
          <w:szCs w:val="18"/>
          <w:lang w:eastAsia="ru-RU"/>
        </w:rPr>
        <w:br/>
        <w:t>      ДУЙ-ДУАНЬ. Показания: контрактура мимической мускулатуры. Расположение: в центре верхнего края верхней губы, под вертикальной носогубной бороздой, на границе кожного покрова и слизистой оболочки верхней губы.</w:t>
      </w:r>
      <w:r w:rsidRPr="00E42C6A">
        <w:rPr>
          <w:rFonts w:ascii="Verdana" w:eastAsia="Times New Roman" w:hAnsi="Verdana" w:cs="Times New Roman"/>
          <w:color w:val="333333"/>
          <w:sz w:val="18"/>
          <w:szCs w:val="18"/>
          <w:lang w:eastAsia="ru-RU"/>
        </w:rPr>
        <w:br/>
        <w:t>      При проведении массажа необходимо знать перечень абсолютных противопоказаний массажа:</w:t>
      </w:r>
      <w:r w:rsidRPr="00E42C6A">
        <w:rPr>
          <w:rFonts w:ascii="Verdana" w:eastAsia="Times New Roman" w:hAnsi="Verdana" w:cs="Times New Roman"/>
          <w:color w:val="333333"/>
          <w:sz w:val="18"/>
          <w:szCs w:val="18"/>
          <w:lang w:eastAsia="ru-RU"/>
        </w:rPr>
        <w:br/>
        <w:t>      Острые лихорадочные состояния, острый воспалительный процесс, кровотечение, кровоточивость, кожные заболевания (грибковой и инфекционной этиологии), расширение вен с трофическими нарушениями, болезни крови, гнойные процессы любой локализации, эндартериит, атеросклероз периферических и мозговых сосудов, аневризмы сосудов, воспаление лимфатических узлов, активная форма туберкулеза, аллергия, заболевания органов брюшной полости, доброкачественные и злокачественные опухоли, послеоперационный период, психические заболевания с чрезмерным возбуждением, ссадины кожи, грыжи живота, камни в почках, мочевом пузыре, желчном пузыре, нейродермит, псориаз, экзема.</w:t>
      </w:r>
      <w:r w:rsidRPr="00E42C6A">
        <w:rPr>
          <w:rFonts w:ascii="Verdana" w:eastAsia="Times New Roman" w:hAnsi="Verdana" w:cs="Times New Roman"/>
          <w:color w:val="333333"/>
          <w:sz w:val="18"/>
          <w:szCs w:val="18"/>
          <w:lang w:eastAsia="ru-RU"/>
        </w:rPr>
        <w:br/>
        <w:t>      Скляренко Э.И. (1996 г.) были разработаны дизартрические зонды, (патент РФ № 2066990, зарегистрирован 27.09.1996 г. Комитет по патентам и товарным знакам).</w:t>
      </w:r>
      <w:r w:rsidRPr="00E42C6A">
        <w:rPr>
          <w:rFonts w:ascii="Verdana" w:eastAsia="Times New Roman" w:hAnsi="Verdana" w:cs="Times New Roman"/>
          <w:color w:val="333333"/>
          <w:sz w:val="18"/>
          <w:szCs w:val="18"/>
          <w:lang w:eastAsia="ru-RU"/>
        </w:rPr>
        <w:br/>
        <w:t>      Дизартрические зонды предназначены для восстановления речевых функций у больных с различными видами дизартрии.</w:t>
      </w:r>
      <w:r w:rsidRPr="00E42C6A">
        <w:rPr>
          <w:rFonts w:ascii="Verdana" w:eastAsia="Times New Roman" w:hAnsi="Verdana" w:cs="Times New Roman"/>
          <w:color w:val="333333"/>
          <w:sz w:val="18"/>
          <w:szCs w:val="18"/>
          <w:lang w:eastAsia="ru-RU"/>
        </w:rPr>
        <w:br/>
        <w:t>      Зонды употребляются для массажа и легкого поверхностного обкалывания биологически активных точек лица, шейно-воротниковой зоны и полости рта, а также для исправления дефектов речи.</w:t>
      </w:r>
      <w:r w:rsidRPr="00E42C6A">
        <w:rPr>
          <w:rFonts w:ascii="Verdana" w:eastAsia="Times New Roman" w:hAnsi="Verdana" w:cs="Times New Roman"/>
          <w:color w:val="333333"/>
          <w:sz w:val="18"/>
          <w:szCs w:val="18"/>
          <w:lang w:eastAsia="ru-RU"/>
        </w:rPr>
        <w:br/>
        <w:t>      Исполнение УХ 4.2 ГОСТ 15150-69.</w:t>
      </w:r>
      <w:r w:rsidRPr="00E42C6A">
        <w:rPr>
          <w:rFonts w:ascii="Verdana" w:eastAsia="Times New Roman" w:hAnsi="Verdana" w:cs="Times New Roman"/>
          <w:color w:val="333333"/>
          <w:sz w:val="18"/>
          <w:szCs w:val="18"/>
          <w:lang w:eastAsia="ru-RU"/>
        </w:rPr>
        <w:br/>
        <w:t>      Зонды изготовлены из пластмассы и нержавеющей стали, имеющих соответственно хороший электростатические и электропроводные свойства. При тормозном воздействии применяют пластмассовые зонды, при возбуждающем – металлические.</w:t>
      </w:r>
      <w:r w:rsidRPr="00E42C6A">
        <w:rPr>
          <w:rFonts w:ascii="Verdana" w:eastAsia="Times New Roman" w:hAnsi="Verdana" w:cs="Times New Roman"/>
          <w:color w:val="333333"/>
          <w:sz w:val="18"/>
          <w:szCs w:val="18"/>
          <w:lang w:eastAsia="ru-RU"/>
        </w:rPr>
        <w:br/>
        <w:t>      Масса зондов металлических не более 40 грамм.</w:t>
      </w:r>
      <w:r w:rsidRPr="00E42C6A">
        <w:rPr>
          <w:rFonts w:ascii="Verdana" w:eastAsia="Times New Roman" w:hAnsi="Verdana" w:cs="Times New Roman"/>
          <w:color w:val="333333"/>
          <w:sz w:val="18"/>
          <w:szCs w:val="18"/>
          <w:lang w:eastAsia="ru-RU"/>
        </w:rPr>
        <w:br/>
      </w:r>
      <w:r w:rsidRPr="00E42C6A">
        <w:rPr>
          <w:rFonts w:ascii="Verdana" w:eastAsia="Times New Roman" w:hAnsi="Verdana" w:cs="Times New Roman"/>
          <w:color w:val="333333"/>
          <w:sz w:val="18"/>
          <w:szCs w:val="18"/>
          <w:lang w:eastAsia="ru-RU"/>
        </w:rPr>
        <w:lastRenderedPageBreak/>
        <w:t>      Масса зондов пластмассовых не более 30 грамм.</w:t>
      </w:r>
      <w:r w:rsidRPr="00E42C6A">
        <w:rPr>
          <w:rFonts w:ascii="Verdana" w:eastAsia="Times New Roman" w:hAnsi="Verdana" w:cs="Times New Roman"/>
          <w:color w:val="333333"/>
          <w:sz w:val="18"/>
          <w:szCs w:val="18"/>
          <w:lang w:eastAsia="ru-RU"/>
        </w:rPr>
        <w:br/>
        <w:t>      Наименование, условное обозначение, краткое описание зондов приведены в таблице № 1.</w:t>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Таблица № 1</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6667500" cy="3781425"/>
            <wp:effectExtent l="0" t="0" r="0" b="9525"/>
            <wp:docPr id="27" name="Рисунок 27" descr="http://modernlib.ru/books/arhipova_elena/logopedicheskiy_massazh_pri_dizartrii/i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dernlib.ru/books/arhipova_elena/logopedicheskiy_massazh_pri_dizartrii/i_0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00" cy="3781425"/>
                    </a:xfrm>
                    <a:prstGeom prst="rect">
                      <a:avLst/>
                    </a:prstGeom>
                    <a:noFill/>
                    <a:ln>
                      <a:noFill/>
                    </a:ln>
                  </pic:spPr>
                </pic:pic>
              </a:graphicData>
            </a:graphic>
          </wp:inline>
        </w:drawing>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Продолжение табл.</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6667500" cy="3810000"/>
            <wp:effectExtent l="0" t="0" r="0" b="0"/>
            <wp:docPr id="26" name="Рисунок 26" descr="http://modernlib.ru/books/arhipova_elena/logopedicheskiy_massazh_pri_dizartrii/i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dernlib.ru/books/arhipova_elena/logopedicheskiy_massazh_pri_dizartrii/i_0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00" cy="3810000"/>
                    </a:xfrm>
                    <a:prstGeom prst="rect">
                      <a:avLst/>
                    </a:prstGeom>
                    <a:noFill/>
                    <a:ln>
                      <a:noFill/>
                    </a:ln>
                  </pic:spPr>
                </pic:pic>
              </a:graphicData>
            </a:graphic>
          </wp:inline>
        </w:drawing>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Продолжение табл.</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6667500" cy="3943350"/>
            <wp:effectExtent l="0" t="0" r="0" b="0"/>
            <wp:docPr id="25" name="Рисунок 25" descr="http://modernlib.ru/books/arhipova_elena/logopedicheskiy_massazh_pri_dizartrii/i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odernlib.ru/books/arhipova_elena/logopedicheskiy_massazh_pri_dizartrii/i_00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0" cy="3943350"/>
                    </a:xfrm>
                    <a:prstGeom prst="rect">
                      <a:avLst/>
                    </a:prstGeom>
                    <a:noFill/>
                    <a:ln>
                      <a:noFill/>
                    </a:ln>
                  </pic:spPr>
                </pic:pic>
              </a:graphicData>
            </a:graphic>
          </wp:inline>
        </w:drawing>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Окончание табл.</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6667500" cy="3800475"/>
            <wp:effectExtent l="0" t="0" r="0" b="9525"/>
            <wp:docPr id="24" name="Рисунок 24" descr="http://modernlib.ru/books/arhipova_elena/logopedicheskiy_massazh_pri_dizartrii/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odernlib.ru/books/arhipova_elena/logopedicheskiy_massazh_pri_dizartrii/i_00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0" cy="380047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Нержавеющая сталь и пластмасса для изготовления зондов официально разрешены экспертными комиссиями Минздрава РФ для применения в лечебной практике. Использование комплекта дизартрических зондов согласно вышеуказанными рекомендациями не вызывает повреждения кожного покрова и слизистой оболочки органов артикуляции.</w:t>
      </w:r>
      <w:r w:rsidRPr="00E42C6A">
        <w:rPr>
          <w:rFonts w:ascii="Verdana" w:eastAsia="Times New Roman" w:hAnsi="Verdana" w:cs="Times New Roman"/>
          <w:color w:val="333333"/>
          <w:sz w:val="18"/>
          <w:szCs w:val="18"/>
          <w:lang w:eastAsia="ru-RU"/>
        </w:rPr>
        <w:br/>
        <w:t xml:space="preserve">      В логопедической практике при коррекции речи у больных, страдающих различными дизартрическими нарушениями: всеми формами парезов артикуляционной мускулатуры </w:t>
      </w:r>
      <w:r w:rsidRPr="00E42C6A">
        <w:rPr>
          <w:rFonts w:ascii="Verdana" w:eastAsia="Times New Roman" w:hAnsi="Verdana" w:cs="Times New Roman"/>
          <w:color w:val="333333"/>
          <w:sz w:val="18"/>
          <w:szCs w:val="18"/>
          <w:lang w:eastAsia="ru-RU"/>
        </w:rPr>
        <w:lastRenderedPageBreak/>
        <w:t>применяется специальный массаж мышц.</w:t>
      </w:r>
      <w:r w:rsidRPr="00E42C6A">
        <w:rPr>
          <w:rFonts w:ascii="Verdana" w:eastAsia="Times New Roman" w:hAnsi="Verdana" w:cs="Times New Roman"/>
          <w:color w:val="333333"/>
          <w:sz w:val="18"/>
          <w:szCs w:val="18"/>
          <w:lang w:eastAsia="ru-RU"/>
        </w:rPr>
        <w:br/>
        <w:t>      Общеизвестно, что при спастическом (центральном) парезе, проявляющемся псевдобульбарной дизартрией, массаж проводится с целью снижения характерного при этой форме гипертонуса мускулатуры. В этом случае воздействие носят осторожный, мягкий, расслабляющий характер. Целесообразно тормозное воздействие на сегментарные биологически активные точки.</w:t>
      </w:r>
      <w:r w:rsidRPr="00E42C6A">
        <w:rPr>
          <w:rFonts w:ascii="Verdana" w:eastAsia="Times New Roman" w:hAnsi="Verdana" w:cs="Times New Roman"/>
          <w:color w:val="333333"/>
          <w:sz w:val="18"/>
          <w:szCs w:val="18"/>
          <w:lang w:eastAsia="ru-RU"/>
        </w:rPr>
        <w:br/>
        <w:t>      При вялом, периферическом (бульбарном) парезе, характеризующимся атонией, арефлексией и атрофией пораженных мышц, возникают явления бульбарной дизартрии, дисфонии, расстройства глотания и саливации. В этих случаях массаж становится одним из важнейших мероприятий в комплексном лечении.</w:t>
      </w:r>
      <w:r w:rsidRPr="00E42C6A">
        <w:rPr>
          <w:rFonts w:ascii="Verdana" w:eastAsia="Times New Roman" w:hAnsi="Verdana" w:cs="Times New Roman"/>
          <w:color w:val="333333"/>
          <w:sz w:val="18"/>
          <w:szCs w:val="18"/>
          <w:lang w:eastAsia="ru-RU"/>
        </w:rPr>
        <w:br/>
        <w:t>      Воздействия на пораженные мышцы носит активизирующий характер процедур. Воздействие на биологически активные точки проводят по возбуждающему методу.</w:t>
      </w:r>
      <w:r w:rsidRPr="00E42C6A">
        <w:rPr>
          <w:rFonts w:ascii="Verdana" w:eastAsia="Times New Roman" w:hAnsi="Verdana" w:cs="Times New Roman"/>
          <w:color w:val="333333"/>
          <w:sz w:val="18"/>
          <w:szCs w:val="18"/>
          <w:lang w:eastAsia="ru-RU"/>
        </w:rPr>
        <w:br/>
        <w:t>      Стимуляция мышц достигается прессорными, поколачивающими и поглаживающими воздействиями, которые целесообразно производить различными дизартрическими зондами.</w:t>
      </w:r>
      <w:r w:rsidRPr="00E42C6A">
        <w:rPr>
          <w:rFonts w:ascii="Verdana" w:eastAsia="Times New Roman" w:hAnsi="Verdana" w:cs="Times New Roman"/>
          <w:color w:val="333333"/>
          <w:sz w:val="18"/>
          <w:szCs w:val="18"/>
          <w:lang w:eastAsia="ru-RU"/>
        </w:rPr>
        <w:br/>
        <w:t>      Зонды должны быть устойчивы к циклу обработки, состоящему из дезинфекции, предстерилизационной очистки, стерилизации в соответствии с режимами по ОСТ 42-21-2-85.</w:t>
      </w:r>
      <w:r w:rsidRPr="00E42C6A">
        <w:rPr>
          <w:rFonts w:ascii="Verdana" w:eastAsia="Times New Roman" w:hAnsi="Verdana" w:cs="Times New Roman"/>
          <w:color w:val="333333"/>
          <w:sz w:val="18"/>
          <w:szCs w:val="18"/>
          <w:lang w:eastAsia="ru-RU"/>
        </w:rPr>
        <w:br/>
        <w:t>      Протирание спиртовым тампоном не обеспечивает должной дезинфекции. Исключение составляют зонды индивидуального пользования.</w:t>
      </w:r>
      <w:r w:rsidRPr="00E42C6A">
        <w:rPr>
          <w:rFonts w:ascii="Verdana" w:eastAsia="Times New Roman" w:hAnsi="Verdana" w:cs="Times New Roman"/>
          <w:color w:val="333333"/>
          <w:sz w:val="18"/>
          <w:szCs w:val="18"/>
          <w:lang w:eastAsia="ru-RU"/>
        </w:rPr>
        <w:br/>
        <w:t>      Е.В. Новикова (2000 г.) разработала технологию зондового массажа и набор зондов. Основная цель метода – нормализация речевой моторики. Е.В. Новикова предлагает для логопедического массажа 8 специальных зондов, каждый из которых воздействует на определенную группу мышц языка, губ, щек, мягкого нёба. (Патент на изобретение № 2143256. Способ лечения речевых расстройств и набор зондов для массажа мышц артикуляционного аппарата от 27.12.1999 г.)</w:t>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Массажные зонды (Новиковой Е.В.)</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Зонд № 1 вилочковый</w:t>
      </w:r>
      <w:r w:rsidRPr="00E42C6A">
        <w:rPr>
          <w:rFonts w:ascii="Verdana" w:eastAsia="Times New Roman" w:hAnsi="Verdana" w:cs="Times New Roman"/>
          <w:color w:val="333333"/>
          <w:sz w:val="18"/>
          <w:szCs w:val="18"/>
          <w:lang w:eastAsia="ru-RU"/>
        </w:rPr>
        <w:t> </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3810000" cy="609600"/>
            <wp:effectExtent l="0" t="0" r="0" b="0"/>
            <wp:docPr id="23" name="Рисунок 23" descr="http://modernlib.ru/books/arhipova_elena/logopedicheskiy_massazh_pri_dizartrii/i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odernlib.ru/books/arhipova_elena/logopedicheskiy_massazh_pri_dizartrii/i_00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60960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1.</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Применяется при массаже мышц языка, скул, щёк, губ, мягкого нёба. Зонд предназначен для обкола мышц. В результате такого воздействия мышцы активно сокращаются. При обколах используются короткие, частые, лёгкие движения.</w:t>
      </w:r>
      <w:r w:rsidRPr="00E42C6A">
        <w:rPr>
          <w:rFonts w:ascii="Verdana" w:eastAsia="Times New Roman" w:hAnsi="Verdana" w:cs="Times New Roman"/>
          <w:color w:val="333333"/>
          <w:sz w:val="18"/>
          <w:szCs w:val="18"/>
          <w:lang w:eastAsia="ru-RU"/>
        </w:rPr>
        <w:br/>
        <w:t>      Для более интенсивного воздействия применяется обкол с прокачиванием: поставив зонд на определенное место, покачивают его вправо, влево, назад в течении 4–6 секунд. Другой вариант указанного приема: погрузив зонд в мышцы, производят вращательное движение по часовой стрелке (или против часовой стрелки). Время давления – 5 секунд, (рис. 1)</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Зонд № 2 восьмёрочка</w:t>
      </w:r>
      <w:r w:rsidRPr="00E42C6A">
        <w:rPr>
          <w:rFonts w:ascii="Verdana" w:eastAsia="Times New Roman" w:hAnsi="Verdana" w:cs="Times New Roman"/>
          <w:color w:val="333333"/>
          <w:sz w:val="18"/>
          <w:szCs w:val="18"/>
          <w:lang w:eastAsia="ru-RU"/>
        </w:rPr>
        <w:t> </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3810000" cy="609600"/>
            <wp:effectExtent l="0" t="0" r="0" b="0"/>
            <wp:docPr id="22" name="Рисунок 22" descr="http://modernlib.ru/books/arhipova_elena/logopedicheskiy_massazh_pri_dizartrii/i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odernlib.ru/books/arhipova_elena/logopedicheskiy_massazh_pri_dizartrii/i_00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60960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2.</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xml:space="preserve">      Применяется при массаже мышц языка, скул, щёк, губ. Зонд предназначен для «перетирания» мышц: надавив петелькой на мышцы производят движения вверх – вниз. Затем передвигают зонд и массируют следующий участок. Зонд не двигается по языку, а утапливает </w:t>
      </w:r>
      <w:r w:rsidRPr="00E42C6A">
        <w:rPr>
          <w:rFonts w:ascii="Verdana" w:eastAsia="Times New Roman" w:hAnsi="Verdana" w:cs="Times New Roman"/>
          <w:color w:val="333333"/>
          <w:sz w:val="18"/>
          <w:szCs w:val="18"/>
          <w:lang w:eastAsia="ru-RU"/>
        </w:rPr>
        <w:lastRenderedPageBreak/>
        <w:t>мышцы, покачивая их на месте заставляя активно работать группу веерных мышц. (рис. 2)</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Зонды № 3, 4, 5. Саночки большие, средние, малые.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Эти зонды скользят по мышцам языка, скул, щёк, губ, мягкого нёба в разном направлении.</w:t>
      </w:r>
      <w:r w:rsidRPr="00E42C6A">
        <w:rPr>
          <w:rFonts w:ascii="Verdana" w:eastAsia="Times New Roman" w:hAnsi="Verdana" w:cs="Times New Roman"/>
          <w:color w:val="333333"/>
          <w:sz w:val="18"/>
          <w:szCs w:val="18"/>
          <w:lang w:eastAsia="ru-RU"/>
        </w:rPr>
        <w:br/>
        <w:t>      Изгибы зондов выполнены так, чтобы можно было работать любой стороной для нажима и скольжения.</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3810000" cy="876300"/>
            <wp:effectExtent l="0" t="0" r="0" b="0"/>
            <wp:docPr id="21" name="Рисунок 21" descr="http://modernlib.ru/books/arhipova_elena/logopedicheskiy_massazh_pri_dizartrii/i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odernlib.ru/books/arhipova_elena/logopedicheskiy_massazh_pri_dizartrii/i_0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876300"/>
                    </a:xfrm>
                    <a:prstGeom prst="rect">
                      <a:avLst/>
                    </a:prstGeom>
                    <a:noFill/>
                    <a:ln>
                      <a:noFill/>
                    </a:ln>
                  </pic:spPr>
                </pic:pic>
              </a:graphicData>
            </a:graphic>
          </wp:inline>
        </w:drawing>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3810000" cy="581025"/>
            <wp:effectExtent l="0" t="0" r="0" b="9525"/>
            <wp:docPr id="20" name="Рисунок 20" descr="http://modernlib.ru/books/arhipova_elena/logopedicheskiy_massazh_pri_dizartrii/i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odernlib.ru/books/arhipova_elena/logopedicheskiy_massazh_pri_dizartrii/i_00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581025"/>
                    </a:xfrm>
                    <a:prstGeom prst="rect">
                      <a:avLst/>
                    </a:prstGeom>
                    <a:noFill/>
                    <a:ln>
                      <a:noFill/>
                    </a:ln>
                  </pic:spPr>
                </pic:pic>
              </a:graphicData>
            </a:graphic>
          </wp:inline>
        </w:drawing>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3810000" cy="752475"/>
            <wp:effectExtent l="0" t="0" r="0" b="9525"/>
            <wp:docPr id="19" name="Рисунок 19" descr="http://modernlib.ru/books/arhipova_elena/logopedicheskiy_massazh_pri_dizartrii/i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odernlib.ru/books/arhipova_elena/logopedicheskiy_massazh_pri_dizartrii/i_00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75247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3.</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Верхняя часть зондов используется при нажатии на мышцы. Зонды выполняют одинаковые массажные приёмы, но захват массируемого участка и интенсивность нажима у них разная, (рис. 3)</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Зонд № 6 топорик</w:t>
      </w:r>
      <w:r w:rsidRPr="00E42C6A">
        <w:rPr>
          <w:rFonts w:ascii="Verdana" w:eastAsia="Times New Roman" w:hAnsi="Verdana" w:cs="Times New Roman"/>
          <w:color w:val="333333"/>
          <w:sz w:val="18"/>
          <w:szCs w:val="18"/>
          <w:lang w:eastAsia="ru-RU"/>
        </w:rPr>
        <w:t> </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3810000" cy="600075"/>
            <wp:effectExtent l="0" t="0" r="0" b="9525"/>
            <wp:docPr id="18" name="Рисунок 18" descr="http://modernlib.ru/books/arhipova_elena/logopedicheskiy_massazh_pri_dizartrii/i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odernlib.ru/books/arhipova_elena/logopedicheskiy_massazh_pri_dizartrii/i_0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60007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4.</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Активно используется при массаже языка, щек, губ, мягкого нёба.</w:t>
      </w:r>
      <w:r w:rsidRPr="00E42C6A">
        <w:rPr>
          <w:rFonts w:ascii="Verdana" w:eastAsia="Times New Roman" w:hAnsi="Verdana" w:cs="Times New Roman"/>
          <w:color w:val="333333"/>
          <w:sz w:val="18"/>
          <w:szCs w:val="18"/>
          <w:lang w:eastAsia="ru-RU"/>
        </w:rPr>
        <w:br/>
        <w:t>      Предназначен для интенсивного воздействия на мышцы.</w:t>
      </w:r>
      <w:r w:rsidRPr="00E42C6A">
        <w:rPr>
          <w:rFonts w:ascii="Verdana" w:eastAsia="Times New Roman" w:hAnsi="Verdana" w:cs="Times New Roman"/>
          <w:color w:val="333333"/>
          <w:sz w:val="18"/>
          <w:szCs w:val="18"/>
          <w:lang w:eastAsia="ru-RU"/>
        </w:rPr>
        <w:br/>
        <w:t>      Зонд предназначен для выполнения двух приемов: плотного нажатия и скольжения по мышцам.</w:t>
      </w:r>
      <w:r w:rsidRPr="00E42C6A">
        <w:rPr>
          <w:rFonts w:ascii="Verdana" w:eastAsia="Times New Roman" w:hAnsi="Verdana" w:cs="Times New Roman"/>
          <w:color w:val="333333"/>
          <w:sz w:val="18"/>
          <w:szCs w:val="18"/>
          <w:lang w:eastAsia="ru-RU"/>
        </w:rPr>
        <w:br/>
        <w:t>      Под влиянием нажатия нормализуется тонус мышц, повышается их сократительная способность, увеличивается подвижность. Степень нажима зависит от состояния мышц: чем ниже тонус, тем интенсивнее нажатие. Надавливающие движения частые, интервалы между ними – короткие, время давления – 5 секунд.</w:t>
      </w:r>
      <w:r w:rsidRPr="00E42C6A">
        <w:rPr>
          <w:rFonts w:ascii="Verdana" w:eastAsia="Times New Roman" w:hAnsi="Verdana" w:cs="Times New Roman"/>
          <w:color w:val="333333"/>
          <w:sz w:val="18"/>
          <w:szCs w:val="18"/>
          <w:lang w:eastAsia="ru-RU"/>
        </w:rPr>
        <w:br/>
        <w:t>      Скольжение улучшает эластичность и упругость мышц, снимает напряжение, (рис. 4)</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Зонд № 7 крестовина</w:t>
      </w:r>
      <w:r w:rsidRPr="00E42C6A">
        <w:rPr>
          <w:rFonts w:ascii="Verdana" w:eastAsia="Times New Roman" w:hAnsi="Verdana" w:cs="Times New Roman"/>
          <w:color w:val="333333"/>
          <w:sz w:val="18"/>
          <w:szCs w:val="18"/>
          <w:lang w:eastAsia="ru-RU"/>
        </w:rPr>
        <w:t> </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3810000" cy="923925"/>
            <wp:effectExtent l="0" t="0" r="0" b="9525"/>
            <wp:docPr id="17" name="Рисунок 17" descr="http://modernlib.ru/books/arhipova_elena/logopedicheskiy_massazh_pri_dizartrii/i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dernlib.ru/books/arhipova_elena/logopedicheskiy_massazh_pri_dizartrii/i_0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9239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5.</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r>
      <w:r w:rsidRPr="00E42C6A">
        <w:rPr>
          <w:rFonts w:ascii="Verdana" w:eastAsia="Times New Roman" w:hAnsi="Verdana" w:cs="Times New Roman"/>
          <w:color w:val="333333"/>
          <w:sz w:val="18"/>
          <w:szCs w:val="18"/>
          <w:lang w:eastAsia="ru-RU"/>
        </w:rPr>
        <w:lastRenderedPageBreak/>
        <w:t>      Применяется при массаже мышц скул, щёк, губ, языка.</w:t>
      </w:r>
      <w:r w:rsidRPr="00E42C6A">
        <w:rPr>
          <w:rFonts w:ascii="Verdana" w:eastAsia="Times New Roman" w:hAnsi="Verdana" w:cs="Times New Roman"/>
          <w:color w:val="333333"/>
          <w:sz w:val="18"/>
          <w:szCs w:val="18"/>
          <w:lang w:eastAsia="ru-RU"/>
        </w:rPr>
        <w:br/>
        <w:t>      Нажимая на язык и отодвигая его назад заставляют сокращаться, включаться в работу мышцы языка.</w:t>
      </w:r>
      <w:r w:rsidRPr="00E42C6A">
        <w:rPr>
          <w:rFonts w:ascii="Verdana" w:eastAsia="Times New Roman" w:hAnsi="Verdana" w:cs="Times New Roman"/>
          <w:color w:val="333333"/>
          <w:sz w:val="18"/>
          <w:szCs w:val="18"/>
          <w:lang w:eastAsia="ru-RU"/>
        </w:rPr>
        <w:br/>
        <w:t>      Зондом можно сжимать мышцы языка, удерживая их в таком положении до 30 секунд, выполнять:</w:t>
      </w:r>
      <w:r w:rsidRPr="00E42C6A">
        <w:rPr>
          <w:rFonts w:ascii="Verdana" w:eastAsia="Times New Roman" w:hAnsi="Verdana" w:cs="Times New Roman"/>
          <w:color w:val="333333"/>
          <w:sz w:val="18"/>
          <w:szCs w:val="18"/>
          <w:lang w:eastAsia="ru-RU"/>
        </w:rPr>
        <w:br/>
        <w:t>      – надавливающие движения (нажатия) (рис. 5)</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Зонд № 8 толкачик</w:t>
      </w:r>
      <w:r w:rsidRPr="00E42C6A">
        <w:rPr>
          <w:rFonts w:ascii="Verdana" w:eastAsia="Times New Roman" w:hAnsi="Verdana" w:cs="Times New Roman"/>
          <w:color w:val="333333"/>
          <w:sz w:val="18"/>
          <w:szCs w:val="18"/>
          <w:lang w:eastAsia="ru-RU"/>
        </w:rPr>
        <w:t> </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3810000" cy="1009650"/>
            <wp:effectExtent l="0" t="0" r="0" b="0"/>
            <wp:docPr id="16" name="Рисунок 16" descr="http://modernlib.ru/books/arhipova_elena/logopedicheskiy_massazh_pri_dizartrii/i_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odernlib.ru/books/arhipova_elena/logopedicheskiy_massazh_pri_dizartrii/i_0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100965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6.</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Применяется при массаже мышц скул, щёк, губ, мягкого нёба. Воздействует на продольные, поперечные, веерные мышцы языка, восстанавливая их подвижность.</w:t>
      </w:r>
      <w:r w:rsidRPr="00E42C6A">
        <w:rPr>
          <w:rFonts w:ascii="Verdana" w:eastAsia="Times New Roman" w:hAnsi="Verdana" w:cs="Times New Roman"/>
          <w:color w:val="333333"/>
          <w:sz w:val="18"/>
          <w:szCs w:val="18"/>
          <w:lang w:eastAsia="ru-RU"/>
        </w:rPr>
        <w:br/>
        <w:t>      При нажиме на язык происходит активное сокращение мышц, при снятии зонда снимается напряжение, наступает фаза расслабления. Время давления – 5 секунд.</w:t>
      </w:r>
      <w:r w:rsidRPr="00E42C6A">
        <w:rPr>
          <w:rFonts w:ascii="Verdana" w:eastAsia="Times New Roman" w:hAnsi="Verdana" w:cs="Times New Roman"/>
          <w:color w:val="333333"/>
          <w:sz w:val="18"/>
          <w:szCs w:val="18"/>
          <w:lang w:eastAsia="ru-RU"/>
        </w:rPr>
        <w:br/>
        <w:t>      Для более интенсивного воздействия используют приём нажатие с прокачиванием: зонд устанавливается в определенное место и прокручивается с нажимом по часовой стрелке в течение 5 секунд. Степень нажима зависит от состояния мышц (рис. 6).</w:t>
      </w:r>
      <w:r w:rsidRPr="00E42C6A">
        <w:rPr>
          <w:rFonts w:ascii="Verdana" w:eastAsia="Times New Roman" w:hAnsi="Verdana" w:cs="Times New Roman"/>
          <w:color w:val="333333"/>
          <w:sz w:val="18"/>
          <w:szCs w:val="18"/>
          <w:lang w:eastAsia="ru-RU"/>
        </w:rPr>
        <w:br/>
        <w:t>      Предваряет зондовый массаж ручной массаж языка (15–30 сеансов), который способствует расслаблению мышц и служит подготовкой к последующей, более интенсивной форме воздействия зондами.</w:t>
      </w:r>
      <w:r w:rsidRPr="00E42C6A">
        <w:rPr>
          <w:rFonts w:ascii="Verdana" w:eastAsia="Times New Roman" w:hAnsi="Verdana" w:cs="Times New Roman"/>
          <w:color w:val="333333"/>
          <w:sz w:val="18"/>
          <w:szCs w:val="18"/>
          <w:lang w:eastAsia="ru-RU"/>
        </w:rPr>
        <w:br/>
        <w:t>      Каждый сеанс массажа (по Новиковой) включает:</w:t>
      </w:r>
      <w:r w:rsidRPr="00E42C6A">
        <w:rPr>
          <w:rFonts w:ascii="Verdana" w:eastAsia="Times New Roman" w:hAnsi="Verdana" w:cs="Times New Roman"/>
          <w:color w:val="333333"/>
          <w:sz w:val="18"/>
          <w:szCs w:val="18"/>
          <w:lang w:eastAsia="ru-RU"/>
        </w:rPr>
        <w:br/>
        <w:t>      – упражнение из комплекса массажа языка руками;</w:t>
      </w:r>
      <w:r w:rsidRPr="00E42C6A">
        <w:rPr>
          <w:rFonts w:ascii="Verdana" w:eastAsia="Times New Roman" w:hAnsi="Verdana" w:cs="Times New Roman"/>
          <w:color w:val="333333"/>
          <w:sz w:val="18"/>
          <w:szCs w:val="18"/>
          <w:lang w:eastAsia="ru-RU"/>
        </w:rPr>
        <w:br/>
        <w:t>      – упражнение из комплекса массажа скул;</w:t>
      </w:r>
      <w:r w:rsidRPr="00E42C6A">
        <w:rPr>
          <w:rFonts w:ascii="Verdana" w:eastAsia="Times New Roman" w:hAnsi="Verdana" w:cs="Times New Roman"/>
          <w:color w:val="333333"/>
          <w:sz w:val="18"/>
          <w:szCs w:val="18"/>
          <w:lang w:eastAsia="ru-RU"/>
        </w:rPr>
        <w:br/>
        <w:t>      – упражнение из комплекса массажа щёк;</w:t>
      </w:r>
      <w:r w:rsidRPr="00E42C6A">
        <w:rPr>
          <w:rFonts w:ascii="Verdana" w:eastAsia="Times New Roman" w:hAnsi="Verdana" w:cs="Times New Roman"/>
          <w:color w:val="333333"/>
          <w:sz w:val="18"/>
          <w:szCs w:val="18"/>
          <w:lang w:eastAsia="ru-RU"/>
        </w:rPr>
        <w:br/>
        <w:t>      – упражнение из комплекса массажа круговой мышцы рта:</w:t>
      </w:r>
      <w:r w:rsidRPr="00E42C6A">
        <w:rPr>
          <w:rFonts w:ascii="Verdana" w:eastAsia="Times New Roman" w:hAnsi="Verdana" w:cs="Times New Roman"/>
          <w:color w:val="333333"/>
          <w:sz w:val="18"/>
          <w:szCs w:val="18"/>
          <w:lang w:eastAsia="ru-RU"/>
        </w:rPr>
        <w:br/>
        <w:t>      – упражнение из комплекса массажа зондами:</w:t>
      </w:r>
      <w:r w:rsidRPr="00E42C6A">
        <w:rPr>
          <w:rFonts w:ascii="Verdana" w:eastAsia="Times New Roman" w:hAnsi="Verdana" w:cs="Times New Roman"/>
          <w:color w:val="333333"/>
          <w:sz w:val="18"/>
          <w:szCs w:val="18"/>
          <w:lang w:eastAsia="ru-RU"/>
        </w:rPr>
        <w:br/>
        <w:t>      – упражнение из комплекса массажа мышц мягкого нёба.</w:t>
      </w:r>
      <w:r w:rsidRPr="00E42C6A">
        <w:rPr>
          <w:rFonts w:ascii="Verdana" w:eastAsia="Times New Roman" w:hAnsi="Verdana" w:cs="Times New Roman"/>
          <w:color w:val="333333"/>
          <w:sz w:val="18"/>
          <w:szCs w:val="18"/>
          <w:lang w:eastAsia="ru-RU"/>
        </w:rPr>
        <w:br/>
        <w:t>      Рекомендуется продолжительность массажного сеанса – 30 минут, а каждое упражнение выполняется по 30 раз. Ребенок располагается на кушетке. Ему предлагают широко открыть рот и высунуть язык. Удерживая кончик языка марлевой салфеткой, проводят массаж языка.</w:t>
      </w:r>
      <w:r w:rsidRPr="00E42C6A">
        <w:rPr>
          <w:rFonts w:ascii="Verdana" w:eastAsia="Times New Roman" w:hAnsi="Verdana" w:cs="Times New Roman"/>
          <w:color w:val="333333"/>
          <w:sz w:val="18"/>
          <w:szCs w:val="18"/>
          <w:lang w:eastAsia="ru-RU"/>
        </w:rPr>
        <w:br/>
        <w:t>      В.Н. Шашурина (1963, 1975), Л.А. Данилова с соавторами (1975) привели примеры эффективности сочетания медикаментозного лечения и логопедической работы.</w:t>
      </w:r>
      <w:r w:rsidRPr="00E42C6A">
        <w:rPr>
          <w:rFonts w:ascii="Verdana" w:eastAsia="Times New Roman" w:hAnsi="Verdana" w:cs="Times New Roman"/>
          <w:color w:val="333333"/>
          <w:sz w:val="18"/>
          <w:szCs w:val="18"/>
          <w:lang w:eastAsia="ru-RU"/>
        </w:rPr>
        <w:br/>
        <w:t>      К.А. Семенова и соавторы (1972) описали значительное улучшение речи при дизартрии в результате действия импульсного тока на дистальные отделы конечностей. Они также отметили активизацию умственной деятельности, связанную с улучшением речи.</w:t>
      </w:r>
      <w:r w:rsidRPr="00E42C6A">
        <w:rPr>
          <w:rFonts w:ascii="Verdana" w:eastAsia="Times New Roman" w:hAnsi="Verdana" w:cs="Times New Roman"/>
          <w:color w:val="333333"/>
          <w:sz w:val="18"/>
          <w:szCs w:val="18"/>
          <w:lang w:eastAsia="ru-RU"/>
        </w:rPr>
        <w:br/>
        <w:t>      Заслуживает внимание точечная электростимуляция артикуляционных мышц по методу Л.А. Щербаковой, применяемая при дизартрии у детей с ДЦП (лечение методом физиотерапии). Приводим схему расположения точек при точечной электростимуляции (метод Щербаковой Л.А.) (рис. 7).</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3810000" cy="5457825"/>
            <wp:effectExtent l="0" t="0" r="0" b="9525"/>
            <wp:docPr id="15" name="Рисунок 15" descr="http://modernlib.ru/books/arhipova_elena/logopedicheskiy_massazh_pri_dizartrii/i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odernlib.ru/books/arhipova_elena/logopedicheskiy_massazh_pri_dizartrii/i_0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54578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7. Схема расположения точек при точечной электростимуляции артикуляционных мышц по методу Л.А. Щербаковой.</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Расположение электродов при проведении СМТ – воздействий для лечения больных дизартриями при ДЦП по методике Щербаковой.</w:t>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Таблица 2</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4762500" cy="4248150"/>
            <wp:effectExtent l="0" t="0" r="0" b="0"/>
            <wp:docPr id="14" name="Рисунок 14" descr="http://modernlib.ru/books/arhipova_elena/logopedicheskiy_massazh_pri_dizartrii/i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odernlib.ru/books/arhipova_elena/logopedicheskiy_massazh_pri_dizartrii/i_01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424815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Различные приёмы физиотерапии:</w:t>
      </w:r>
      <w:r w:rsidRPr="00E42C6A">
        <w:rPr>
          <w:rFonts w:ascii="Verdana" w:eastAsia="Times New Roman" w:hAnsi="Verdana" w:cs="Times New Roman"/>
          <w:color w:val="333333"/>
          <w:sz w:val="18"/>
          <w:szCs w:val="18"/>
          <w:lang w:eastAsia="ru-RU"/>
        </w:rPr>
        <w:br/>
        <w:t>      СМТ – синусоидальные модулированные токи;</w:t>
      </w:r>
      <w:r w:rsidRPr="00E42C6A">
        <w:rPr>
          <w:rFonts w:ascii="Verdana" w:eastAsia="Times New Roman" w:hAnsi="Verdana" w:cs="Times New Roman"/>
          <w:color w:val="333333"/>
          <w:sz w:val="18"/>
          <w:szCs w:val="18"/>
          <w:lang w:eastAsia="ru-RU"/>
        </w:rPr>
        <w:br/>
        <w:t>      ИЛГ – искусственная локальная гипотермия;</w:t>
      </w:r>
      <w:r w:rsidRPr="00E42C6A">
        <w:rPr>
          <w:rFonts w:ascii="Verdana" w:eastAsia="Times New Roman" w:hAnsi="Verdana" w:cs="Times New Roman"/>
          <w:color w:val="333333"/>
          <w:sz w:val="18"/>
          <w:szCs w:val="18"/>
          <w:lang w:eastAsia="ru-RU"/>
        </w:rPr>
        <w:br/>
        <w:t>      Рефлексотерапия и другие оптимизируют логопедическую работу при коррекции дизартрии.</w:t>
      </w:r>
      <w:r w:rsidRPr="00E42C6A">
        <w:rPr>
          <w:rFonts w:ascii="Verdana" w:eastAsia="Times New Roman" w:hAnsi="Verdana" w:cs="Times New Roman"/>
          <w:color w:val="333333"/>
          <w:sz w:val="18"/>
          <w:szCs w:val="18"/>
          <w:lang w:eastAsia="ru-RU"/>
        </w:rPr>
        <w:br/>
        <w:t>      И.В. Блыскина и В.А. Ковшиков (1995 г.) в пособии для логопедов и медицинских работников обобщили опыт работы многих авторов в области логопедического массажа и предложили свою систематизацию и продолжительность сеанса массажа для преодоления артикуляционных расстройств.</w:t>
      </w:r>
      <w:r w:rsidRPr="00E42C6A">
        <w:rPr>
          <w:rFonts w:ascii="Verdana" w:eastAsia="Times New Roman" w:hAnsi="Verdana" w:cs="Times New Roman"/>
          <w:color w:val="333333"/>
          <w:sz w:val="18"/>
          <w:szCs w:val="18"/>
          <w:lang w:eastAsia="ru-RU"/>
        </w:rPr>
        <w:br/>
        <w:t>      Описана технология сегментарного массажа, т. е. способы ручного массажа, основанного на принципе использования сегментарного строения тела.</w:t>
      </w:r>
      <w:r w:rsidRPr="00E42C6A">
        <w:rPr>
          <w:rFonts w:ascii="Verdana" w:eastAsia="Times New Roman" w:hAnsi="Verdana" w:cs="Times New Roman"/>
          <w:color w:val="333333"/>
          <w:sz w:val="18"/>
          <w:szCs w:val="18"/>
          <w:lang w:eastAsia="ru-RU"/>
        </w:rPr>
        <w:br/>
        <w:t>      Данная методика впервые была разработана К.А. Семеновой и апробирована Е.Ф. Архиповой (1989 г.) на детях младенческого и раннего возраста. В.А. Ковшиков и И.В. Блыскина доработали эту методику для детей дошкольного и школьного возраста. Для проведения точечного массажа были определены точки БАТ (биологически активные точки), приведены в таблицах и рисунках локализация БАТ. (Лувсан Г. 1990). Описаны способы воздействия на БАТ. Приводим таблицы и рисунки из пособия И.В. Блыскиной и В.А. Ковшикова (1995 г.) (таблица № 3, рис. № 8, 9, 10, 11).</w:t>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Таблица № 3</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4762500" cy="1981200"/>
            <wp:effectExtent l="0" t="0" r="0" b="0"/>
            <wp:docPr id="13" name="Рисунок 13" descr="http://modernlib.ru/books/arhipova_elena/logopedicheskiy_massazh_pri_dizartrii/i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odernlib.ru/books/arhipova_elena/logopedicheskiy_massazh_pri_dizartrii/i_01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198120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Точки, используемые в артикуляторном точечном массаже (китайское название в русской транскрипции расположение точек). </w:t>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Продолжение табл.</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4762500" cy="7705725"/>
            <wp:effectExtent l="0" t="0" r="0" b="9525"/>
            <wp:docPr id="12" name="Рисунок 12" descr="http://modernlib.ru/books/arhipova_elena/logopedicheskiy_massazh_pri_dizartrii/i_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odernlib.ru/books/arhipova_elena/logopedicheskiy_massazh_pri_dizartrii/i_01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7705725"/>
                    </a:xfrm>
                    <a:prstGeom prst="rect">
                      <a:avLst/>
                    </a:prstGeom>
                    <a:noFill/>
                    <a:ln>
                      <a:noFill/>
                    </a:ln>
                  </pic:spPr>
                </pic:pic>
              </a:graphicData>
            </a:graphic>
          </wp:inline>
        </w:drawing>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Продолжение табл.</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4762500" cy="7715250"/>
            <wp:effectExtent l="0" t="0" r="0" b="0"/>
            <wp:docPr id="11" name="Рисунок 11" descr="http://modernlib.ru/books/arhipova_elena/logopedicheskiy_massazh_pri_dizartrii/i_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odernlib.ru/books/arhipova_elena/logopedicheskiy_massazh_pri_dizartrii/i_01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7715250"/>
                    </a:xfrm>
                    <a:prstGeom prst="rect">
                      <a:avLst/>
                    </a:prstGeom>
                    <a:noFill/>
                    <a:ln>
                      <a:noFill/>
                    </a:ln>
                  </pic:spPr>
                </pic:pic>
              </a:graphicData>
            </a:graphic>
          </wp:inline>
        </w:drawing>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Продолжение табл.</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4762500" cy="7724775"/>
            <wp:effectExtent l="0" t="0" r="0" b="9525"/>
            <wp:docPr id="10" name="Рисунок 10" descr="http://modernlib.ru/books/arhipova_elena/logopedicheskiy_massazh_pri_dizartrii/i_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odernlib.ru/books/arhipova_elena/logopedicheskiy_massazh_pri_dizartrii/i_01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7724775"/>
                    </a:xfrm>
                    <a:prstGeom prst="rect">
                      <a:avLst/>
                    </a:prstGeom>
                    <a:noFill/>
                    <a:ln>
                      <a:noFill/>
                    </a:ln>
                  </pic:spPr>
                </pic:pic>
              </a:graphicData>
            </a:graphic>
          </wp:inline>
        </w:drawing>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3810000" cy="3857625"/>
            <wp:effectExtent l="0" t="0" r="0" b="9525"/>
            <wp:docPr id="9" name="Рисунок 9" descr="http://modernlib.ru/books/arhipova_elena/logopedicheskiy_massazh_pri_dizartrii/i_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odernlib.ru/books/arhipova_elena/logopedicheskiy_massazh_pri_dizartrii/i_01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38576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8.</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857500" cy="3076575"/>
            <wp:effectExtent l="0" t="0" r="0" b="9525"/>
            <wp:docPr id="8" name="Рисунок 8" descr="http://modernlib.ru/books/arhipova_elena/logopedicheskiy_massazh_pri_dizartrii/i_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odernlib.ru/books/arhipova_elena/logopedicheskiy_massazh_pri_dizartrii/i_02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307657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9. Точки общего действия.</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Регламентируется логопедический массаж. I сеанс – 20–25 минут. (5 минут релаксации, 10–15 минут точечной и/или сегментарный массаж, а затем 5 минут артикуляционная гимнастика) приводится примерный комплекс точечного массажа (см. таблицу № 4).</w:t>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Таблица № 4. Примерный комплекс точечного массажа на один курс</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4762500" cy="1914525"/>
            <wp:effectExtent l="0" t="0" r="0" b="9525"/>
            <wp:docPr id="7" name="Рисунок 7" descr="http://modernlib.ru/books/arhipova_elena/logopedicheskiy_massazh_pri_dizartrii/i_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odernlib.ru/books/arhipova_elena/logopedicheskiy_massazh_pri_dizartrii/i_02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19145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Через 20–30 минут после комплексного сеанса рекомендуется проведение логопедического занятия по формированию звуков.</w:t>
      </w:r>
      <w:r w:rsidRPr="00E42C6A">
        <w:rPr>
          <w:rFonts w:ascii="Verdana" w:eastAsia="Times New Roman" w:hAnsi="Verdana" w:cs="Times New Roman"/>
          <w:color w:val="333333"/>
          <w:sz w:val="18"/>
          <w:szCs w:val="18"/>
          <w:lang w:eastAsia="ru-RU"/>
        </w:rPr>
        <w:br/>
        <w:t>      В книге Е.А. Дьяковой «Логопедический массаж», 2003 г., хорошо проиллюстрированы все приемы логопедического массажа (даны фото). Указаны методические рекомендации к проведению расслабляющего и укрепляющего массажа. Кроме того представлены различные комплексы точечного массажа в биологически активных точках (БАТ).</w:t>
      </w:r>
      <w:r w:rsidRPr="00E42C6A">
        <w:rPr>
          <w:rFonts w:ascii="Verdana" w:eastAsia="Times New Roman" w:hAnsi="Verdana" w:cs="Times New Roman"/>
          <w:color w:val="333333"/>
          <w:sz w:val="18"/>
          <w:szCs w:val="18"/>
          <w:lang w:eastAsia="ru-RU"/>
        </w:rPr>
        <w:br/>
        <w:t>      Представлены 9 комплексов точечного массажа, целью которых является нормализация различных функций:</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Комплекс БАТ 1</w:t>
      </w:r>
      <w:r w:rsidRPr="00E42C6A">
        <w:rPr>
          <w:rFonts w:ascii="Verdana" w:eastAsia="Times New Roman" w:hAnsi="Verdana" w:cs="Times New Roman"/>
          <w:color w:val="333333"/>
          <w:sz w:val="18"/>
          <w:szCs w:val="18"/>
          <w:lang w:eastAsia="ru-RU"/>
        </w:rPr>
        <w:t>. Цель: нормализация мыши артикуляционной мускулатуры. Воздействие на точки: 35, (см. ниже рисунок № 10, 11 точки локального действия) 32, 30, 33, 17.</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Комплекс БАТ 2</w:t>
      </w:r>
      <w:r w:rsidRPr="00E42C6A">
        <w:rPr>
          <w:rFonts w:ascii="Verdana" w:eastAsia="Times New Roman" w:hAnsi="Verdana" w:cs="Times New Roman"/>
          <w:color w:val="333333"/>
          <w:sz w:val="18"/>
          <w:szCs w:val="18"/>
          <w:lang w:eastAsia="ru-RU"/>
        </w:rPr>
        <w:t>. Цель: улучшение носового дыхания, профилактика голосовых нарушений. Воздействие на точки: 39, 16, 15, 35.</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Комплекс БАТ 3</w:t>
      </w:r>
      <w:r w:rsidRPr="00E42C6A">
        <w:rPr>
          <w:rFonts w:ascii="Verdana" w:eastAsia="Times New Roman" w:hAnsi="Verdana" w:cs="Times New Roman"/>
          <w:color w:val="333333"/>
          <w:sz w:val="18"/>
          <w:szCs w:val="18"/>
          <w:lang w:eastAsia="ru-RU"/>
        </w:rPr>
        <w:t>. Цель: нормализация тонуса голосового аппарата. Воздействие на точки: 28, 29.</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Комплекс БАТ 4</w:t>
      </w:r>
      <w:r w:rsidRPr="00E42C6A">
        <w:rPr>
          <w:rFonts w:ascii="Verdana" w:eastAsia="Times New Roman" w:hAnsi="Verdana" w:cs="Times New Roman"/>
          <w:color w:val="333333"/>
          <w:sz w:val="18"/>
          <w:szCs w:val="18"/>
          <w:lang w:eastAsia="ru-RU"/>
        </w:rPr>
        <w:t>. Цель: нормализация тонуса мышц корня языка и гортани. Воздействие на точки: 29, 22.</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3810000" cy="3028950"/>
            <wp:effectExtent l="0" t="0" r="0" b="0"/>
            <wp:docPr id="6" name="Рисунок 6" descr="http://modernlib.ru/books/arhipova_elena/logopedicheskiy_massazh_pri_dizartrii/i_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odernlib.ru/books/arhipova_elena/logopedicheskiy_massazh_pri_dizartrii/i_02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302895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10. Точки локального действия.</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Комплекс БАТ 5</w:t>
      </w:r>
      <w:r w:rsidRPr="00E42C6A">
        <w:rPr>
          <w:rFonts w:ascii="Verdana" w:eastAsia="Times New Roman" w:hAnsi="Verdana" w:cs="Times New Roman"/>
          <w:color w:val="333333"/>
          <w:sz w:val="18"/>
          <w:szCs w:val="18"/>
          <w:lang w:eastAsia="ru-RU"/>
        </w:rPr>
        <w:t>. Цель: нормализация мышечного тонуса нижней челюсти. Воздействие на точки: 34, 20, 36.</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Комплекс БАТ 6</w:t>
      </w:r>
      <w:r w:rsidRPr="00E42C6A">
        <w:rPr>
          <w:rFonts w:ascii="Verdana" w:eastAsia="Times New Roman" w:hAnsi="Verdana" w:cs="Times New Roman"/>
          <w:color w:val="333333"/>
          <w:sz w:val="18"/>
          <w:szCs w:val="18"/>
          <w:lang w:eastAsia="ru-RU"/>
        </w:rPr>
        <w:t>. Цель: нормализация мышц шеи. Воздействие на точки: 23, 24, 25, 26.</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3810000" cy="3362325"/>
            <wp:effectExtent l="0" t="0" r="0" b="9525"/>
            <wp:docPr id="5" name="Рисунок 5" descr="http://modernlib.ru/books/arhipova_elena/logopedicheskiy_massazh_pri_dizartrii/i_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odernlib.ru/books/arhipova_elena/logopedicheskiy_massazh_pri_dizartrii/i_02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33623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11. Точки локального действия.</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3810000" cy="2857500"/>
            <wp:effectExtent l="0" t="0" r="0" b="0"/>
            <wp:docPr id="4" name="Рисунок 4" descr="http://modernlib.ru/books/arhipova_elena/logopedicheskiy_massazh_pri_dizartrii/i_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odernlib.ru/books/arhipova_elena/logopedicheskiy_massazh_pri_dizartrii/i_02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12.</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Комплекс БАТ 7</w:t>
      </w:r>
      <w:r w:rsidRPr="00E42C6A">
        <w:rPr>
          <w:rFonts w:ascii="Verdana" w:eastAsia="Times New Roman" w:hAnsi="Verdana" w:cs="Times New Roman"/>
          <w:color w:val="333333"/>
          <w:sz w:val="18"/>
          <w:szCs w:val="18"/>
          <w:lang w:eastAsia="ru-RU"/>
        </w:rPr>
        <w:t>. Цель: нормализация ритма дыхания. Воздействие Hsa точки: А, Б, В (рис. 12).</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Комплекс БАТ 8</w:t>
      </w:r>
      <w:r w:rsidRPr="00E42C6A">
        <w:rPr>
          <w:rFonts w:ascii="Verdana" w:eastAsia="Times New Roman" w:hAnsi="Verdana" w:cs="Times New Roman"/>
          <w:color w:val="333333"/>
          <w:sz w:val="18"/>
          <w:szCs w:val="18"/>
          <w:lang w:eastAsia="ru-RU"/>
        </w:rPr>
        <w:t>. Цель: снятие напряжения с мышц голосового аппарата. Воздействие на точки: А – на ногах, Б – на руках (рис. 13, 14).</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2381250" cy="3467100"/>
            <wp:effectExtent l="0" t="0" r="0" b="0"/>
            <wp:docPr id="3" name="Рисунок 3" descr="http://modernlib.ru/books/arhipova_elena/logopedicheskiy_massazh_pri_dizartrii/i_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odernlib.ru/books/arhipova_elena/logopedicheskiy_massazh_pri_dizartrii/i_02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346710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13.</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447925"/>
            <wp:effectExtent l="0" t="0" r="0" b="9525"/>
            <wp:docPr id="2" name="Рисунок 2" descr="http://modernlib.ru/books/arhipova_elena/logopedicheskiy_massazh_pri_dizartrii/i_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odernlib.ru/books/arhipova_elena/logopedicheskiy_massazh_pri_dizartrii/i_02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0" cy="24479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14.</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Комплекс БAT 9</w:t>
      </w:r>
      <w:r w:rsidRPr="00E42C6A">
        <w:rPr>
          <w:rFonts w:ascii="Verdana" w:eastAsia="Times New Roman" w:hAnsi="Verdana" w:cs="Times New Roman"/>
          <w:color w:val="333333"/>
          <w:sz w:val="18"/>
          <w:szCs w:val="18"/>
          <w:lang w:eastAsia="ru-RU"/>
        </w:rPr>
        <w:t>. Цель: активизация организма в целом. Воздействие на точку 31 (см. точки локального действия) (рис. 10).</w:t>
      </w:r>
      <w:r w:rsidRPr="00E42C6A">
        <w:rPr>
          <w:rFonts w:ascii="Verdana" w:eastAsia="Times New Roman" w:hAnsi="Verdana" w:cs="Times New Roman"/>
          <w:color w:val="333333"/>
          <w:sz w:val="18"/>
          <w:szCs w:val="18"/>
          <w:lang w:eastAsia="ru-RU"/>
        </w:rPr>
        <w:br/>
        <w:t>      Приводим рис. 15, представляющий топографию точек на голове. Название точек приводится в русской транскрипции.</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3810000" cy="5191125"/>
            <wp:effectExtent l="0" t="0" r="0" b="9525"/>
            <wp:docPr id="1" name="Рисунок 1" descr="http://modernlib.ru/books/arhipova_elena/logopedicheskiy_massazh_pri_dizartrii/i_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odernlib.ru/books/arhipova_elena/logopedicheskiy_massazh_pri_dizartrii/i_02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51911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15. Топография точек на голове.</w:t>
      </w:r>
    </w:p>
    <w:p w:rsidR="00664927" w:rsidRDefault="00664927"/>
    <w:p w:rsidR="00E42C6A" w:rsidRDefault="00E42C6A"/>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809875"/>
            <wp:effectExtent l="0" t="0" r="0" b="9525"/>
            <wp:docPr id="81" name="Рисунок 81" descr="http://modernlib.ru/books/arhipova_elena/logopedicheskiy_massazh_pri_dizartrii/i_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modernlib.ru/books/arhipova_elena/logopedicheskiy_massazh_pri_dizartrii/i_02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280987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Вай-цзинь-цзинь, Вай-юй-е.</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r>
      <w:r w:rsidRPr="00E42C6A">
        <w:rPr>
          <w:rFonts w:ascii="Verdana" w:eastAsia="Times New Roman" w:hAnsi="Verdana" w:cs="Times New Roman"/>
          <w:color w:val="333333"/>
          <w:sz w:val="18"/>
          <w:szCs w:val="18"/>
          <w:lang w:eastAsia="ru-RU"/>
        </w:rPr>
        <w:lastRenderedPageBreak/>
        <w:t>      Заслуживает особого внимания в книге Е.А. Дьяковой (2003 г.) раздел самомассажа, который предусматривает выполнение ребенком самостоятельных массажных действий.</w:t>
      </w:r>
      <w:r w:rsidRPr="00E42C6A">
        <w:rPr>
          <w:rFonts w:ascii="Verdana" w:eastAsia="Times New Roman" w:hAnsi="Verdana" w:cs="Times New Roman"/>
          <w:color w:val="333333"/>
          <w:sz w:val="18"/>
          <w:szCs w:val="18"/>
          <w:lang w:eastAsia="ru-RU"/>
        </w:rPr>
        <w:br/>
        <w:t>      На наш взгляд для детей с дизартрией самомассаж мимической и губной мускулатуры можно и нужно рекомендовать после значительной подготовительной работы по развитию мелкой моторики рук, по развитию стереогноза и пространственных представлений, в том числе умения ориентироваться в схеме собственного тела. Самомассаж языка необходим в ходе выполнения артикуляционной гимнастики.</w:t>
      </w:r>
      <w:r w:rsidRPr="00E42C6A">
        <w:rPr>
          <w:rFonts w:ascii="Verdana" w:eastAsia="Times New Roman" w:hAnsi="Verdana" w:cs="Times New Roman"/>
          <w:color w:val="333333"/>
          <w:sz w:val="18"/>
          <w:szCs w:val="18"/>
          <w:lang w:eastAsia="ru-RU"/>
        </w:rPr>
        <w:br/>
        <w:t>      Для детей, имеющих врожденную патологию челюстно-лицевой области, разработаны рекомендации по мио-гимнастике и массажу (Пономарева Е.А., Соколова Л.А. 1997 г.). приемы логопедического массажа в после операционный период в связи с уранопластикой подробно описаны в работах Ермаковой И.И. (1984 г.), Ипполитовой А.Г. (1983 г.), Вазовской Л.И. (1984 г.).</w:t>
      </w:r>
      <w:r w:rsidRPr="00E42C6A">
        <w:rPr>
          <w:rFonts w:ascii="Verdana" w:eastAsia="Times New Roman" w:hAnsi="Verdana" w:cs="Times New Roman"/>
          <w:color w:val="333333"/>
          <w:sz w:val="18"/>
          <w:szCs w:val="18"/>
          <w:lang w:eastAsia="ru-RU"/>
        </w:rPr>
        <w:br/>
        <w:t>      Логопедический массаж в комплексе мероприятий, направленных на устранение заикания, описан в работах Шевцовой Е.Е. (1994, 2003 гг.) и др.</w:t>
      </w:r>
    </w:p>
    <w:p w:rsidR="00E42C6A" w:rsidRPr="00E42C6A" w:rsidRDefault="00E42C6A" w:rsidP="00E42C6A">
      <w:pPr>
        <w:spacing w:after="0" w:line="300" w:lineRule="atLeast"/>
        <w:jc w:val="both"/>
        <w:outlineLvl w:val="1"/>
        <w:rPr>
          <w:rFonts w:ascii="Tahoma" w:eastAsia="Times New Roman" w:hAnsi="Tahoma" w:cs="Tahoma"/>
          <w:b/>
          <w:bCs/>
          <w:color w:val="333333"/>
          <w:sz w:val="23"/>
          <w:szCs w:val="23"/>
          <w:lang w:eastAsia="ru-RU"/>
        </w:rPr>
      </w:pPr>
      <w:r w:rsidRPr="00E42C6A">
        <w:rPr>
          <w:rFonts w:ascii="Tahoma" w:eastAsia="Times New Roman" w:hAnsi="Tahoma" w:cs="Tahoma"/>
          <w:b/>
          <w:bCs/>
          <w:color w:val="333333"/>
          <w:sz w:val="23"/>
          <w:szCs w:val="23"/>
          <w:lang w:eastAsia="ru-RU"/>
        </w:rPr>
        <w:t>Глава III</w:t>
      </w:r>
      <w:r w:rsidRPr="00E42C6A">
        <w:rPr>
          <w:rFonts w:ascii="Tahoma" w:eastAsia="Times New Roman" w:hAnsi="Tahoma" w:cs="Tahoma"/>
          <w:b/>
          <w:bCs/>
          <w:color w:val="333333"/>
          <w:sz w:val="23"/>
          <w:szCs w:val="23"/>
          <w:lang w:eastAsia="ru-RU"/>
        </w:rPr>
        <w:br/>
        <w:t>Дифференцированный логопедический массаж при дизартрии</w:t>
      </w:r>
    </w:p>
    <w:p w:rsidR="00E42C6A" w:rsidRPr="00E42C6A" w:rsidRDefault="00E42C6A" w:rsidP="00E42C6A">
      <w:pPr>
        <w:spacing w:after="0" w:line="300" w:lineRule="atLeast"/>
        <w:jc w:val="center"/>
        <w:outlineLvl w:val="1"/>
        <w:rPr>
          <w:rFonts w:ascii="Tahoma" w:eastAsia="Times New Roman" w:hAnsi="Tahoma" w:cs="Tahoma"/>
          <w:b/>
          <w:bCs/>
          <w:color w:val="333333"/>
          <w:sz w:val="23"/>
          <w:szCs w:val="23"/>
          <w:lang w:eastAsia="ru-RU"/>
        </w:rPr>
      </w:pPr>
      <w:r w:rsidRPr="00E42C6A">
        <w:rPr>
          <w:rFonts w:ascii="Tahoma" w:eastAsia="Times New Roman" w:hAnsi="Tahoma" w:cs="Tahoma"/>
          <w:b/>
          <w:bCs/>
          <w:color w:val="333333"/>
          <w:sz w:val="23"/>
          <w:szCs w:val="23"/>
          <w:lang w:eastAsia="ru-RU"/>
        </w:rPr>
        <w:t>3.1. Комплекс упражнений логопедического массажа при ригидном синдроме</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Комплекс упражнений логопедического массажа при ригидном синдроме проводится с целью обеспечения успокаивающего действия, приведения мышц в состояние полного покоя. Перед проведением массажа ребенка необходимо уложить или усадить в удобную позу с учетом рефлекс запрещающего положения тела.</w:t>
      </w:r>
      <w:r w:rsidRPr="00E42C6A">
        <w:rPr>
          <w:rFonts w:ascii="Verdana" w:eastAsia="Times New Roman" w:hAnsi="Verdana" w:cs="Times New Roman"/>
          <w:color w:val="333333"/>
          <w:sz w:val="18"/>
          <w:szCs w:val="18"/>
          <w:lang w:eastAsia="ru-RU"/>
        </w:rPr>
        <w:br/>
        <w:t>      Движения должны быть очень легкими. Логопед должен реагировать на судорожную реакцию ребенка и мгновенно прекращать массажные движения, вызывающие подобную реакцию.</w:t>
      </w:r>
      <w:r w:rsidRPr="00E42C6A">
        <w:rPr>
          <w:rFonts w:ascii="Verdana" w:eastAsia="Times New Roman" w:hAnsi="Verdana" w:cs="Times New Roman"/>
          <w:color w:val="333333"/>
          <w:sz w:val="18"/>
          <w:szCs w:val="18"/>
          <w:lang w:eastAsia="ru-RU"/>
        </w:rPr>
        <w:br/>
        <w:t>      Приемы разминания и вибрации при ригидном синдроме применять не следует, так как эти приемы способствуют нарастанию мышечного тонуса.</w:t>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Массаж шеи</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Упражнение № 1</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расслабление мышц плечевого пояса.</w:t>
      </w:r>
      <w:r w:rsidRPr="00E42C6A">
        <w:rPr>
          <w:rFonts w:ascii="Verdana" w:eastAsia="Times New Roman" w:hAnsi="Verdana" w:cs="Times New Roman"/>
          <w:color w:val="333333"/>
          <w:sz w:val="18"/>
          <w:szCs w:val="18"/>
          <w:lang w:eastAsia="ru-RU"/>
        </w:rPr>
        <w:br/>
        <w:t>      Описание: проводят поглаживания шеи сверху вниз.</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Поглаживающие движения осуществляются двумя руками.</w:t>
      </w:r>
      <w:r w:rsidRPr="00E42C6A">
        <w:rPr>
          <w:rFonts w:ascii="Verdana" w:eastAsia="Times New Roman" w:hAnsi="Verdana" w:cs="Times New Roman"/>
          <w:color w:val="333333"/>
          <w:sz w:val="18"/>
          <w:szCs w:val="18"/>
          <w:lang w:eastAsia="ru-RU"/>
        </w:rPr>
        <w:br/>
        <w:t>      Необходимо, чтобы движения были легкими, максимально расслабляющие мышцы. Следить за ответной реакцией в других группах мышц. Массажные, движения выполняются 6–8 раз, 2–3 раза в день (рисунок № 1).</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2381250" cy="3190875"/>
            <wp:effectExtent l="0" t="0" r="0" b="9525"/>
            <wp:docPr id="80" name="Рисунок 80" descr="http://modernlib.ru/books/arhipova_elena/logopedicheskiy_massazh_pri_dizartrii/i_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modernlib.ru/books/arhipova_elena/logopedicheskiy_massazh_pri_dizartrii/i_02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0" cy="319087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1.</w:t>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Массаж лба</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Упражнение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2</w:t>
      </w:r>
      <w:r w:rsidRPr="00E42C6A">
        <w:rPr>
          <w:rFonts w:ascii="Verdana" w:eastAsia="Times New Roman" w:hAnsi="Verdana" w:cs="Times New Roman"/>
          <w:color w:val="333333"/>
          <w:sz w:val="18"/>
          <w:szCs w:val="18"/>
          <w:lang w:eastAsia="ru-RU"/>
        </w:rPr>
        <w:br/>
        <w:t>      Цель: приведение мышц лба в состояние покоя.</w:t>
      </w:r>
      <w:r w:rsidRPr="00E42C6A">
        <w:rPr>
          <w:rFonts w:ascii="Verdana" w:eastAsia="Times New Roman" w:hAnsi="Verdana" w:cs="Times New Roman"/>
          <w:color w:val="333333"/>
          <w:sz w:val="18"/>
          <w:szCs w:val="18"/>
          <w:lang w:eastAsia="ru-RU"/>
        </w:rPr>
        <w:br/>
        <w:t>      Описание: легкое поглаживание лба от висков к центру.</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Поглаживающие движения осуществляются указательными, средними и безымянными пальцами обеих рук. Движения выполняются 6–8 раз, 2–3 раза в день (рисунок № 2).</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809875"/>
            <wp:effectExtent l="0" t="0" r="0" b="9525"/>
            <wp:docPr id="79" name="Рисунок 79" descr="http://modernlib.ru/books/arhipova_elena/logopedicheskiy_massazh_pri_dizartrii/i_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modernlib.ru/books/arhipova_elena/logopedicheskiy_massazh_pri_dizartrii/i_03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0" cy="280987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2.</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3</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обеспечение расслабления мышц лба.</w:t>
      </w:r>
      <w:r w:rsidRPr="00E42C6A">
        <w:rPr>
          <w:rFonts w:ascii="Verdana" w:eastAsia="Times New Roman" w:hAnsi="Verdana" w:cs="Times New Roman"/>
          <w:color w:val="333333"/>
          <w:sz w:val="18"/>
          <w:szCs w:val="18"/>
          <w:lang w:eastAsia="ru-RU"/>
        </w:rPr>
        <w:br/>
        <w:t>      Описание: легкое поглаживание от корней волос к линии бровей.</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Поглаживающие движения выполняются указательными, средними и безымянными пальцами обеих рук. Движения выполняются 6–8 раз, 2–3 раза в день (рисунок № 3).</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2381250" cy="2914650"/>
            <wp:effectExtent l="0" t="0" r="0" b="0"/>
            <wp:docPr id="78" name="Рисунок 78" descr="http://modernlib.ru/books/arhipova_elena/logopedicheskiy_massazh_pri_dizartrii/i_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modernlib.ru/books/arhipova_elena/logopedicheskiy_massazh_pri_dizartrii/i_03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291465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3.</w:t>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Массаж щек</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Упражнение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4</w:t>
      </w:r>
      <w:r w:rsidRPr="00E42C6A">
        <w:rPr>
          <w:rFonts w:ascii="Verdana" w:eastAsia="Times New Roman" w:hAnsi="Verdana" w:cs="Times New Roman"/>
          <w:color w:val="333333"/>
          <w:sz w:val="18"/>
          <w:szCs w:val="18"/>
          <w:lang w:eastAsia="ru-RU"/>
        </w:rPr>
        <w:br/>
        <w:t>      Цель: расслабление щечной мышцы.</w:t>
      </w:r>
      <w:r w:rsidRPr="00E42C6A">
        <w:rPr>
          <w:rFonts w:ascii="Verdana" w:eastAsia="Times New Roman" w:hAnsi="Verdana" w:cs="Times New Roman"/>
          <w:color w:val="333333"/>
          <w:sz w:val="18"/>
          <w:szCs w:val="18"/>
          <w:lang w:eastAsia="ru-RU"/>
        </w:rPr>
        <w:br/>
        <w:t>      Описание: проводят вращательное поглаживающее движение по поверхности щек.</w:t>
      </w:r>
      <w:r w:rsidRPr="00E42C6A">
        <w:rPr>
          <w:rFonts w:ascii="Verdana" w:eastAsia="Times New Roman" w:hAnsi="Verdana" w:cs="Times New Roman"/>
          <w:color w:val="333333"/>
          <w:sz w:val="18"/>
          <w:szCs w:val="18"/>
          <w:lang w:eastAsia="ru-RU"/>
        </w:rPr>
        <w:br/>
        <w:t>      Для достижения большего эффекта эти же движения можно осуществлять с внутренней стороны щек.</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971800"/>
            <wp:effectExtent l="0" t="0" r="0" b="0"/>
            <wp:docPr id="77" name="Рисунок 77" descr="http://modernlib.ru/books/arhipova_elena/logopedicheskiy_massazh_pri_dizartrii/i_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modernlib.ru/books/arhipova_elena/logopedicheskiy_massazh_pri_dizartrii/i_03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0" cy="297180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4.</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Массажные движения осуществляются указательными и средними пальцами обеих рук. С внутренней стороны щек массаж осуществляется при помощи зонда «Шарик», указательного пальца, шпателя. Все движения выполняются 6–8 раз, 2–3 раза в день. Вращательные движения по часовой стрелке (рисунок № 4).</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5</w:t>
      </w:r>
      <w:r w:rsidRPr="00E42C6A">
        <w:rPr>
          <w:rFonts w:ascii="Verdana" w:eastAsia="Times New Roman" w:hAnsi="Verdana" w:cs="Times New Roman"/>
          <w:color w:val="333333"/>
          <w:sz w:val="18"/>
          <w:szCs w:val="18"/>
          <w:lang w:eastAsia="ru-RU"/>
        </w:rPr>
        <w:br/>
        <w:t>      Цель: расслабление мышц, поднимающих угол рта.</w:t>
      </w:r>
      <w:r w:rsidRPr="00E42C6A">
        <w:rPr>
          <w:rFonts w:ascii="Verdana" w:eastAsia="Times New Roman" w:hAnsi="Verdana" w:cs="Times New Roman"/>
          <w:color w:val="333333"/>
          <w:sz w:val="18"/>
          <w:szCs w:val="18"/>
          <w:lang w:eastAsia="ru-RU"/>
        </w:rPr>
        <w:br/>
        <w:t>      Описание: легкое поглаживание щек от мочек ушей к крыльям носа.</w:t>
      </w:r>
      <w:r w:rsidRPr="00E42C6A">
        <w:rPr>
          <w:rFonts w:ascii="Verdana" w:eastAsia="Times New Roman" w:hAnsi="Verdana" w:cs="Times New Roman"/>
          <w:color w:val="333333"/>
          <w:sz w:val="18"/>
          <w:szCs w:val="18"/>
          <w:lang w:eastAsia="ru-RU"/>
        </w:rPr>
        <w:br/>
      </w:r>
      <w:r w:rsidRPr="00E42C6A">
        <w:rPr>
          <w:rFonts w:ascii="Verdana" w:eastAsia="Times New Roman" w:hAnsi="Verdana" w:cs="Times New Roman"/>
          <w:color w:val="333333"/>
          <w:sz w:val="18"/>
          <w:szCs w:val="18"/>
          <w:lang w:eastAsia="ru-RU"/>
        </w:rPr>
        <w:lastRenderedPageBreak/>
        <w:t>      Методические рекомендации.</w:t>
      </w:r>
      <w:r w:rsidRPr="00E42C6A">
        <w:rPr>
          <w:rFonts w:ascii="Verdana" w:eastAsia="Times New Roman" w:hAnsi="Verdana" w:cs="Times New Roman"/>
          <w:color w:val="333333"/>
          <w:sz w:val="18"/>
          <w:szCs w:val="18"/>
          <w:lang w:eastAsia="ru-RU"/>
        </w:rPr>
        <w:br/>
        <w:t>      Массажные движения осуществляются указательными и средними пальцами обеих рук. Движения повторяются 7—10 раз, 2–3 раза в день (рисунок № 5).</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3000375"/>
            <wp:effectExtent l="0" t="0" r="0" b="9525"/>
            <wp:docPr id="76" name="Рисунок 76" descr="http://modernlib.ru/books/arhipova_elena/logopedicheskiy_massazh_pri_dizartrii/i_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modernlib.ru/books/arhipova_elena/logopedicheskiy_massazh_pri_dizartrii/i_03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300037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5.</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6</w:t>
      </w:r>
      <w:r w:rsidRPr="00E42C6A">
        <w:rPr>
          <w:rFonts w:ascii="Verdana" w:eastAsia="Times New Roman" w:hAnsi="Verdana" w:cs="Times New Roman"/>
          <w:color w:val="333333"/>
          <w:sz w:val="18"/>
          <w:szCs w:val="18"/>
          <w:lang w:eastAsia="ru-RU"/>
        </w:rPr>
        <w:br/>
        <w:t>      Цель: расслабление щечной мышцы и мышц, поднимающих угол рта.</w:t>
      </w:r>
      <w:r w:rsidRPr="00E42C6A">
        <w:rPr>
          <w:rFonts w:ascii="Verdana" w:eastAsia="Times New Roman" w:hAnsi="Verdana" w:cs="Times New Roman"/>
          <w:color w:val="333333"/>
          <w:sz w:val="18"/>
          <w:szCs w:val="18"/>
          <w:lang w:eastAsia="ru-RU"/>
        </w:rPr>
        <w:br/>
        <w:t>      Описание: легкое растирание от мочек ушей к крыльям носа.</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Растирающие движения осуществляются указательными и средними пальцами обеих рук. Движения должны быть очень осторожными, не вызывающие напряжения в других группах мышц. Массажные движения осуществляются 3–4 раза, 2–3 раза в день (рисунок № 6).</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895600"/>
            <wp:effectExtent l="0" t="0" r="0" b="0"/>
            <wp:docPr id="75" name="Рисунок 75" descr="http://modernlib.ru/books/arhipova_elena/logopedicheskiy_massazh_pri_dizartrii/i_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modernlib.ru/books/arhipova_elena/logopedicheskiy_massazh_pri_dizartrii/i_03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0" cy="289560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6.</w:t>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Массаж скуловой мышцы</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Упражнение</w:t>
      </w:r>
      <w:r w:rsidRPr="00E42C6A">
        <w:rPr>
          <w:rFonts w:ascii="Verdana" w:eastAsia="Times New Roman" w:hAnsi="Verdana" w:cs="Times New Roman"/>
          <w:color w:val="333333"/>
          <w:sz w:val="18"/>
          <w:szCs w:val="18"/>
          <w:lang w:eastAsia="ru-RU"/>
        </w:rPr>
        <w:t>№ 7</w:t>
      </w:r>
      <w:r w:rsidRPr="00E42C6A">
        <w:rPr>
          <w:rFonts w:ascii="Verdana" w:eastAsia="Times New Roman" w:hAnsi="Verdana" w:cs="Times New Roman"/>
          <w:color w:val="333333"/>
          <w:sz w:val="18"/>
          <w:szCs w:val="18"/>
          <w:lang w:eastAsia="ru-RU"/>
        </w:rPr>
        <w:br/>
        <w:t>      Цель: расслабление скуловых мышц.</w:t>
      </w:r>
      <w:r w:rsidRPr="00E42C6A">
        <w:rPr>
          <w:rFonts w:ascii="Verdana" w:eastAsia="Times New Roman" w:hAnsi="Verdana" w:cs="Times New Roman"/>
          <w:color w:val="333333"/>
          <w:sz w:val="18"/>
          <w:szCs w:val="18"/>
          <w:lang w:eastAsia="ru-RU"/>
        </w:rPr>
        <w:br/>
        <w:t>      Описание: легкое поглаживание от мочек ушей к середине подбородка.</w:t>
      </w:r>
      <w:r w:rsidRPr="00E42C6A">
        <w:rPr>
          <w:rFonts w:ascii="Verdana" w:eastAsia="Times New Roman" w:hAnsi="Verdana" w:cs="Times New Roman"/>
          <w:color w:val="333333"/>
          <w:sz w:val="18"/>
          <w:szCs w:val="18"/>
          <w:lang w:eastAsia="ru-RU"/>
        </w:rPr>
        <w:br/>
      </w:r>
      <w:r w:rsidRPr="00E42C6A">
        <w:rPr>
          <w:rFonts w:ascii="Verdana" w:eastAsia="Times New Roman" w:hAnsi="Verdana" w:cs="Times New Roman"/>
          <w:color w:val="333333"/>
          <w:sz w:val="18"/>
          <w:szCs w:val="18"/>
          <w:lang w:eastAsia="ru-RU"/>
        </w:rPr>
        <w:lastRenderedPageBreak/>
        <w:t>      Методические рекомендации.</w:t>
      </w:r>
      <w:r w:rsidRPr="00E42C6A">
        <w:rPr>
          <w:rFonts w:ascii="Verdana" w:eastAsia="Times New Roman" w:hAnsi="Verdana" w:cs="Times New Roman"/>
          <w:color w:val="333333"/>
          <w:sz w:val="18"/>
          <w:szCs w:val="18"/>
          <w:lang w:eastAsia="ru-RU"/>
        </w:rPr>
        <w:br/>
        <w:t>      Поглаживание осуществляется указательными и средними пальцами обеих рук. Движения должны быть очень легкими, выполняются 6–8 раз, 2–3 раза в день рисунок № 7).</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905125"/>
            <wp:effectExtent l="0" t="0" r="0" b="9525"/>
            <wp:docPr id="74" name="Рисунок 74" descr="http://modernlib.ru/books/arhipova_elena/logopedicheskiy_massazh_pri_dizartrii/i_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modernlib.ru/books/arhipova_elena/logopedicheskiy_massazh_pri_dizartrii/i_03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0" cy="29051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7.</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Массаж губ Упражнение № 8</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расслабление губ и круговой мышцы рта.</w:t>
      </w:r>
      <w:r w:rsidRPr="00E42C6A">
        <w:rPr>
          <w:rFonts w:ascii="Verdana" w:eastAsia="Times New Roman" w:hAnsi="Verdana" w:cs="Times New Roman"/>
          <w:color w:val="333333"/>
          <w:sz w:val="18"/>
          <w:szCs w:val="18"/>
          <w:lang w:eastAsia="ru-RU"/>
        </w:rPr>
        <w:br/>
        <w:t>      Описание: легкое поглаживание губ от углов рта к центру.</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Поглаживание осуществляется указательными пальцами обеих рук. Движения выполняются 6—10 раз, 2–3 раза в день (рисунок № 8).</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857500" cy="1428750"/>
            <wp:effectExtent l="0" t="0" r="0" b="0"/>
            <wp:docPr id="73" name="Рисунок 73" descr="http://modernlib.ru/books/arhipova_elena/logopedicheskiy_massazh_pri_dizartrii/i_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modernlib.ru/books/arhipova_elena/logopedicheskiy_massazh_pri_dizartrii/i_03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8.</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9</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расслабление губ.</w:t>
      </w:r>
      <w:r w:rsidRPr="00E42C6A">
        <w:rPr>
          <w:rFonts w:ascii="Verdana" w:eastAsia="Times New Roman" w:hAnsi="Verdana" w:cs="Times New Roman"/>
          <w:color w:val="333333"/>
          <w:sz w:val="18"/>
          <w:szCs w:val="18"/>
          <w:lang w:eastAsia="ru-RU"/>
        </w:rPr>
        <w:br/>
        <w:t>      Описание: легкое описание губ от углов рта к центру.</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Растирающие движения осуществляются указательными пальцами обеих рук. Растирающие движения не должны быть очень интенсивными. Движения выполняются 3–4 раза, 1 раз в день (рисунок № 9).</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2857500" cy="1609725"/>
            <wp:effectExtent l="0" t="0" r="0" b="9525"/>
            <wp:docPr id="72" name="Рисунок 72" descr="http://modernlib.ru/books/arhipova_elena/logopedicheskiy_massazh_pri_dizartrii/i_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modernlib.ru/books/arhipova_elena/logopedicheskiy_massazh_pri_dizartrii/i_03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9.</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10</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максимальное расслабление круговой мышцы рта.</w:t>
      </w:r>
      <w:r w:rsidRPr="00E42C6A">
        <w:rPr>
          <w:rFonts w:ascii="Verdana" w:eastAsia="Times New Roman" w:hAnsi="Verdana" w:cs="Times New Roman"/>
          <w:color w:val="333333"/>
          <w:sz w:val="18"/>
          <w:szCs w:val="18"/>
          <w:lang w:eastAsia="ru-RU"/>
        </w:rPr>
        <w:br/>
        <w:t>      Описание, поглаживание круговой мышцы рта.</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Поглаживающие движения осуществляются указательными пальцами обеих рук. Движения выполняются 6–8 раз, 2–3 раза в день (рисунок № 10).</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905125"/>
            <wp:effectExtent l="0" t="0" r="0" b="9525"/>
            <wp:docPr id="71" name="Рисунок 71" descr="http://modernlib.ru/books/arhipova_elena/logopedicheskiy_massazh_pri_dizartrii/i_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modernlib.ru/books/arhipova_elena/logopedicheskiy_massazh_pri_dizartrii/i_03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0" cy="29051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10.</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Массаж языка Упражнение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11</w:t>
      </w:r>
      <w:r w:rsidRPr="00E42C6A">
        <w:rPr>
          <w:rFonts w:ascii="Verdana" w:eastAsia="Times New Roman" w:hAnsi="Verdana" w:cs="Times New Roman"/>
          <w:color w:val="333333"/>
          <w:sz w:val="18"/>
          <w:szCs w:val="18"/>
          <w:lang w:eastAsia="ru-RU"/>
        </w:rPr>
        <w:br/>
        <w:t>      Цель: расслабление мышц языка.</w:t>
      </w:r>
      <w:r w:rsidRPr="00E42C6A">
        <w:rPr>
          <w:rFonts w:ascii="Verdana" w:eastAsia="Times New Roman" w:hAnsi="Verdana" w:cs="Times New Roman"/>
          <w:color w:val="333333"/>
          <w:sz w:val="18"/>
          <w:szCs w:val="18"/>
          <w:lang w:eastAsia="ru-RU"/>
        </w:rPr>
        <w:br/>
        <w:t>      Описание: легкое поглаживание языка от кончика языка к его корню.</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Поглаживающие движения осуществляются зондом «Шарик», указательным пальцем, шпателем. Массажные движения выполняются 6–8 раз 2–3 раза в день (рисунок № 11).</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2381250" cy="3933825"/>
            <wp:effectExtent l="0" t="0" r="0" b="9525"/>
            <wp:docPr id="70" name="Рисунок 70" descr="http://modernlib.ru/books/arhipova_elena/logopedicheskiy_massazh_pri_dizartrii/i_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modernlib.ru/books/arhipova_elena/logopedicheskiy_massazh_pri_dizartrii/i_03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1250" cy="39338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11.</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12</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расслабление корня языка.</w:t>
      </w:r>
      <w:r w:rsidRPr="00E42C6A">
        <w:rPr>
          <w:rFonts w:ascii="Verdana" w:eastAsia="Times New Roman" w:hAnsi="Verdana" w:cs="Times New Roman"/>
          <w:color w:val="333333"/>
          <w:sz w:val="18"/>
          <w:szCs w:val="18"/>
          <w:lang w:eastAsia="ru-RU"/>
        </w:rPr>
        <w:br/>
        <w:t>      Описание: легкая вибрация двумя пальцами под углами нижней челюсти.</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Указательными пальцами обеих рук выполнять с нажимом вращательные движения в точках под углами нижней челюсти в течение 3–4 секунд 2–3 раза в день (рисунок № 12).</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3095625"/>
            <wp:effectExtent l="0" t="0" r="0" b="9525"/>
            <wp:docPr id="69" name="Рисунок 69" descr="http://modernlib.ru/books/arhipova_elena/logopedicheskiy_massazh_pri_dizartrii/i_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modernlib.ru/books/arhipova_elena/logopedicheskiy_massazh_pri_dizartrii/i_04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250" cy="30956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12.</w:t>
      </w:r>
    </w:p>
    <w:p w:rsidR="00E42C6A" w:rsidRPr="00E42C6A" w:rsidRDefault="00E42C6A" w:rsidP="00E42C6A">
      <w:pPr>
        <w:spacing w:after="0" w:line="300" w:lineRule="atLeast"/>
        <w:jc w:val="center"/>
        <w:outlineLvl w:val="1"/>
        <w:rPr>
          <w:rFonts w:ascii="Tahoma" w:eastAsia="Times New Roman" w:hAnsi="Tahoma" w:cs="Tahoma"/>
          <w:b/>
          <w:bCs/>
          <w:color w:val="333333"/>
          <w:sz w:val="23"/>
          <w:szCs w:val="23"/>
          <w:lang w:eastAsia="ru-RU"/>
        </w:rPr>
      </w:pPr>
      <w:r w:rsidRPr="00E42C6A">
        <w:rPr>
          <w:rFonts w:ascii="Tahoma" w:eastAsia="Times New Roman" w:hAnsi="Tahoma" w:cs="Tahoma"/>
          <w:b/>
          <w:bCs/>
          <w:color w:val="333333"/>
          <w:sz w:val="23"/>
          <w:szCs w:val="23"/>
          <w:lang w:eastAsia="ru-RU"/>
        </w:rPr>
        <w:t>3.2. Комплекс упражнений логопедического массажа при спастико-атактико-гиперкинетическом синдроме</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lastRenderedPageBreak/>
        <w:t>      Массаж должен проводиться очень осторожно, логопед должен следить за ответной реакцией в других группах мышц. Если мышцы очень напряжены, особенно в руках, следует прекратить массаж, т. к. расслабляющий массаж лица будет неэффективен. Необходимо сначала расслабить руки.</w:t>
      </w:r>
      <w:r w:rsidRPr="00E42C6A">
        <w:rPr>
          <w:rFonts w:ascii="Verdana" w:eastAsia="Times New Roman" w:hAnsi="Verdana" w:cs="Times New Roman"/>
          <w:color w:val="333333"/>
          <w:sz w:val="18"/>
          <w:szCs w:val="18"/>
          <w:lang w:eastAsia="ru-RU"/>
        </w:rPr>
        <w:br/>
        <w:t>      Комплекс упражнений логопедического массажа проводится 2–3 раза в день за час до еды и спустя 2,5 часа после еды. Комната, где будет проводиться массаж, должна быть хорошо проветрена. Свет должен быть неярким. Специалисты в области массажа советуют проводить массаж в сопровождении тихой классической музыки.</w:t>
      </w:r>
      <w:r w:rsidRPr="00E42C6A">
        <w:rPr>
          <w:rFonts w:ascii="Verdana" w:eastAsia="Times New Roman" w:hAnsi="Verdana" w:cs="Times New Roman"/>
          <w:color w:val="333333"/>
          <w:sz w:val="18"/>
          <w:szCs w:val="18"/>
          <w:lang w:eastAsia="ru-RU"/>
        </w:rPr>
        <w:br/>
        <w:t>      Перед проведением массажа ребенка необходимо посадить или уложить в удобную позу с учетом рефлекс запрещающей позиции.</w:t>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Массаж шеи</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Упражнение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1</w:t>
      </w:r>
      <w:r w:rsidRPr="00E42C6A">
        <w:rPr>
          <w:rFonts w:ascii="Verdana" w:eastAsia="Times New Roman" w:hAnsi="Verdana" w:cs="Times New Roman"/>
          <w:color w:val="333333"/>
          <w:sz w:val="18"/>
          <w:szCs w:val="18"/>
          <w:lang w:eastAsia="ru-RU"/>
        </w:rPr>
        <w:br/>
        <w:t>      Цель: расслабление мышц шеи и плечевого пояса.</w:t>
      </w:r>
      <w:r w:rsidRPr="00E42C6A">
        <w:rPr>
          <w:rFonts w:ascii="Verdana" w:eastAsia="Times New Roman" w:hAnsi="Verdana" w:cs="Times New Roman"/>
          <w:color w:val="333333"/>
          <w:sz w:val="18"/>
          <w:szCs w:val="18"/>
          <w:lang w:eastAsia="ru-RU"/>
        </w:rPr>
        <w:br/>
        <w:t>      Описание: производят круговыми движениями поглаживания шеи сзади и с боков сверху вниз.</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Поглаживающие движения осуществляются двумя руками. Движения выполняются 6—10 раз, 2–3 раза в день. Массажные движения должны быть очень легкими (рисунок № 13).</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3000375"/>
            <wp:effectExtent l="0" t="0" r="0" b="9525"/>
            <wp:docPr id="68" name="Рисунок 68" descr="http://modernlib.ru/books/arhipova_elena/logopedicheskiy_massazh_pri_dizartrii/i_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modernlib.ru/books/arhipova_elena/logopedicheskiy_massazh_pri_dizartrii/i_04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0" cy="300037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13.</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2</w:t>
      </w:r>
      <w:r w:rsidRPr="00E42C6A">
        <w:rPr>
          <w:rFonts w:ascii="Verdana" w:eastAsia="Times New Roman" w:hAnsi="Verdana" w:cs="Times New Roman"/>
          <w:color w:val="333333"/>
          <w:sz w:val="18"/>
          <w:szCs w:val="18"/>
          <w:lang w:eastAsia="ru-RU"/>
        </w:rPr>
        <w:br/>
        <w:t>      Цель: расслабление передней части шеи (гортани) и корня языка.</w:t>
      </w:r>
      <w:r w:rsidRPr="00E42C6A">
        <w:rPr>
          <w:rFonts w:ascii="Verdana" w:eastAsia="Times New Roman" w:hAnsi="Verdana" w:cs="Times New Roman"/>
          <w:color w:val="333333"/>
          <w:sz w:val="18"/>
          <w:szCs w:val="18"/>
          <w:lang w:eastAsia="ru-RU"/>
        </w:rPr>
        <w:br/>
        <w:t>      Описание: производятся поглаживающие движения гортани сверху вниз.</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Поглаживающие движения выполняют первыми фалангами пальцев. Массажные движения осуществляются 6—10 раз, 2–3 раза в день (рисунок № 14).</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2381250" cy="3409950"/>
            <wp:effectExtent l="0" t="0" r="0" b="0"/>
            <wp:docPr id="67" name="Рисунок 67" descr="http://modernlib.ru/books/arhipova_elena/logopedicheskiy_massazh_pri_dizartrii/i_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modernlib.ru/books/arhipova_elena/logopedicheskiy_massazh_pri_dizartrii/i_04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1250" cy="340995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14.</w:t>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Массаж лба</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Упражнение № 3</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расслабление лобных мышц.</w:t>
      </w:r>
      <w:r w:rsidRPr="00E42C6A">
        <w:rPr>
          <w:rFonts w:ascii="Verdana" w:eastAsia="Times New Roman" w:hAnsi="Verdana" w:cs="Times New Roman"/>
          <w:color w:val="333333"/>
          <w:sz w:val="18"/>
          <w:szCs w:val="18"/>
          <w:lang w:eastAsia="ru-RU"/>
        </w:rPr>
        <w:br/>
        <w:t>      Описание: производят легкое прерывистое поглаживание лба от висков к центру лба.</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Массаж выполняется указательными, средними, безымянными пальцами обеих рук. Движения осуществляются 6—10 раз 2–3 раза в день (рисунок № 15).</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895600"/>
            <wp:effectExtent l="0" t="0" r="0" b="0"/>
            <wp:docPr id="66" name="Рисунок 66" descr="http://modernlib.ru/books/arhipova_elena/logopedicheskiy_massazh_pri_dizartrii/i_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modernlib.ru/books/arhipova_elena/logopedicheskiy_massazh_pri_dizartrii/i_04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0" cy="289560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15.</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4</w:t>
      </w:r>
      <w:r w:rsidRPr="00E42C6A">
        <w:rPr>
          <w:rFonts w:ascii="Verdana" w:eastAsia="Times New Roman" w:hAnsi="Verdana" w:cs="Times New Roman"/>
          <w:color w:val="333333"/>
          <w:sz w:val="18"/>
          <w:szCs w:val="18"/>
          <w:lang w:eastAsia="ru-RU"/>
        </w:rPr>
        <w:br/>
        <w:t>      Цель: расслабление лобных мышц.</w:t>
      </w:r>
      <w:r w:rsidRPr="00E42C6A">
        <w:rPr>
          <w:rFonts w:ascii="Verdana" w:eastAsia="Times New Roman" w:hAnsi="Verdana" w:cs="Times New Roman"/>
          <w:color w:val="333333"/>
          <w:sz w:val="18"/>
          <w:szCs w:val="18"/>
          <w:lang w:eastAsia="ru-RU"/>
        </w:rPr>
        <w:br/>
        <w:t>      Описание: выполняется точечная вибрация мышц лба от висков к центру лба.</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xml:space="preserve">      Вибрация осуществляется подушечками указательных пальцев обеих рук или </w:t>
      </w:r>
      <w:r w:rsidRPr="00E42C6A">
        <w:rPr>
          <w:rFonts w:ascii="Verdana" w:eastAsia="Times New Roman" w:hAnsi="Verdana" w:cs="Times New Roman"/>
          <w:color w:val="333333"/>
          <w:sz w:val="18"/>
          <w:szCs w:val="18"/>
          <w:lang w:eastAsia="ru-RU"/>
        </w:rPr>
        <w:lastRenderedPageBreak/>
        <w:t>вибромассажером. Вибрация должна проводиться в едином быстром ритме. При появлении неприятных ощущений и быстрой сонливости массаж приостанавливается или совсем прекращается. Движения выполняются 3–4 раза, 2–3 раза в день (рисунок № 16).</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3133725"/>
            <wp:effectExtent l="0" t="0" r="0" b="9525"/>
            <wp:docPr id="65" name="Рисунок 65" descr="http://modernlib.ru/books/arhipova_elena/logopedicheskiy_massazh_pri_dizartrii/i_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modernlib.ru/books/arhipova_elena/logopedicheskiy_massazh_pri_dizartrii/i_04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81250" cy="31337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16.</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5</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расслабление лобных мышц и мимической мускулатуры.</w:t>
      </w:r>
      <w:r w:rsidRPr="00E42C6A">
        <w:rPr>
          <w:rFonts w:ascii="Verdana" w:eastAsia="Times New Roman" w:hAnsi="Verdana" w:cs="Times New Roman"/>
          <w:color w:val="333333"/>
          <w:sz w:val="18"/>
          <w:szCs w:val="18"/>
          <w:lang w:eastAsia="ru-RU"/>
        </w:rPr>
        <w:br/>
        <w:t>      Описание: выполняется поглаживание лба от волосистой части головы к линии бровей, через глаза по всему лицу к шее.</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Поглаживающие движения осуществляются внутренней стороной ладони. Движения выполняются 8—10 раз, 2–3 раза в день. Поглаживающие движения должны быть очень легкими, успокаивающими (рисунок № 17).</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3333750"/>
            <wp:effectExtent l="0" t="0" r="0" b="0"/>
            <wp:docPr id="64" name="Рисунок 64" descr="http://modernlib.ru/books/arhipova_elena/logopedicheskiy_massazh_pri_dizartrii/i_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modernlib.ru/books/arhipova_elena/logopedicheskiy_massazh_pri_dizartrii/i_045.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1250" cy="333375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17.</w:t>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lastRenderedPageBreak/>
        <w:t>Массаж области глазниц</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Упражнение № 6</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расслабление мышц окружности глаз.</w:t>
      </w:r>
      <w:r w:rsidRPr="00E42C6A">
        <w:rPr>
          <w:rFonts w:ascii="Verdana" w:eastAsia="Times New Roman" w:hAnsi="Verdana" w:cs="Times New Roman"/>
          <w:color w:val="333333"/>
          <w:sz w:val="18"/>
          <w:szCs w:val="18"/>
          <w:lang w:eastAsia="ru-RU"/>
        </w:rPr>
        <w:br/>
        <w:t>      Описание: выполняется поглаживание круговой мышцы глаза.</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Поглаживание осуществляется указательными, средними и безымянными пальцами обеих рук. Движения выполняются 4–6 раз, 2–3 раза в день. Движения должны быть очень осторожными, не вызывающими неприятных ощущений или повышение тонуса в других группах мышц (рисунок № 18).</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971800"/>
            <wp:effectExtent l="0" t="0" r="0" b="0"/>
            <wp:docPr id="63" name="Рисунок 63" descr="http://modernlib.ru/books/arhipova_elena/logopedicheskiy_massazh_pri_dizartrii/i_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modernlib.ru/books/arhipova_elena/logopedicheskiy_massazh_pri_dizartrii/i_046.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1250" cy="297180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18.</w:t>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Массаж щек</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Упражнение № 7</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расслабление мышц, поднимающих угол рта, щечной мышцы, мышц, поднимающих верхнюю губу.</w:t>
      </w:r>
      <w:r w:rsidRPr="00E42C6A">
        <w:rPr>
          <w:rFonts w:ascii="Verdana" w:eastAsia="Times New Roman" w:hAnsi="Verdana" w:cs="Times New Roman"/>
          <w:color w:val="333333"/>
          <w:sz w:val="18"/>
          <w:szCs w:val="18"/>
          <w:lang w:eastAsia="ru-RU"/>
        </w:rPr>
        <w:br/>
        <w:t>      Описание: выполняются вращательные поглаживающие движения по поверхности щек.</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Вращательные поглаживающие движения осуществляются указательными, средними и безымянными пальцами обеих рук. Движения выполняются 6—10 раз, 2–3 раза в день (рисунок № 19).</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2381250" cy="2952750"/>
            <wp:effectExtent l="0" t="0" r="0" b="0"/>
            <wp:docPr id="62" name="Рисунок 62" descr="http://modernlib.ru/books/arhipova_elena/logopedicheskiy_massazh_pri_dizartrii/i_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modernlib.ru/books/arhipova_elena/logopedicheskiy_massazh_pri_dizartrii/i_04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1250" cy="295275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19.</w:t>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Точечный массаж щек</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Упражнение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8</w:t>
      </w:r>
      <w:r w:rsidRPr="00E42C6A">
        <w:rPr>
          <w:rFonts w:ascii="Verdana" w:eastAsia="Times New Roman" w:hAnsi="Verdana" w:cs="Times New Roman"/>
          <w:color w:val="333333"/>
          <w:sz w:val="18"/>
          <w:szCs w:val="18"/>
          <w:lang w:eastAsia="ru-RU"/>
        </w:rPr>
        <w:br/>
        <w:t>      Цель: расслабление мышц лица и мышц мягкого неба.</w:t>
      </w:r>
      <w:r w:rsidRPr="00E42C6A">
        <w:rPr>
          <w:rFonts w:ascii="Verdana" w:eastAsia="Times New Roman" w:hAnsi="Verdana" w:cs="Times New Roman"/>
          <w:color w:val="333333"/>
          <w:sz w:val="18"/>
          <w:szCs w:val="18"/>
          <w:lang w:eastAsia="ru-RU"/>
        </w:rPr>
        <w:br/>
        <w:t>      Описание: осуществляется массаж одновременно в точках ИН-СЯН, СЯ-ГУАНЬ, ЭР-МЭНЬ.</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В зоне точки ИН-СЯН массаж производится большими пальцами, в зоне точки СЯ-ГУАНЬ массаж производится указательными пальцами, в зоне точки ЭР-МЭНЬ массаж производится средними пальцами. Успокаивающее воздействие достигается плавными круговыми поглаживаниями точек, с постепенным переходом к стабильному растиранию точек и, затем – к непрерывному, без отрыва пальца, надавливанию, с изменяющимся усилием. Затем интенсивность воздействия уменьшается и прекращается. Вращения осуществляются по часовой стрелке. Длительность точечного массажа зависит от реакции ребенка на воздействие, но независимо от реакции массаж не должен продолжаться более 1 минуты (для взрослых более 3 минут) и 1 раза в день (рисунок № 20).</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3276600"/>
            <wp:effectExtent l="0" t="0" r="0" b="0"/>
            <wp:docPr id="61" name="Рисунок 61" descr="http://modernlib.ru/books/arhipova_elena/logopedicheskiy_massazh_pri_dizartrii/i_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modernlib.ru/books/arhipova_elena/logopedicheskiy_massazh_pri_dizartrii/i_04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1250" cy="327660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lastRenderedPageBreak/>
        <w:t>      Рис. 20.</w:t>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Массаж скуловой мышцы</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Упражнение № 9</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расслабление скуловых мышц и мышц, опускающих нижнюю губу и угол рта.</w:t>
      </w:r>
      <w:r w:rsidRPr="00E42C6A">
        <w:rPr>
          <w:rFonts w:ascii="Verdana" w:eastAsia="Times New Roman" w:hAnsi="Verdana" w:cs="Times New Roman"/>
          <w:color w:val="333333"/>
          <w:sz w:val="18"/>
          <w:szCs w:val="18"/>
          <w:lang w:eastAsia="ru-RU"/>
        </w:rPr>
        <w:br/>
        <w:t>      Описание: легкое пощипывание скуловых мышц от мочек ушей к середине подбородка.</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Пощипывание осуществляется указательными, средними и безымянными пальцами. Массажные движения выполняются 6—10 раз, 2–3 раза в день. Движения должны быть очень легкими (рисунок № 21).</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952750"/>
            <wp:effectExtent l="0" t="0" r="0" b="0"/>
            <wp:docPr id="60" name="Рисунок 60" descr="http://modernlib.ru/books/arhipova_elena/logopedicheskiy_massazh_pri_dizartrii/i_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modernlib.ru/books/arhipova_elena/logopedicheskiy_massazh_pri_dizartrii/i_049.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1250" cy="295275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21.</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10</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расслабление скуловых мышц и мышц, опускающих нижнюю губу и угол рта.</w:t>
      </w:r>
      <w:r w:rsidRPr="00E42C6A">
        <w:rPr>
          <w:rFonts w:ascii="Verdana" w:eastAsia="Times New Roman" w:hAnsi="Verdana" w:cs="Times New Roman"/>
          <w:color w:val="333333"/>
          <w:sz w:val="18"/>
          <w:szCs w:val="18"/>
          <w:lang w:eastAsia="ru-RU"/>
        </w:rPr>
        <w:br/>
        <w:t>      Описание: точечная вибрация скуловых мышц от мочек ушей к середине подбородка.</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Точечная вибрация осуществляется подушечками указательных пальцев или вибромассажером. Вибрация проводится в едином быстром ритме. Движения повторяются 3–4 раза, 1 раз в день (рисунок № 22).</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2381250" cy="2971800"/>
            <wp:effectExtent l="0" t="0" r="0" b="0"/>
            <wp:docPr id="59" name="Рисунок 59" descr="http://modernlib.ru/books/arhipova_elena/logopedicheskiy_massazh_pri_dizartrii/i_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modernlib.ru/books/arhipova_elena/logopedicheskiy_massazh_pri_dizartrii/i_05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1250" cy="297180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22.</w:t>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Массаж губ</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Упражнение № 11</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расслабление круговой мышцы рта, ее периферической и внутренней части; мышц, поднимающих верхнюю губу и углы рта кверху, опускающих нижнюю губу и углы рта вниз.</w:t>
      </w:r>
      <w:r w:rsidRPr="00E42C6A">
        <w:rPr>
          <w:rFonts w:ascii="Verdana" w:eastAsia="Times New Roman" w:hAnsi="Verdana" w:cs="Times New Roman"/>
          <w:color w:val="333333"/>
          <w:sz w:val="18"/>
          <w:szCs w:val="18"/>
          <w:lang w:eastAsia="ru-RU"/>
        </w:rPr>
        <w:br/>
        <w:t>      Описание: легкое поглаживание круговой мышцы рта.</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Поглаживающие движения осуществляются подушечкой указательного пальца. Движения осуществляются по часовой стрелке. Массажные движения выполняются 8—10 раз, 2–3 раза в день (рисунок № 23).</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857500"/>
            <wp:effectExtent l="0" t="0" r="0" b="0"/>
            <wp:docPr id="58" name="Рисунок 58" descr="http://modernlib.ru/books/arhipova_elena/logopedicheskiy_massazh_pri_dizartrii/i_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modernlib.ru/books/arhipova_elena/logopedicheskiy_massazh_pri_dizartrii/i_05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1250" cy="285750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23.</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12</w:t>
      </w:r>
      <w:r w:rsidRPr="00E42C6A">
        <w:rPr>
          <w:rFonts w:ascii="Verdana" w:eastAsia="Times New Roman" w:hAnsi="Verdana" w:cs="Times New Roman"/>
          <w:color w:val="333333"/>
          <w:sz w:val="18"/>
          <w:szCs w:val="18"/>
          <w:lang w:eastAsia="ru-RU"/>
        </w:rPr>
        <w:br/>
        <w:t>      Цель: расслабление мышц губ.</w:t>
      </w:r>
      <w:r w:rsidRPr="00E42C6A">
        <w:rPr>
          <w:rFonts w:ascii="Verdana" w:eastAsia="Times New Roman" w:hAnsi="Verdana" w:cs="Times New Roman"/>
          <w:color w:val="333333"/>
          <w:sz w:val="18"/>
          <w:szCs w:val="18"/>
          <w:lang w:eastAsia="ru-RU"/>
        </w:rPr>
        <w:br/>
        <w:t>      Описание: легкое поглаживание губ от краев к середине губ.</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xml:space="preserve">      Поглаживающие движения выполняются одновременно подушечками указательных пальцев </w:t>
      </w:r>
      <w:r w:rsidRPr="00E42C6A">
        <w:rPr>
          <w:rFonts w:ascii="Verdana" w:eastAsia="Times New Roman" w:hAnsi="Verdana" w:cs="Times New Roman"/>
          <w:color w:val="333333"/>
          <w:sz w:val="18"/>
          <w:szCs w:val="18"/>
          <w:lang w:eastAsia="ru-RU"/>
        </w:rPr>
        <w:lastRenderedPageBreak/>
        <w:t>обеих рук. Движения должны быть едва ощутимыми. Движения выполняются 8—10 раз, 2–3 раза в день (рисунок № 24).</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857500" cy="1571625"/>
            <wp:effectExtent l="0" t="0" r="0" b="9525"/>
            <wp:docPr id="57" name="Рисунок 57" descr="http://modernlib.ru/books/arhipova_elena/logopedicheskiy_massazh_pri_dizartrii/i_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modernlib.ru/books/arhipova_elena/logopedicheskiy_massazh_pri_dizartrii/i_05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0" cy="15716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24.</w:t>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Точечный массаж мимической мускулатуры при гиперкинезах</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Упражнение № 13</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снятие мышечного беспокойства в речевой мускулатуре.</w:t>
      </w:r>
      <w:r w:rsidRPr="00E42C6A">
        <w:rPr>
          <w:rFonts w:ascii="Verdana" w:eastAsia="Times New Roman" w:hAnsi="Verdana" w:cs="Times New Roman"/>
          <w:color w:val="333333"/>
          <w:sz w:val="18"/>
          <w:szCs w:val="18"/>
          <w:lang w:eastAsia="ru-RU"/>
        </w:rPr>
        <w:br/>
        <w:t>      Описание: проводится перекрестный массаж в точке, которая находится в середине левой носогубной складки и в точке, которая находится под углом губ справа. Затем массаж выполняется в точке на правой носогубной складке и в точке под углом губ слева.</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Массажные движения выполняются подушечками указательных пальцев не более 10 секунд (рисунки № 25, 26).</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971800"/>
            <wp:effectExtent l="0" t="0" r="0" b="0"/>
            <wp:docPr id="56" name="Рисунок 56" descr="http://modernlib.ru/books/arhipova_elena/logopedicheskiy_massazh_pri_dizartrii/i_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modernlib.ru/books/arhipova_elena/logopedicheskiy_massazh_pri_dizartrii/i_05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1250" cy="297180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Рис. 25.</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2381250" cy="2990850"/>
            <wp:effectExtent l="0" t="0" r="0" b="0"/>
            <wp:docPr id="55" name="Рисунок 55" descr="http://modernlib.ru/books/arhipova_elena/logopedicheskiy_massazh_pri_dizartrii/i_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modernlib.ru/books/arhipova_elena/logopedicheskiy_massazh_pri_dizartrii/i_05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0" cy="299085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26.</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14</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снятие мышечного напряжения и подавление гиперкинезов в речевой мускулатуре.</w:t>
      </w:r>
      <w:r w:rsidRPr="00E42C6A">
        <w:rPr>
          <w:rFonts w:ascii="Verdana" w:eastAsia="Times New Roman" w:hAnsi="Verdana" w:cs="Times New Roman"/>
          <w:color w:val="333333"/>
          <w:sz w:val="18"/>
          <w:szCs w:val="18"/>
          <w:lang w:eastAsia="ru-RU"/>
        </w:rPr>
        <w:br/>
        <w:t>      Описание: проводится массаж в точке под углом губ слева и в точке под сосцевидным отростком за ухом справа. Эти упражнения проводятся и на противоположной стороне.</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Массажные движения осуществляются подушечками указательных пальцев (рисунки № 27, 28).</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952750"/>
            <wp:effectExtent l="0" t="0" r="0" b="0"/>
            <wp:docPr id="54" name="Рисунок 54" descr="http://modernlib.ru/books/arhipova_elena/logopedicheskiy_massazh_pri_dizartrii/i_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modernlib.ru/books/arhipova_elena/logopedicheskiy_massazh_pri_dizartrii/i_05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1250" cy="295275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27.</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2381250" cy="3038475"/>
            <wp:effectExtent l="0" t="0" r="0" b="9525"/>
            <wp:docPr id="53" name="Рисунок 53" descr="http://modernlib.ru/books/arhipova_elena/logopedicheskiy_massazh_pri_dizartrii/i_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modernlib.ru/books/arhipova_elena/logopedicheskiy_massazh_pri_dizartrii/i_056.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81250" cy="303847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28.</w:t>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Массаж языка</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Упражнение № 15</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расслабление продольных мышц языка.</w:t>
      </w:r>
      <w:r w:rsidRPr="00E42C6A">
        <w:rPr>
          <w:rFonts w:ascii="Verdana" w:eastAsia="Times New Roman" w:hAnsi="Verdana" w:cs="Times New Roman"/>
          <w:color w:val="333333"/>
          <w:sz w:val="18"/>
          <w:szCs w:val="18"/>
          <w:lang w:eastAsia="ru-RU"/>
        </w:rPr>
        <w:br/>
        <w:t>      Описание: легкое похлопывание кончика языка к корню языка.</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Похлопывание осуществляется при помощи указательного пальца, зонда «Шарик» или при помощи шпателя. Движения выполняются 8—10 раз, 2–3 раза в день (рисунок № 29).</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3705225"/>
            <wp:effectExtent l="0" t="0" r="0" b="9525"/>
            <wp:docPr id="52" name="Рисунок 52" descr="http://modernlib.ru/books/arhipova_elena/logopedicheskiy_massazh_pri_dizartrii/i_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modernlib.ru/books/arhipova_elena/logopedicheskiy_massazh_pri_dizartrii/i_05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1250" cy="37052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29.</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16</w:t>
      </w:r>
      <w:r w:rsidRPr="00E42C6A">
        <w:rPr>
          <w:rFonts w:ascii="Verdana" w:eastAsia="Times New Roman" w:hAnsi="Verdana" w:cs="Times New Roman"/>
          <w:color w:val="333333"/>
          <w:sz w:val="18"/>
          <w:szCs w:val="18"/>
          <w:lang w:eastAsia="ru-RU"/>
        </w:rPr>
        <w:br/>
        <w:t>      Цель: расслабление поперечных мышц языка.</w:t>
      </w:r>
      <w:r w:rsidRPr="00E42C6A">
        <w:rPr>
          <w:rFonts w:ascii="Verdana" w:eastAsia="Times New Roman" w:hAnsi="Verdana" w:cs="Times New Roman"/>
          <w:color w:val="333333"/>
          <w:sz w:val="18"/>
          <w:szCs w:val="18"/>
          <w:lang w:eastAsia="ru-RU"/>
        </w:rPr>
        <w:br/>
        <w:t>      Описание: легкое поглаживание языка из стороны в сторону.</w:t>
      </w:r>
      <w:r w:rsidRPr="00E42C6A">
        <w:rPr>
          <w:rFonts w:ascii="Verdana" w:eastAsia="Times New Roman" w:hAnsi="Verdana" w:cs="Times New Roman"/>
          <w:color w:val="333333"/>
          <w:sz w:val="18"/>
          <w:szCs w:val="18"/>
          <w:lang w:eastAsia="ru-RU"/>
        </w:rPr>
        <w:br/>
      </w:r>
      <w:r w:rsidRPr="00E42C6A">
        <w:rPr>
          <w:rFonts w:ascii="Verdana" w:eastAsia="Times New Roman" w:hAnsi="Verdana" w:cs="Times New Roman"/>
          <w:color w:val="333333"/>
          <w:sz w:val="18"/>
          <w:szCs w:val="18"/>
          <w:lang w:eastAsia="ru-RU"/>
        </w:rPr>
        <w:lastRenderedPageBreak/>
        <w:t>      Методические рекомендации.</w:t>
      </w:r>
      <w:r w:rsidRPr="00E42C6A">
        <w:rPr>
          <w:rFonts w:ascii="Verdana" w:eastAsia="Times New Roman" w:hAnsi="Verdana" w:cs="Times New Roman"/>
          <w:color w:val="333333"/>
          <w:sz w:val="18"/>
          <w:szCs w:val="18"/>
          <w:lang w:eastAsia="ru-RU"/>
        </w:rPr>
        <w:br/>
        <w:t>      Поглаживающие движения осуществляются при помощи указательного пальца, зонда «Шарик» или при помощи шпателя. Движения выполняются 8—10 раз, 2–3 раза в день (рисунок № 30).</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3743325"/>
            <wp:effectExtent l="0" t="0" r="0" b="9525"/>
            <wp:docPr id="51" name="Рисунок 51" descr="http://modernlib.ru/books/arhipova_elena/logopedicheskiy_massazh_pri_dizartrii/i_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modernlib.ru/books/arhipova_elena/logopedicheskiy_massazh_pri_dizartrii/i_05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81250" cy="37433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30.</w:t>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Точечный массаж языка при гиперкинезах</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Упражнение № 17</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подавление гиперкинезов в мышцах языка.</w:t>
      </w:r>
      <w:r w:rsidRPr="00E42C6A">
        <w:rPr>
          <w:rFonts w:ascii="Verdana" w:eastAsia="Times New Roman" w:hAnsi="Verdana" w:cs="Times New Roman"/>
          <w:color w:val="333333"/>
          <w:sz w:val="18"/>
          <w:szCs w:val="18"/>
          <w:lang w:eastAsia="ru-RU"/>
        </w:rPr>
        <w:br/>
        <w:t>      Описание: проводится точечный массаж языка, поочередно в трех точках.</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Массажные движения осуществляются при помощи зонда «Игла» (с тупым концом). Вращательные движения выполняются по часовой стрелке, не более 3 секунд на одной точке (рисунок № 31).</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2381250" cy="3752850"/>
            <wp:effectExtent l="0" t="0" r="0" b="0"/>
            <wp:docPr id="50" name="Рисунок 50" descr="http://modernlib.ru/books/arhipova_elena/logopedicheskiy_massazh_pri_dizartrii/i_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modernlib.ru/books/arhipova_elena/logopedicheskiy_massazh_pri_dizartrii/i_05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81250" cy="375285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31.</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18</w:t>
      </w:r>
      <w:r w:rsidRPr="00E42C6A">
        <w:rPr>
          <w:rFonts w:ascii="Verdana" w:eastAsia="Times New Roman" w:hAnsi="Verdana" w:cs="Times New Roman"/>
          <w:color w:val="333333"/>
          <w:sz w:val="18"/>
          <w:szCs w:val="18"/>
          <w:lang w:eastAsia="ru-RU"/>
        </w:rPr>
        <w:br/>
        <w:t>      Цель: подавление гиперкинезов в мышцах языка.</w:t>
      </w:r>
      <w:r w:rsidRPr="00E42C6A">
        <w:rPr>
          <w:rFonts w:ascii="Verdana" w:eastAsia="Times New Roman" w:hAnsi="Verdana" w:cs="Times New Roman"/>
          <w:color w:val="333333"/>
          <w:sz w:val="18"/>
          <w:szCs w:val="18"/>
          <w:lang w:eastAsia="ru-RU"/>
        </w:rPr>
        <w:br/>
        <w:t>      Описание: проводится точечный массаж в углублениях под языком, в двух точках одновременно.</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Массаж осуществляется при помощи указательного, среднего пальцев или зонда «Грабли». Вращательные движения выполняются по часовой стрелке, не более 6—10 секунд. Движения не должны причинять ребенку дискомфорт (рисунок № 32).</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1905000" cy="2295525"/>
            <wp:effectExtent l="0" t="0" r="0" b="9525"/>
            <wp:docPr id="49" name="Рисунок 49" descr="http://modernlib.ru/books/arhipova_elena/logopedicheskiy_massazh_pri_dizartrii/i_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modernlib.ru/books/arhipova_elena/logopedicheskiy_massazh_pri_dizartrii/i_06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00" cy="22955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32.</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19</w:t>
      </w:r>
      <w:r w:rsidRPr="00E42C6A">
        <w:rPr>
          <w:rFonts w:ascii="Verdana" w:eastAsia="Times New Roman" w:hAnsi="Verdana" w:cs="Times New Roman"/>
          <w:color w:val="333333"/>
          <w:sz w:val="18"/>
          <w:szCs w:val="18"/>
          <w:lang w:eastAsia="ru-RU"/>
        </w:rPr>
        <w:br/>
        <w:t>      Цель: расслабление корня языка, подавление гиперкинезов.</w:t>
      </w:r>
      <w:r w:rsidRPr="00E42C6A">
        <w:rPr>
          <w:rFonts w:ascii="Verdana" w:eastAsia="Times New Roman" w:hAnsi="Verdana" w:cs="Times New Roman"/>
          <w:color w:val="333333"/>
          <w:sz w:val="18"/>
          <w:szCs w:val="18"/>
          <w:lang w:eastAsia="ru-RU"/>
        </w:rPr>
        <w:br/>
        <w:t>      Описание: проводится точечный массаж в области подчелюстной ямки.</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r>
      <w:r w:rsidRPr="00E42C6A">
        <w:rPr>
          <w:rFonts w:ascii="Verdana" w:eastAsia="Times New Roman" w:hAnsi="Verdana" w:cs="Times New Roman"/>
          <w:color w:val="333333"/>
          <w:sz w:val="18"/>
          <w:szCs w:val="18"/>
          <w:lang w:eastAsia="ru-RU"/>
        </w:rPr>
        <w:lastRenderedPageBreak/>
        <w:t>      Указательным пальцем провести легкие вибрирующие движения под подбородком в области подчелюстной ямки в течение 4–5 секунд (рисунок № 33).</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933700"/>
            <wp:effectExtent l="0" t="0" r="0" b="0"/>
            <wp:docPr id="48" name="Рисунок 48" descr="http://modernlib.ru/books/arhipova_elena/logopedicheskiy_massazh_pri_dizartrii/i_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modernlib.ru/books/arhipova_elena/logopedicheskiy_massazh_pri_dizartrii/i_06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1250" cy="293370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33.</w:t>
      </w:r>
    </w:p>
    <w:p w:rsidR="00E42C6A" w:rsidRPr="00E42C6A" w:rsidRDefault="00E42C6A" w:rsidP="00E42C6A">
      <w:pPr>
        <w:spacing w:after="0" w:line="300" w:lineRule="atLeast"/>
        <w:jc w:val="center"/>
        <w:outlineLvl w:val="1"/>
        <w:rPr>
          <w:rFonts w:ascii="Tahoma" w:eastAsia="Times New Roman" w:hAnsi="Tahoma" w:cs="Tahoma"/>
          <w:b/>
          <w:bCs/>
          <w:color w:val="333333"/>
          <w:sz w:val="23"/>
          <w:szCs w:val="23"/>
          <w:lang w:eastAsia="ru-RU"/>
        </w:rPr>
      </w:pPr>
      <w:r w:rsidRPr="00E42C6A">
        <w:rPr>
          <w:rFonts w:ascii="Tahoma" w:eastAsia="Times New Roman" w:hAnsi="Tahoma" w:cs="Tahoma"/>
          <w:b/>
          <w:bCs/>
          <w:color w:val="333333"/>
          <w:sz w:val="23"/>
          <w:szCs w:val="23"/>
          <w:lang w:eastAsia="ru-RU"/>
        </w:rPr>
        <w:t>3.3. Комплекс упражнений логопедического массажа при паретическом синдроме</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Комплекс упражнений логопедического массажа при паретическом синдроме проводится с целью укрепления мышц. Движения проводятся интенсивно, с нажимом. Применяются растирания, разминания, пощипывания.</w:t>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Массаж лба</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Упражнение № 1</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и стимуляция лобных мышц.</w:t>
      </w:r>
      <w:r w:rsidRPr="00E42C6A">
        <w:rPr>
          <w:rFonts w:ascii="Verdana" w:eastAsia="Times New Roman" w:hAnsi="Verdana" w:cs="Times New Roman"/>
          <w:color w:val="333333"/>
          <w:sz w:val="18"/>
          <w:szCs w:val="18"/>
          <w:lang w:eastAsia="ru-RU"/>
        </w:rPr>
        <w:br/>
        <w:t>      Описание: поглаживание лба от середины к вискам.</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Поглаживания осуществляются указательными, средними и безымянными пальцами обеих рук. Массажные движения выполняются 6–8 раз, 2–3 раза в день (рисунок № 34).</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914650"/>
            <wp:effectExtent l="0" t="0" r="0" b="0"/>
            <wp:docPr id="47" name="Рисунок 47" descr="http://modernlib.ru/books/arhipova_elena/logopedicheskiy_massazh_pri_dizartrii/i_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modernlib.ru/books/arhipova_elena/logopedicheskiy_massazh_pri_dizartrii/i_06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81250" cy="291465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34.</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r>
      <w:r w:rsidRPr="00E42C6A">
        <w:rPr>
          <w:rFonts w:ascii="Verdana" w:eastAsia="Times New Roman" w:hAnsi="Verdana" w:cs="Times New Roman"/>
          <w:color w:val="333333"/>
          <w:sz w:val="18"/>
          <w:szCs w:val="18"/>
          <w:lang w:eastAsia="ru-RU"/>
        </w:rPr>
        <w:lastRenderedPageBreak/>
        <w:t>       </w:t>
      </w:r>
      <w:r w:rsidRPr="00E42C6A">
        <w:rPr>
          <w:rFonts w:ascii="Verdana" w:eastAsia="Times New Roman" w:hAnsi="Verdana" w:cs="Times New Roman"/>
          <w:b/>
          <w:bCs/>
          <w:color w:val="333333"/>
          <w:sz w:val="18"/>
          <w:szCs w:val="18"/>
          <w:lang w:eastAsia="ru-RU"/>
        </w:rPr>
        <w:t>Упражнение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2</w:t>
      </w:r>
      <w:r w:rsidRPr="00E42C6A">
        <w:rPr>
          <w:rFonts w:ascii="Verdana" w:eastAsia="Times New Roman" w:hAnsi="Verdana" w:cs="Times New Roman"/>
          <w:color w:val="333333"/>
          <w:sz w:val="18"/>
          <w:szCs w:val="18"/>
          <w:lang w:eastAsia="ru-RU"/>
        </w:rPr>
        <w:br/>
        <w:t>      Цель: укрепление и стимуляция лобных мышц.</w:t>
      </w:r>
      <w:r w:rsidRPr="00E42C6A">
        <w:rPr>
          <w:rFonts w:ascii="Verdana" w:eastAsia="Times New Roman" w:hAnsi="Verdana" w:cs="Times New Roman"/>
          <w:color w:val="333333"/>
          <w:sz w:val="18"/>
          <w:szCs w:val="18"/>
          <w:lang w:eastAsia="ru-RU"/>
        </w:rPr>
        <w:br/>
        <w:t>      Описание: разминание лба от середины к вискам.</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Разминания осуществляются вторыми фалангами указательных, средних и безымянных пальцев, сжатых в кулак. Разминающие движения выполняются 6–8 раз, 2 раза в день (рисунок № 35).</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3124200"/>
            <wp:effectExtent l="0" t="0" r="0" b="0"/>
            <wp:docPr id="46" name="Рисунок 46" descr="http://modernlib.ru/books/arhipova_elena/logopedicheskiy_massazh_pri_dizartrii/i_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modernlib.ru/books/arhipova_elena/logopedicheskiy_massazh_pri_dizartrii/i_063.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81250" cy="312420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35.</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3</w:t>
      </w:r>
      <w:r w:rsidRPr="00E42C6A">
        <w:rPr>
          <w:rFonts w:ascii="Verdana" w:eastAsia="Times New Roman" w:hAnsi="Verdana" w:cs="Times New Roman"/>
          <w:color w:val="333333"/>
          <w:sz w:val="18"/>
          <w:szCs w:val="18"/>
          <w:lang w:eastAsia="ru-RU"/>
        </w:rPr>
        <w:br/>
        <w:t>      Цель: укрепление и стимуляция лобных мышц.</w:t>
      </w:r>
      <w:r w:rsidRPr="00E42C6A">
        <w:rPr>
          <w:rFonts w:ascii="Verdana" w:eastAsia="Times New Roman" w:hAnsi="Verdana" w:cs="Times New Roman"/>
          <w:color w:val="333333"/>
          <w:sz w:val="18"/>
          <w:szCs w:val="18"/>
          <w:lang w:eastAsia="ru-RU"/>
        </w:rPr>
        <w:br/>
        <w:t>      Описание: растирание лба от середины к вискам.</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Растирания осуществляются первыми фалангами указательных, средних и безымянных пальцев. При растирании кожный покров лба должен натягиваться. Растирающие движения выполняются 4–6 раз, 2 раза в день (рисунок № 36).</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3019425"/>
            <wp:effectExtent l="0" t="0" r="0" b="9525"/>
            <wp:docPr id="45" name="Рисунок 45" descr="http://modernlib.ru/books/arhipova_elena/logopedicheskiy_massazh_pri_dizartrii/i_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modernlib.ru/books/arhipova_elena/logopedicheskiy_massazh_pri_dizartrii/i_064.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81250" cy="30194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lastRenderedPageBreak/>
        <w:t>      Рис. 36.</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4</w:t>
      </w:r>
      <w:r w:rsidRPr="00E42C6A">
        <w:rPr>
          <w:rFonts w:ascii="Verdana" w:eastAsia="Times New Roman" w:hAnsi="Verdana" w:cs="Times New Roman"/>
          <w:color w:val="333333"/>
          <w:sz w:val="18"/>
          <w:szCs w:val="18"/>
          <w:lang w:eastAsia="ru-RU"/>
        </w:rPr>
        <w:br/>
        <w:t>      Цель: укрепление и стимуляция лобных мышц.</w:t>
      </w:r>
      <w:r w:rsidRPr="00E42C6A">
        <w:rPr>
          <w:rFonts w:ascii="Verdana" w:eastAsia="Times New Roman" w:hAnsi="Verdana" w:cs="Times New Roman"/>
          <w:color w:val="333333"/>
          <w:sz w:val="18"/>
          <w:szCs w:val="18"/>
          <w:lang w:eastAsia="ru-RU"/>
        </w:rPr>
        <w:br/>
        <w:t>      Описание: спиралевидные движения от середины лба к вискам.</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Спиралевидные движения осуществляются подушечками указательных, средних и безымянных пальцев обеих рук 4–6 раз, 1 раз в день (рисунок № 37).</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933700"/>
            <wp:effectExtent l="0" t="0" r="0" b="0"/>
            <wp:docPr id="44" name="Рисунок 44" descr="http://modernlib.ru/books/arhipova_elena/logopedicheskiy_massazh_pri_dizartrii/i_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modernlib.ru/books/arhipova_elena/logopedicheskiy_massazh_pri_dizartrii/i_065.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81250" cy="293370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37.</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5</w:t>
      </w:r>
      <w:r w:rsidRPr="00E42C6A">
        <w:rPr>
          <w:rFonts w:ascii="Verdana" w:eastAsia="Times New Roman" w:hAnsi="Verdana" w:cs="Times New Roman"/>
          <w:color w:val="333333"/>
          <w:sz w:val="18"/>
          <w:szCs w:val="18"/>
          <w:lang w:eastAsia="ru-RU"/>
        </w:rPr>
        <w:br/>
        <w:t>      Цель: укрепление и стимуляция лобных мышц.</w:t>
      </w:r>
      <w:r w:rsidRPr="00E42C6A">
        <w:rPr>
          <w:rFonts w:ascii="Verdana" w:eastAsia="Times New Roman" w:hAnsi="Verdana" w:cs="Times New Roman"/>
          <w:color w:val="333333"/>
          <w:sz w:val="18"/>
          <w:szCs w:val="18"/>
          <w:lang w:eastAsia="ru-RU"/>
        </w:rPr>
        <w:br/>
        <w:t>      Описание: постукивание лба от середины к вискам.</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Постукивания осуществляются подушечками пальцев обеих рук. Постукивающие движения выполняются 8—10 раз, 2–3 раза в день (рисунок № 38).</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3000375"/>
            <wp:effectExtent l="0" t="0" r="0" b="9525"/>
            <wp:docPr id="43" name="Рисунок 43" descr="http://modernlib.ru/books/arhipova_elena/logopedicheskiy_massazh_pri_dizartrii/i_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modernlib.ru/books/arhipova_elena/logopedicheskiy_massazh_pri_dizartrii/i_066.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81250" cy="300037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lastRenderedPageBreak/>
        <w:t>      Рис. 38.</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6</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и стимуляция лобных мышц.</w:t>
      </w:r>
      <w:r w:rsidRPr="00E42C6A">
        <w:rPr>
          <w:rFonts w:ascii="Verdana" w:eastAsia="Times New Roman" w:hAnsi="Verdana" w:cs="Times New Roman"/>
          <w:color w:val="333333"/>
          <w:sz w:val="18"/>
          <w:szCs w:val="18"/>
          <w:lang w:eastAsia="ru-RU"/>
        </w:rPr>
        <w:br/>
        <w:t>      Описание: пощипывание лба от середины к вискам.</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Пощипывания осуществляются указательными, средними и большими пальцами обеих рук. Пощипывающие движения выполняются 4–6 раз, 2 раза в день (рисунок № 39).</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781300"/>
            <wp:effectExtent l="0" t="0" r="0" b="0"/>
            <wp:docPr id="42" name="Рисунок 42" descr="http://modernlib.ru/books/arhipova_elena/logopedicheskiy_massazh_pri_dizartrii/i_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modernlib.ru/books/arhipova_elena/logopedicheskiy_massazh_pri_dizartrii/i_067.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81250" cy="278130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39.</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7</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и стимуляция лобных мышц.</w:t>
      </w:r>
      <w:r w:rsidRPr="00E42C6A">
        <w:rPr>
          <w:rFonts w:ascii="Verdana" w:eastAsia="Times New Roman" w:hAnsi="Verdana" w:cs="Times New Roman"/>
          <w:color w:val="333333"/>
          <w:sz w:val="18"/>
          <w:szCs w:val="18"/>
          <w:lang w:eastAsia="ru-RU"/>
        </w:rPr>
        <w:br/>
        <w:t>      Описание: растирание лба от бровей к волосистой части головы.</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Растирания осуществляются указательными, средними и безымянными пальцами обеих рук. Растирающие движения выполняются 4–6 раз, 2 раза в день (рисунок № 40).</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924175"/>
            <wp:effectExtent l="0" t="0" r="0" b="9525"/>
            <wp:docPr id="41" name="Рисунок 41" descr="http://modernlib.ru/books/arhipova_elena/logopedicheskiy_massazh_pri_dizartrii/i_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modernlib.ru/books/arhipova_elena/logopedicheskiy_massazh_pri_dizartrii/i_068.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81250" cy="292417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40.</w:t>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Массаж щек</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lastRenderedPageBreak/>
        <w:t>       </w:t>
      </w:r>
      <w:r w:rsidRPr="00E42C6A">
        <w:rPr>
          <w:rFonts w:ascii="Verdana" w:eastAsia="Times New Roman" w:hAnsi="Verdana" w:cs="Times New Roman"/>
          <w:b/>
          <w:bCs/>
          <w:color w:val="333333"/>
          <w:sz w:val="18"/>
          <w:szCs w:val="18"/>
          <w:lang w:eastAsia="ru-RU"/>
        </w:rPr>
        <w:t>Упражнение № 8</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мышц щек.</w:t>
      </w:r>
      <w:r w:rsidRPr="00E42C6A">
        <w:rPr>
          <w:rFonts w:ascii="Verdana" w:eastAsia="Times New Roman" w:hAnsi="Verdana" w:cs="Times New Roman"/>
          <w:color w:val="333333"/>
          <w:sz w:val="18"/>
          <w:szCs w:val="18"/>
          <w:lang w:eastAsia="ru-RU"/>
        </w:rPr>
        <w:br/>
        <w:t>      Описание: проводится поглаживание, растирание, разминание мышц щек.</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Разминание и растирание щек проводится обеими руками в направлении от носа к щекам в течение 6–8 секунд, 2 раза в день (рисунок № 41).</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876550"/>
            <wp:effectExtent l="0" t="0" r="0" b="0"/>
            <wp:docPr id="40" name="Рисунок 40" descr="http://modernlib.ru/books/arhipova_elena/logopedicheskiy_massazh_pri_dizartrii/i_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modernlib.ru/books/arhipova_elena/logopedicheskiy_massazh_pri_dizartrii/i_069.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81250" cy="287655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41.</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9</w:t>
      </w:r>
      <w:r w:rsidRPr="00E42C6A">
        <w:rPr>
          <w:rFonts w:ascii="Verdana" w:eastAsia="Times New Roman" w:hAnsi="Verdana" w:cs="Times New Roman"/>
          <w:color w:val="333333"/>
          <w:sz w:val="18"/>
          <w:szCs w:val="18"/>
          <w:lang w:eastAsia="ru-RU"/>
        </w:rPr>
        <w:br/>
        <w:t>      Цель: стимуляция мышц, поднимающих угол рта.</w:t>
      </w:r>
      <w:r w:rsidRPr="00E42C6A">
        <w:rPr>
          <w:rFonts w:ascii="Verdana" w:eastAsia="Times New Roman" w:hAnsi="Verdana" w:cs="Times New Roman"/>
          <w:color w:val="333333"/>
          <w:sz w:val="18"/>
          <w:szCs w:val="18"/>
          <w:lang w:eastAsia="ru-RU"/>
        </w:rPr>
        <w:br/>
        <w:t>      Описание: вращательные поглаживающие движения по поверхности щек.</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Вращательные поглаживающие движения осуществляются указательными, средними и безымянными пальцами обеих рук. Движения выполняются против часовой стрелки, 8—10 раз, 2–3 раза в день (рисунок № 42).</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924175"/>
            <wp:effectExtent l="0" t="0" r="0" b="9525"/>
            <wp:docPr id="39" name="Рисунок 39" descr="http://modernlib.ru/books/arhipova_elena/logopedicheskiy_massazh_pri_dizartrii/i_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modernlib.ru/books/arhipova_elena/logopedicheskiy_massazh_pri_dizartrii/i_07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81250" cy="292417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42.</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10</w:t>
      </w:r>
      <w:r w:rsidRPr="00E42C6A">
        <w:rPr>
          <w:rFonts w:ascii="Verdana" w:eastAsia="Times New Roman" w:hAnsi="Verdana" w:cs="Times New Roman"/>
          <w:color w:val="333333"/>
          <w:sz w:val="18"/>
          <w:szCs w:val="18"/>
          <w:lang w:eastAsia="ru-RU"/>
        </w:rPr>
        <w:br/>
      </w:r>
      <w:r w:rsidRPr="00E42C6A">
        <w:rPr>
          <w:rFonts w:ascii="Verdana" w:eastAsia="Times New Roman" w:hAnsi="Verdana" w:cs="Times New Roman"/>
          <w:color w:val="333333"/>
          <w:sz w:val="18"/>
          <w:szCs w:val="18"/>
          <w:lang w:eastAsia="ru-RU"/>
        </w:rPr>
        <w:lastRenderedPageBreak/>
        <w:t>      Цель: активизация мышц, поднимающих нижнюю челюсть.</w:t>
      </w:r>
      <w:r w:rsidRPr="00E42C6A">
        <w:rPr>
          <w:rFonts w:ascii="Verdana" w:eastAsia="Times New Roman" w:hAnsi="Verdana" w:cs="Times New Roman"/>
          <w:color w:val="333333"/>
          <w:sz w:val="18"/>
          <w:szCs w:val="18"/>
          <w:lang w:eastAsia="ru-RU"/>
        </w:rPr>
        <w:br/>
        <w:t>      Описание: спиралевидное растирание жевательной мышцы от висков к углам челюсти.</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Движения осуществляются подушечками указательных, средних и безымянных пальцев обеих рук. Движения выполняются по спирали 8—10 раз, 2–3 раза в день (рисунок № 43).</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781300"/>
            <wp:effectExtent l="0" t="0" r="0" b="0"/>
            <wp:docPr id="38" name="Рисунок 38" descr="http://modernlib.ru/books/arhipova_elena/logopedicheskiy_massazh_pri_dizartrii/i_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modernlib.ru/books/arhipova_elena/logopedicheskiy_massazh_pri_dizartrii/i_07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81250" cy="278130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43.</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11</w:t>
      </w:r>
      <w:r w:rsidRPr="00E42C6A">
        <w:rPr>
          <w:rFonts w:ascii="Verdana" w:eastAsia="Times New Roman" w:hAnsi="Verdana" w:cs="Times New Roman"/>
          <w:color w:val="333333"/>
          <w:sz w:val="18"/>
          <w:szCs w:val="18"/>
          <w:lang w:eastAsia="ru-RU"/>
        </w:rPr>
        <w:br/>
        <w:t>      Цель: укрепление и активизация мышц, поднимающих угол рта и верхнюю губу.</w:t>
      </w:r>
      <w:r w:rsidRPr="00E42C6A">
        <w:rPr>
          <w:rFonts w:ascii="Verdana" w:eastAsia="Times New Roman" w:hAnsi="Verdana" w:cs="Times New Roman"/>
          <w:color w:val="333333"/>
          <w:sz w:val="18"/>
          <w:szCs w:val="18"/>
          <w:lang w:eastAsia="ru-RU"/>
        </w:rPr>
        <w:br/>
        <w:t>      Описание: пощипывание щек.</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Пощипывающие движения осуществляются указательными, средними и большими пальцами обеих рук. Пощипывания выполняются по кругу 6–8 раз, 2–3 раза в день, против часовой стрелки (рисунок № 44).</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828925"/>
            <wp:effectExtent l="0" t="0" r="0" b="9525"/>
            <wp:docPr id="37" name="Рисунок 37" descr="http://modernlib.ru/books/arhipova_elena/logopedicheskiy_massazh_pri_dizartrii/i_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modernlib.ru/books/arhipova_elena/logopedicheskiy_massazh_pri_dizartrii/i_07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81250" cy="28289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44.</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12. Точечный массаж, вариант</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1.</w:t>
      </w:r>
      <w:r w:rsidRPr="00E42C6A">
        <w:rPr>
          <w:rFonts w:ascii="Verdana" w:eastAsia="Times New Roman" w:hAnsi="Verdana" w:cs="Times New Roman"/>
          <w:color w:val="333333"/>
          <w:sz w:val="18"/>
          <w:szCs w:val="18"/>
          <w:lang w:eastAsia="ru-RU"/>
        </w:rPr>
        <w:br/>
        <w:t>      Цель: активизация и укрепление мышц, поднимающих верхнюю губу и угол рта. Активизация и укрепление мышц лица и мышц мягкого неба.</w:t>
      </w:r>
      <w:r w:rsidRPr="00E42C6A">
        <w:rPr>
          <w:rFonts w:ascii="Verdana" w:eastAsia="Times New Roman" w:hAnsi="Verdana" w:cs="Times New Roman"/>
          <w:color w:val="333333"/>
          <w:sz w:val="18"/>
          <w:szCs w:val="18"/>
          <w:lang w:eastAsia="ru-RU"/>
        </w:rPr>
        <w:br/>
      </w:r>
      <w:r w:rsidRPr="00E42C6A">
        <w:rPr>
          <w:rFonts w:ascii="Verdana" w:eastAsia="Times New Roman" w:hAnsi="Verdana" w:cs="Times New Roman"/>
          <w:color w:val="333333"/>
          <w:sz w:val="18"/>
          <w:szCs w:val="18"/>
          <w:lang w:eastAsia="ru-RU"/>
        </w:rPr>
        <w:lastRenderedPageBreak/>
        <w:t>      Описание: массаж производится одновременно в точках ИН-СЯН, СЯ-ГУАНЬ, ЭР-МЭНЬ.</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В</w:t>
      </w:r>
      <w:r w:rsidRPr="00E42C6A">
        <w:rPr>
          <w:rFonts w:ascii="Verdana" w:eastAsia="Times New Roman" w:hAnsi="Verdana" w:cs="Times New Roman"/>
          <w:color w:val="333333"/>
          <w:sz w:val="18"/>
          <w:szCs w:val="18"/>
          <w:lang w:eastAsia="ru-RU"/>
        </w:rPr>
        <w:t>зоне точки ИН-СЯН массаж производится подушечкой большого пальца, в зоне точки СЯ-ГУАНЬ – подушечкой указательного пальца и в зоне точки ЭР-МЭНЬ – подушечкой среднего пальца. Сначала производят поглаживания точек, затем легкие пощипывания или легкие постукивания точек. Движения выполняются против часовой стрелки (рисунок № 45). Особенности ъ: пощипывания следует производить с силой, по степени терпения ребенка, поглаживания необходимо производить с ослабевающей силой.</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962275"/>
            <wp:effectExtent l="0" t="0" r="0" b="9525"/>
            <wp:docPr id="36" name="Рисунок 36" descr="http://modernlib.ru/books/arhipova_elena/logopedicheskiy_massazh_pri_dizartrii/i_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modernlib.ru/books/arhipova_elena/logopedicheskiy_massazh_pri_dizartrii/i_07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1250" cy="296227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45.</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13. Точечный массаж, вариант</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2.</w:t>
      </w:r>
      <w:r w:rsidRPr="00E42C6A">
        <w:rPr>
          <w:rFonts w:ascii="Verdana" w:eastAsia="Times New Roman" w:hAnsi="Verdana" w:cs="Times New Roman"/>
          <w:color w:val="333333"/>
          <w:sz w:val="18"/>
          <w:szCs w:val="18"/>
          <w:lang w:eastAsia="ru-RU"/>
        </w:rPr>
        <w:br/>
        <w:t>      Цель: укрепление и активизация мышц, поднимающих верхнюю губу, угол рта, мышц, поднимающих угол рта. Укрепление и активизация большой скуловой мышцы, щечной мышцы, подбородочной мышцы и мышц, опускающих нижнюю губу.</w:t>
      </w:r>
      <w:r w:rsidRPr="00E42C6A">
        <w:rPr>
          <w:rFonts w:ascii="Verdana" w:eastAsia="Times New Roman" w:hAnsi="Verdana" w:cs="Times New Roman"/>
          <w:color w:val="333333"/>
          <w:sz w:val="18"/>
          <w:szCs w:val="18"/>
          <w:lang w:eastAsia="ru-RU"/>
        </w:rPr>
        <w:br/>
        <w:t>      Описание: массируется отрезок по дуге нижней челюсти от точки ЦЗЯ-ЧЭ до точки ДИ-ЦАН. Далее от точки ДИ-ЦАН до точки А. Затем массируется отрезок от точки А до точки ЦЗЯ-ЧЭ. После этого отрезка массируется отрезок вдоль нижней челюсти от точки 24J до точки ЦЗЯ-ЧЭ. Затем проводится массаж отрезка от точки ЦЗЯ-ЧЭ до точки ТИН-ХУЭЙ.</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Все массажные движения осуществляются подушечкой указательного пальца, способом поглаживания. Осуществляется примерно десять прохождений по всем отрезкам. Поглаживания выполняются против часовой стрелки (рисунок № 46).</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2381250" cy="3076575"/>
            <wp:effectExtent l="0" t="0" r="0" b="9525"/>
            <wp:docPr id="35" name="Рисунок 35" descr="http://modernlib.ru/books/arhipova_elena/logopedicheskiy_massazh_pri_dizartrii/i_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modernlib.ru/books/arhipova_elena/logopedicheskiy_massazh_pri_dizartrii/i_074.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81250" cy="307657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46.</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14. Точечный массаж, вариант № 3.</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и стимуляция мышц лица.</w:t>
      </w:r>
      <w:r w:rsidRPr="00E42C6A">
        <w:rPr>
          <w:rFonts w:ascii="Verdana" w:eastAsia="Times New Roman" w:hAnsi="Verdana" w:cs="Times New Roman"/>
          <w:color w:val="333333"/>
          <w:sz w:val="18"/>
          <w:szCs w:val="18"/>
          <w:lang w:eastAsia="ru-RU"/>
        </w:rPr>
        <w:br/>
        <w:t>      Описание: проводится поочередный массаж точек БАЙ-ХУЭЙ, ИНЬ-ЦЗЯО, ДУЙ-ДУАНЬ.</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При массировании этих точек производятся импульсивные резкие надавливания, но в то же время поверхностные и кратковременные по 2–3 секунды, с последующим отрывом пальца от точки на 1–2 секунды. Используются так же способы вращения, похлопывания, толкания пальцем и вибрации. Массаж выполняется подушечкой указательного пальца. Вращательные движения осуществляются против часовой стрелки. Массаж одной точки не должен превышать 4 секунд (рисунок № 47).</w:t>
      </w:r>
      <w:r w:rsidRPr="00E42C6A">
        <w:rPr>
          <w:rFonts w:ascii="Verdana" w:eastAsia="Times New Roman" w:hAnsi="Verdana" w:cs="Times New Roman"/>
          <w:color w:val="333333"/>
          <w:sz w:val="18"/>
          <w:szCs w:val="18"/>
          <w:lang w:eastAsia="ru-RU"/>
        </w:rPr>
        <w:br/>
        <w:t>      Логопед выбирает только один вариант точечного массажа, который наиболее эффективен в каждом конкретном случае.</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3076575"/>
            <wp:effectExtent l="0" t="0" r="0" b="9525"/>
            <wp:docPr id="34" name="Рисунок 34" descr="http://modernlib.ru/books/arhipova_elena/logopedicheskiy_massazh_pri_dizartrii/i_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modernlib.ru/books/arhipova_elena/logopedicheskiy_massazh_pri_dizartrii/i_075.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81250" cy="307657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47.</w:t>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Массаж скуловой мышцы</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lastRenderedPageBreak/>
        <w:t>       </w:t>
      </w:r>
      <w:r w:rsidRPr="00E42C6A">
        <w:rPr>
          <w:rFonts w:ascii="Verdana" w:eastAsia="Times New Roman" w:hAnsi="Verdana" w:cs="Times New Roman"/>
          <w:b/>
          <w:bCs/>
          <w:color w:val="333333"/>
          <w:sz w:val="18"/>
          <w:szCs w:val="18"/>
          <w:lang w:eastAsia="ru-RU"/>
        </w:rPr>
        <w:t>Упражнение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15</w:t>
      </w:r>
      <w:r w:rsidRPr="00E42C6A">
        <w:rPr>
          <w:rFonts w:ascii="Verdana" w:eastAsia="Times New Roman" w:hAnsi="Verdana" w:cs="Times New Roman"/>
          <w:color w:val="333333"/>
          <w:sz w:val="18"/>
          <w:szCs w:val="18"/>
          <w:lang w:eastAsia="ru-RU"/>
        </w:rPr>
        <w:br/>
        <w:t>      Цель: укрепление скуловой мышцы.</w:t>
      </w:r>
      <w:r w:rsidRPr="00E42C6A">
        <w:rPr>
          <w:rFonts w:ascii="Verdana" w:eastAsia="Times New Roman" w:hAnsi="Verdana" w:cs="Times New Roman"/>
          <w:color w:val="333333"/>
          <w:sz w:val="18"/>
          <w:szCs w:val="18"/>
          <w:lang w:eastAsia="ru-RU"/>
        </w:rPr>
        <w:br/>
        <w:t>      Описание: поглаживание скуловой мышцы от середины подбородка к мочкам ушей.</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Поглаживающие движения осуществляются указательными и средними пальцами обеих рук. Поглаживающие движения выполняются 8—10 раз, 2–3 раза в день (рисунок № 48).</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895600"/>
            <wp:effectExtent l="0" t="0" r="0" b="0"/>
            <wp:docPr id="33" name="Рисунок 33" descr="http://modernlib.ru/books/arhipova_elena/logopedicheskiy_massazh_pri_dizartrii/i_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modernlib.ru/books/arhipova_elena/logopedicheskiy_massazh_pri_dizartrii/i_076.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81250" cy="289560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48.</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16</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скуловой мышцы и мышцы, опускающей угол рта.</w:t>
      </w:r>
      <w:r w:rsidRPr="00E42C6A">
        <w:rPr>
          <w:rFonts w:ascii="Verdana" w:eastAsia="Times New Roman" w:hAnsi="Verdana" w:cs="Times New Roman"/>
          <w:color w:val="333333"/>
          <w:sz w:val="18"/>
          <w:szCs w:val="18"/>
          <w:lang w:eastAsia="ru-RU"/>
        </w:rPr>
        <w:br/>
        <w:t>      Описание: растирание скуловой мышцы от середины подбородка к мочкам ушей.</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Растирающие движения осуществляются указательными и средними пальцами обеих рук. Растирающие движения выполняются 4–6 раз, 2 раза в день (рисунок № 49).</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3000375"/>
            <wp:effectExtent l="0" t="0" r="0" b="9525"/>
            <wp:docPr id="32" name="Рисунок 32" descr="http://modernlib.ru/books/arhipova_elena/logopedicheskiy_massazh_pri_dizartrii/i_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modernlib.ru/books/arhipova_elena/logopedicheskiy_massazh_pri_dizartrii/i_077.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1250" cy="300037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49.</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17</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r>
      <w:r w:rsidRPr="00E42C6A">
        <w:rPr>
          <w:rFonts w:ascii="Verdana" w:eastAsia="Times New Roman" w:hAnsi="Verdana" w:cs="Times New Roman"/>
          <w:color w:val="333333"/>
          <w:sz w:val="18"/>
          <w:szCs w:val="18"/>
          <w:lang w:eastAsia="ru-RU"/>
        </w:rPr>
        <w:lastRenderedPageBreak/>
        <w:t>      Цель: активизация мышц, опускающих нижнюю губу.</w:t>
      </w:r>
      <w:r w:rsidRPr="00E42C6A">
        <w:rPr>
          <w:rFonts w:ascii="Verdana" w:eastAsia="Times New Roman" w:hAnsi="Verdana" w:cs="Times New Roman"/>
          <w:color w:val="333333"/>
          <w:sz w:val="18"/>
          <w:szCs w:val="18"/>
          <w:lang w:eastAsia="ru-RU"/>
        </w:rPr>
        <w:br/>
        <w:t>      Описание: проводятся спиралевидные движения от середины подбородка к мочкам ушей.</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Спиралевидные движения осуществляются подушечками указательных, средних и безымянных пальцев обеих рук. Движения выполняются 4–6 раз, 2 раза в день (рисунок № 50).</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838450"/>
            <wp:effectExtent l="0" t="0" r="0" b="0"/>
            <wp:docPr id="31" name="Рисунок 31" descr="http://modernlib.ru/books/arhipova_elena/logopedicheskiy_massazh_pri_dizartrii/i_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modernlib.ru/books/arhipova_elena/logopedicheskiy_massazh_pri_dizartrii/i_078.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81250" cy="283845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50.</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IS</w:t>
      </w:r>
      <w:r w:rsidRPr="00E42C6A">
        <w:rPr>
          <w:rFonts w:ascii="Verdana" w:eastAsia="Times New Roman" w:hAnsi="Verdana" w:cs="Times New Roman"/>
          <w:color w:val="333333"/>
          <w:sz w:val="18"/>
          <w:szCs w:val="18"/>
          <w:lang w:eastAsia="ru-RU"/>
        </w:rPr>
        <w:br/>
        <w:t>      Цель: укрепление и активизация мышц, опускающих нижнюю губу и угол рта.</w:t>
      </w:r>
      <w:r w:rsidRPr="00E42C6A">
        <w:rPr>
          <w:rFonts w:ascii="Verdana" w:eastAsia="Times New Roman" w:hAnsi="Verdana" w:cs="Times New Roman"/>
          <w:color w:val="333333"/>
          <w:sz w:val="18"/>
          <w:szCs w:val="18"/>
          <w:lang w:eastAsia="ru-RU"/>
        </w:rPr>
        <w:br/>
        <w:t>      Описание: пощипывание скуловой мышцы от середины подбородка к мочкам ушей.</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Пощипывающие движения осуществляются большим пальцем, который находится сверху и указательными средними пальцами, которые находятся под скуловой дугой. Пощипывающие движения выполняются 6–8 раз, 2–3 раза в день (рисунок № 51).</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3152775"/>
            <wp:effectExtent l="0" t="0" r="0" b="9525"/>
            <wp:docPr id="30" name="Рисунок 30" descr="http://modernlib.ru/books/arhipova_elena/logopedicheskiy_massazh_pri_dizartrii/i_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modernlib.ru/books/arhipova_elena/logopedicheskiy_massazh_pri_dizartrii/i_079.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81250" cy="315277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51.</w:t>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Массаж губ</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lastRenderedPageBreak/>
        <w:t>       </w:t>
      </w:r>
      <w:r w:rsidRPr="00E42C6A">
        <w:rPr>
          <w:rFonts w:ascii="Verdana" w:eastAsia="Times New Roman" w:hAnsi="Verdana" w:cs="Times New Roman"/>
          <w:b/>
          <w:bCs/>
          <w:color w:val="333333"/>
          <w:sz w:val="18"/>
          <w:szCs w:val="18"/>
          <w:lang w:eastAsia="ru-RU"/>
        </w:rPr>
        <w:t>Упражнение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19</w:t>
      </w:r>
      <w:r w:rsidRPr="00E42C6A">
        <w:rPr>
          <w:rFonts w:ascii="Verdana" w:eastAsia="Times New Roman" w:hAnsi="Verdana" w:cs="Times New Roman"/>
          <w:color w:val="333333"/>
          <w:sz w:val="18"/>
          <w:szCs w:val="18"/>
          <w:lang w:eastAsia="ru-RU"/>
        </w:rPr>
        <w:br/>
        <w:t>      Цель: укрепление мышц губ.</w:t>
      </w:r>
      <w:r w:rsidRPr="00E42C6A">
        <w:rPr>
          <w:rFonts w:ascii="Verdana" w:eastAsia="Times New Roman" w:hAnsi="Verdana" w:cs="Times New Roman"/>
          <w:color w:val="333333"/>
          <w:sz w:val="18"/>
          <w:szCs w:val="18"/>
          <w:lang w:eastAsia="ru-RU"/>
        </w:rPr>
        <w:br/>
        <w:t>      Описание: поглаживание губ от середины, к углам.</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Поглаживающие движения осуществляются подушечками указательных пальцев обеих рук. Поглаживающие движения выполняются 8—10 раз, 2–3 раза в день (рисунок № 52).</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857500" cy="1485900"/>
            <wp:effectExtent l="0" t="0" r="0" b="0"/>
            <wp:docPr id="29" name="Рисунок 29" descr="http://modernlib.ru/books/arhipova_elena/logopedicheskiy_massazh_pri_dizartrii/i_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modernlib.ru/books/arhipova_elena/logopedicheskiy_massazh_pri_dizartrii/i_08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00" cy="148590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52.</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20</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мышц губ.</w:t>
      </w:r>
      <w:r w:rsidRPr="00E42C6A">
        <w:rPr>
          <w:rFonts w:ascii="Verdana" w:eastAsia="Times New Roman" w:hAnsi="Verdana" w:cs="Times New Roman"/>
          <w:color w:val="333333"/>
          <w:sz w:val="18"/>
          <w:szCs w:val="18"/>
          <w:lang w:eastAsia="ru-RU"/>
        </w:rPr>
        <w:br/>
        <w:t>      Описание: разминание губ от середины к углам.</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Разминания осуществляются подушечками больших пальцев обеих рук. Разминающие спиралевидные движения выполняют 6–8 раз, 2 раза в день (рисунок № 53).</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857500" cy="1466850"/>
            <wp:effectExtent l="0" t="0" r="0" b="0"/>
            <wp:docPr id="28" name="Рисунок 28" descr="http://modernlib.ru/books/arhipova_elena/logopedicheskiy_massazh_pri_dizartrii/i_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modernlib.ru/books/arhipova_elena/logopedicheskiy_massazh_pri_dizartrii/i_081.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57500" cy="146685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Рис. 53.</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21</w:t>
      </w:r>
      <w:r w:rsidRPr="00E42C6A">
        <w:rPr>
          <w:rFonts w:ascii="Verdana" w:eastAsia="Times New Roman" w:hAnsi="Verdana" w:cs="Times New Roman"/>
          <w:color w:val="333333"/>
          <w:sz w:val="18"/>
          <w:szCs w:val="18"/>
          <w:lang w:eastAsia="ru-RU"/>
        </w:rPr>
        <w:br/>
        <w:t>      Цель: укрепление и активизация мышц губ.</w:t>
      </w:r>
      <w:r w:rsidRPr="00E42C6A">
        <w:rPr>
          <w:rFonts w:ascii="Verdana" w:eastAsia="Times New Roman" w:hAnsi="Verdana" w:cs="Times New Roman"/>
          <w:color w:val="333333"/>
          <w:sz w:val="18"/>
          <w:szCs w:val="18"/>
          <w:lang w:eastAsia="ru-RU"/>
        </w:rPr>
        <w:br/>
        <w:t>      Описание: производят легкое растирание губ от середины к углам.</w:t>
      </w:r>
      <w:r w:rsidRPr="00E42C6A">
        <w:rPr>
          <w:rFonts w:ascii="Verdana" w:eastAsia="Times New Roman" w:hAnsi="Verdana" w:cs="Times New Roman"/>
          <w:color w:val="333333"/>
          <w:sz w:val="18"/>
          <w:szCs w:val="18"/>
          <w:lang w:eastAsia="ru-RU"/>
        </w:rPr>
        <w:br/>
        <w:t>      Методические рекомендации.</w:t>
      </w:r>
    </w:p>
    <w:p w:rsidR="00E42C6A" w:rsidRPr="00E42C6A" w:rsidRDefault="00E42C6A" w:rsidP="00E42C6A">
      <w:pPr>
        <w:spacing w:after="0" w:line="240" w:lineRule="auto"/>
        <w:rPr>
          <w:rFonts w:ascii="Times New Roman" w:eastAsia="Times New Roman" w:hAnsi="Times New Roman" w:cs="Times New Roman"/>
          <w:sz w:val="24"/>
          <w:szCs w:val="24"/>
          <w:lang w:eastAsia="ru-RU"/>
        </w:rPr>
      </w:pPr>
      <w:r w:rsidRPr="00E42C6A">
        <w:rPr>
          <w:rFonts w:ascii="Verdana" w:eastAsia="Times New Roman" w:hAnsi="Verdana" w:cs="Times New Roman"/>
          <w:color w:val="333333"/>
          <w:sz w:val="18"/>
          <w:szCs w:val="18"/>
          <w:lang w:eastAsia="ru-RU"/>
        </w:rPr>
        <w:t>Растирающие движения следует производить указательными пальцами обеих рук. Губы должны растягиваться, и ребенок должен ощущать легкое покалывание в губах. Растирающие движения выполняют 4–6 раз, 2–3 раза в день (рисунок № 54).</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857500" cy="1619250"/>
            <wp:effectExtent l="0" t="0" r="0" b="0"/>
            <wp:docPr id="166" name="Рисунок 166" descr="http://modernlib.ru/books/arhipova_elena/logopedicheskiy_massazh_pri_dizartrii/i_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modernlib.ru/books/arhipova_elena/logopedicheskiy_massazh_pri_dizartrii/i_082.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7500" cy="1619250"/>
                    </a:xfrm>
                    <a:prstGeom prst="rect">
                      <a:avLst/>
                    </a:prstGeom>
                    <a:noFill/>
                    <a:ln>
                      <a:noFill/>
                    </a:ln>
                  </pic:spPr>
                </pic:pic>
              </a:graphicData>
            </a:graphic>
          </wp:inline>
        </w:drawing>
      </w:r>
    </w:p>
    <w:p w:rsidR="00E42C6A" w:rsidRPr="00E42C6A" w:rsidRDefault="00E42C6A" w:rsidP="00E42C6A">
      <w:pPr>
        <w:spacing w:after="0" w:line="240" w:lineRule="auto"/>
        <w:rPr>
          <w:rFonts w:ascii="Times New Roman" w:eastAsia="Times New Roman" w:hAnsi="Times New Roman" w:cs="Times New Roman"/>
          <w:sz w:val="24"/>
          <w:szCs w:val="24"/>
          <w:lang w:eastAsia="ru-RU"/>
        </w:rPr>
      </w:pPr>
      <w:r w:rsidRPr="00E42C6A">
        <w:rPr>
          <w:rFonts w:ascii="Verdana" w:eastAsia="Times New Roman" w:hAnsi="Verdana" w:cs="Times New Roman"/>
          <w:color w:val="333333"/>
          <w:sz w:val="18"/>
          <w:szCs w:val="18"/>
          <w:lang w:eastAsia="ru-RU"/>
        </w:rPr>
        <w:t>      Рис. 54.</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22</w:t>
      </w:r>
      <w:r w:rsidRPr="00E42C6A">
        <w:rPr>
          <w:rFonts w:ascii="Verdana" w:eastAsia="Times New Roman" w:hAnsi="Verdana" w:cs="Times New Roman"/>
          <w:color w:val="333333"/>
          <w:sz w:val="18"/>
          <w:szCs w:val="18"/>
          <w:lang w:eastAsia="ru-RU"/>
        </w:rPr>
        <w:br/>
      </w:r>
      <w:r w:rsidRPr="00E42C6A">
        <w:rPr>
          <w:rFonts w:ascii="Verdana" w:eastAsia="Times New Roman" w:hAnsi="Verdana" w:cs="Times New Roman"/>
          <w:color w:val="333333"/>
          <w:sz w:val="18"/>
          <w:szCs w:val="18"/>
          <w:lang w:eastAsia="ru-RU"/>
        </w:rPr>
        <w:lastRenderedPageBreak/>
        <w:t>      Цель: укрепление и активизация мышц губ.</w:t>
      </w:r>
      <w:r w:rsidRPr="00E42C6A">
        <w:rPr>
          <w:rFonts w:ascii="Verdana" w:eastAsia="Times New Roman" w:hAnsi="Verdana" w:cs="Times New Roman"/>
          <w:color w:val="333333"/>
          <w:sz w:val="18"/>
          <w:szCs w:val="18"/>
          <w:lang w:eastAsia="ru-RU"/>
        </w:rPr>
        <w:br/>
        <w:t>      Описание: пощипывание губ от середины к углам.</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Пощипывающие движения осуществляются указательными и большими пальцами обеих рук. Пощипывающие движения выполняют 6–8 раз, 2 раза в день (рисунок № 55).</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857500" cy="1733550"/>
            <wp:effectExtent l="0" t="0" r="0" b="0"/>
            <wp:docPr id="165" name="Рисунок 165" descr="http://modernlib.ru/books/arhipova_elena/logopedicheskiy_massazh_pri_dizartrii/i_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modernlib.ru/books/arhipova_elena/logopedicheskiy_massazh_pri_dizartrii/i_083.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57500" cy="1733550"/>
                    </a:xfrm>
                    <a:prstGeom prst="rect">
                      <a:avLst/>
                    </a:prstGeom>
                    <a:noFill/>
                    <a:ln>
                      <a:noFill/>
                    </a:ln>
                  </pic:spPr>
                </pic:pic>
              </a:graphicData>
            </a:graphic>
          </wp:inline>
        </w:drawing>
      </w:r>
    </w:p>
    <w:p w:rsidR="00E42C6A" w:rsidRPr="00E42C6A" w:rsidRDefault="00E42C6A" w:rsidP="00E42C6A">
      <w:pPr>
        <w:spacing w:after="0" w:line="240" w:lineRule="auto"/>
        <w:rPr>
          <w:rFonts w:ascii="Times New Roman" w:eastAsia="Times New Roman" w:hAnsi="Times New Roman" w:cs="Times New Roman"/>
          <w:sz w:val="24"/>
          <w:szCs w:val="24"/>
          <w:lang w:eastAsia="ru-RU"/>
        </w:rPr>
      </w:pPr>
      <w:r w:rsidRPr="00E42C6A">
        <w:rPr>
          <w:rFonts w:ascii="Verdana" w:eastAsia="Times New Roman" w:hAnsi="Verdana" w:cs="Times New Roman"/>
          <w:color w:val="333333"/>
          <w:sz w:val="18"/>
          <w:szCs w:val="18"/>
          <w:lang w:eastAsia="ru-RU"/>
        </w:rPr>
        <w:t>      Рис. 55.</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23</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стимуляция мышц губ.</w:t>
      </w:r>
      <w:r w:rsidRPr="00E42C6A">
        <w:rPr>
          <w:rFonts w:ascii="Verdana" w:eastAsia="Times New Roman" w:hAnsi="Verdana" w:cs="Times New Roman"/>
          <w:color w:val="333333"/>
          <w:sz w:val="18"/>
          <w:szCs w:val="18"/>
          <w:lang w:eastAsia="ru-RU"/>
        </w:rPr>
        <w:br/>
        <w:t>      Описание: «похлопывание губ от середины к углам.</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Похлопывающие движения необходимо проводить при помощи шпателя или пальцев рук. Движения должны быть достаточно интенсивными. Они осуществляются 4–6 раз, 2 раза в день (рисунок № 56).</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857500" cy="1304925"/>
            <wp:effectExtent l="0" t="0" r="0" b="9525"/>
            <wp:docPr id="164" name="Рисунок 164" descr="http://modernlib.ru/books/arhipova_elena/logopedicheskiy_massazh_pri_dizartrii/i_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modernlib.ru/books/arhipova_elena/logopedicheskiy_massazh_pri_dizartrii/i_084.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00" cy="1304925"/>
                    </a:xfrm>
                    <a:prstGeom prst="rect">
                      <a:avLst/>
                    </a:prstGeom>
                    <a:noFill/>
                    <a:ln>
                      <a:noFill/>
                    </a:ln>
                  </pic:spPr>
                </pic:pic>
              </a:graphicData>
            </a:graphic>
          </wp:inline>
        </w:drawing>
      </w:r>
    </w:p>
    <w:p w:rsidR="00E42C6A" w:rsidRPr="00E42C6A" w:rsidRDefault="00E42C6A" w:rsidP="00E42C6A">
      <w:pPr>
        <w:spacing w:after="0" w:line="240" w:lineRule="auto"/>
        <w:rPr>
          <w:rFonts w:ascii="Times New Roman" w:eastAsia="Times New Roman" w:hAnsi="Times New Roman" w:cs="Times New Roman"/>
          <w:sz w:val="24"/>
          <w:szCs w:val="24"/>
          <w:lang w:eastAsia="ru-RU"/>
        </w:rPr>
      </w:pPr>
      <w:r w:rsidRPr="00E42C6A">
        <w:rPr>
          <w:rFonts w:ascii="Verdana" w:eastAsia="Times New Roman" w:hAnsi="Verdana" w:cs="Times New Roman"/>
          <w:color w:val="333333"/>
          <w:sz w:val="18"/>
          <w:szCs w:val="18"/>
          <w:lang w:eastAsia="ru-RU"/>
        </w:rPr>
        <w:t>      Рис. 56.</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24</w:t>
      </w:r>
      <w:r w:rsidRPr="00E42C6A">
        <w:rPr>
          <w:rFonts w:ascii="Verdana" w:eastAsia="Times New Roman" w:hAnsi="Verdana" w:cs="Times New Roman"/>
          <w:color w:val="333333"/>
          <w:sz w:val="18"/>
          <w:szCs w:val="18"/>
          <w:lang w:eastAsia="ru-RU"/>
        </w:rPr>
        <w:br/>
        <w:t>      Цель: стимуляция мышц, обеспечивающих подвижность губ.</w:t>
      </w:r>
      <w:r w:rsidRPr="00E42C6A">
        <w:rPr>
          <w:rFonts w:ascii="Verdana" w:eastAsia="Times New Roman" w:hAnsi="Verdana" w:cs="Times New Roman"/>
          <w:color w:val="333333"/>
          <w:sz w:val="18"/>
          <w:szCs w:val="18"/>
          <w:lang w:eastAsia="ru-RU"/>
        </w:rPr>
        <w:br/>
        <w:t>      Описание: обкалывание губ от середины к углам.</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Обкалывание губ следует проводить при помощи зонда «Игла» или при помощи мягкой зубной щетки. Интенсивность обкалывания зависит от степени паретичности мышц. Обкалывание осуществляется 3–4 раза, 1 раз в день (рисунок № 57).</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857500" cy="1571625"/>
            <wp:effectExtent l="0" t="0" r="0" b="9525"/>
            <wp:docPr id="163" name="Рисунок 163" descr="http://modernlib.ru/books/arhipova_elena/logopedicheskiy_massazh_pri_dizartrii/i_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modernlib.ru/books/arhipova_elena/logopedicheskiy_massazh_pri_dizartrii/i_085.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57500" cy="1571625"/>
                    </a:xfrm>
                    <a:prstGeom prst="rect">
                      <a:avLst/>
                    </a:prstGeom>
                    <a:noFill/>
                    <a:ln>
                      <a:noFill/>
                    </a:ln>
                  </pic:spPr>
                </pic:pic>
              </a:graphicData>
            </a:graphic>
          </wp:inline>
        </w:drawing>
      </w:r>
    </w:p>
    <w:p w:rsidR="00E42C6A" w:rsidRPr="00E42C6A" w:rsidRDefault="00E42C6A" w:rsidP="00E42C6A">
      <w:pPr>
        <w:spacing w:after="0" w:line="240" w:lineRule="auto"/>
        <w:rPr>
          <w:rFonts w:ascii="Times New Roman" w:eastAsia="Times New Roman" w:hAnsi="Times New Roman" w:cs="Times New Roman"/>
          <w:sz w:val="24"/>
          <w:szCs w:val="24"/>
          <w:lang w:eastAsia="ru-RU"/>
        </w:rPr>
      </w:pPr>
      <w:r w:rsidRPr="00E42C6A">
        <w:rPr>
          <w:rFonts w:ascii="Verdana" w:eastAsia="Times New Roman" w:hAnsi="Verdana" w:cs="Times New Roman"/>
          <w:color w:val="333333"/>
          <w:sz w:val="18"/>
          <w:szCs w:val="18"/>
          <w:lang w:eastAsia="ru-RU"/>
        </w:rPr>
        <w:t>      Рис. 57.</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25</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и активизация круговой мышцы рта, мышц, поднимающих верхнюю губу и углы рта кверху и мышц, опускающих нижнюю губу и углы рта вниз.</w:t>
      </w:r>
      <w:r w:rsidRPr="00E42C6A">
        <w:rPr>
          <w:rFonts w:ascii="Verdana" w:eastAsia="Times New Roman" w:hAnsi="Verdana" w:cs="Times New Roman"/>
          <w:color w:val="333333"/>
          <w:sz w:val="18"/>
          <w:szCs w:val="18"/>
          <w:lang w:eastAsia="ru-RU"/>
        </w:rPr>
        <w:br/>
        <w:t>      Описание: растирание мышц по носогубным складкам.</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Растирание по носогубным складкам вверх и вниз. Растирание вверх-вниз под углами нижней губы. Выполнять 3–4 раза, 1 раз в день (рисунок № 58).</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2381250" cy="2971800"/>
            <wp:effectExtent l="0" t="0" r="0" b="0"/>
            <wp:docPr id="162" name="Рисунок 162" descr="http://modernlib.ru/books/arhipova_elena/logopedicheskiy_massazh_pri_dizartrii/i_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modernlib.ru/books/arhipova_elena/logopedicheskiy_massazh_pri_dizartrii/i_086.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81250" cy="2971800"/>
                    </a:xfrm>
                    <a:prstGeom prst="rect">
                      <a:avLst/>
                    </a:prstGeom>
                    <a:noFill/>
                    <a:ln>
                      <a:noFill/>
                    </a:ln>
                  </pic:spPr>
                </pic:pic>
              </a:graphicData>
            </a:graphic>
          </wp:inline>
        </w:drawing>
      </w:r>
    </w:p>
    <w:p w:rsidR="00E42C6A" w:rsidRPr="00E42C6A" w:rsidRDefault="00E42C6A" w:rsidP="00E42C6A">
      <w:pPr>
        <w:spacing w:after="0" w:line="240" w:lineRule="auto"/>
        <w:rPr>
          <w:rFonts w:ascii="Times New Roman" w:eastAsia="Times New Roman" w:hAnsi="Times New Roman" w:cs="Times New Roman"/>
          <w:sz w:val="24"/>
          <w:szCs w:val="24"/>
          <w:lang w:eastAsia="ru-RU"/>
        </w:rPr>
      </w:pPr>
      <w:r w:rsidRPr="00E42C6A">
        <w:rPr>
          <w:rFonts w:ascii="Verdana" w:eastAsia="Times New Roman" w:hAnsi="Verdana" w:cs="Times New Roman"/>
          <w:color w:val="333333"/>
          <w:sz w:val="18"/>
          <w:szCs w:val="18"/>
          <w:lang w:eastAsia="ru-RU"/>
        </w:rPr>
        <w:t>      Рис. 58.</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26. Точечный массаж</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и активизация мышц губ.</w:t>
      </w:r>
      <w:r w:rsidRPr="00E42C6A">
        <w:rPr>
          <w:rFonts w:ascii="Verdana" w:eastAsia="Times New Roman" w:hAnsi="Verdana" w:cs="Times New Roman"/>
          <w:color w:val="333333"/>
          <w:sz w:val="18"/>
          <w:szCs w:val="18"/>
          <w:lang w:eastAsia="ru-RU"/>
        </w:rPr>
        <w:br/>
        <w:t>      Описание: поводится точечный массаж по линии губ от середины к углам губ и по носогубным складкам вниз и вверх.</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Точечный массаж проводится подушечками указательных пальцев обеих рук. Движения круговые, надавливающие. Точечный массаж осуществляется против часовой стрелки, способом вращения, не более 5–6 секунд, 1 раз в день (рисунок № 59).</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962275"/>
            <wp:effectExtent l="0" t="0" r="0" b="9525"/>
            <wp:docPr id="161" name="Рисунок 161" descr="http://modernlib.ru/books/arhipova_elena/logopedicheskiy_massazh_pri_dizartrii/i_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modernlib.ru/books/arhipova_elena/logopedicheskiy_massazh_pri_dizartrii/i_087.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81250" cy="2962275"/>
                    </a:xfrm>
                    <a:prstGeom prst="rect">
                      <a:avLst/>
                    </a:prstGeom>
                    <a:noFill/>
                    <a:ln>
                      <a:noFill/>
                    </a:ln>
                  </pic:spPr>
                </pic:pic>
              </a:graphicData>
            </a:graphic>
          </wp:inline>
        </w:drawing>
      </w:r>
    </w:p>
    <w:p w:rsidR="00E42C6A" w:rsidRPr="00E42C6A" w:rsidRDefault="00E42C6A" w:rsidP="00E42C6A">
      <w:pPr>
        <w:spacing w:after="0" w:line="240" w:lineRule="auto"/>
        <w:rPr>
          <w:rFonts w:ascii="Times New Roman" w:eastAsia="Times New Roman" w:hAnsi="Times New Roman" w:cs="Times New Roman"/>
          <w:sz w:val="24"/>
          <w:szCs w:val="24"/>
          <w:lang w:eastAsia="ru-RU"/>
        </w:rPr>
      </w:pPr>
      <w:r w:rsidRPr="00E42C6A">
        <w:rPr>
          <w:rFonts w:ascii="Verdana" w:eastAsia="Times New Roman" w:hAnsi="Verdana" w:cs="Times New Roman"/>
          <w:color w:val="333333"/>
          <w:sz w:val="18"/>
          <w:szCs w:val="18"/>
          <w:lang w:eastAsia="ru-RU"/>
        </w:rPr>
        <w:t>      Рис. 59.</w:t>
      </w:r>
      <w:r w:rsidRPr="00E42C6A">
        <w:rPr>
          <w:rFonts w:ascii="Verdana" w:eastAsia="Times New Roman" w:hAnsi="Verdana" w:cs="Times New Roman"/>
          <w:color w:val="333333"/>
          <w:sz w:val="18"/>
          <w:szCs w:val="18"/>
          <w:lang w:eastAsia="ru-RU"/>
        </w:rPr>
        <w:br/>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Массаж языка</w:t>
      </w:r>
    </w:p>
    <w:p w:rsidR="00E42C6A" w:rsidRPr="00E42C6A" w:rsidRDefault="00E42C6A" w:rsidP="00E42C6A">
      <w:pPr>
        <w:spacing w:after="0" w:line="240" w:lineRule="auto"/>
        <w:rPr>
          <w:rFonts w:ascii="Times New Roman" w:eastAsia="Times New Roman" w:hAnsi="Times New Roman" w:cs="Times New Roman"/>
          <w:sz w:val="24"/>
          <w:szCs w:val="24"/>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Упражнение № 27</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и активизация продольных мышц языка.</w:t>
      </w:r>
      <w:r w:rsidRPr="00E42C6A">
        <w:rPr>
          <w:rFonts w:ascii="Verdana" w:eastAsia="Times New Roman" w:hAnsi="Verdana" w:cs="Times New Roman"/>
          <w:color w:val="333333"/>
          <w:sz w:val="18"/>
          <w:szCs w:val="18"/>
          <w:lang w:eastAsia="ru-RU"/>
        </w:rPr>
        <w:br/>
        <w:t>      Описание: поглаживание продольных мышц языка от корня к кончику языка.</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Поглаживающие движения проводятся при помощи указательного пальца, зонда «Шарик»; маленьким детям массаж лучше всего проводить при помощи шпателя. Поглаживающие движения выполняются 8—10 раз, 2–3 раза в день (рисунок № 60).</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2381250" cy="3600450"/>
            <wp:effectExtent l="0" t="0" r="0" b="0"/>
            <wp:docPr id="160" name="Рисунок 160" descr="http://modernlib.ru/books/arhipova_elena/logopedicheskiy_massazh_pri_dizartrii/i_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modernlib.ru/books/arhipova_elena/logopedicheskiy_massazh_pri_dizartrii/i_088.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81250" cy="3600450"/>
                    </a:xfrm>
                    <a:prstGeom prst="rect">
                      <a:avLst/>
                    </a:prstGeom>
                    <a:noFill/>
                    <a:ln>
                      <a:noFill/>
                    </a:ln>
                  </pic:spPr>
                </pic:pic>
              </a:graphicData>
            </a:graphic>
          </wp:inline>
        </w:drawing>
      </w:r>
    </w:p>
    <w:p w:rsidR="00E42C6A" w:rsidRPr="00E42C6A" w:rsidRDefault="00E42C6A" w:rsidP="00E42C6A">
      <w:pPr>
        <w:spacing w:after="0" w:line="240" w:lineRule="auto"/>
        <w:rPr>
          <w:rFonts w:ascii="Times New Roman" w:eastAsia="Times New Roman" w:hAnsi="Times New Roman" w:cs="Times New Roman"/>
          <w:sz w:val="24"/>
          <w:szCs w:val="24"/>
          <w:lang w:eastAsia="ru-RU"/>
        </w:rPr>
      </w:pPr>
      <w:r w:rsidRPr="00E42C6A">
        <w:rPr>
          <w:rFonts w:ascii="Verdana" w:eastAsia="Times New Roman" w:hAnsi="Verdana" w:cs="Times New Roman"/>
          <w:color w:val="333333"/>
          <w:sz w:val="18"/>
          <w:szCs w:val="18"/>
          <w:lang w:eastAsia="ru-RU"/>
        </w:rPr>
        <w:t>      Рис. 60.</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28</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продольных и поперечных мышц языка.</w:t>
      </w:r>
      <w:r w:rsidRPr="00E42C6A">
        <w:rPr>
          <w:rFonts w:ascii="Verdana" w:eastAsia="Times New Roman" w:hAnsi="Verdana" w:cs="Times New Roman"/>
          <w:color w:val="333333"/>
          <w:sz w:val="18"/>
          <w:szCs w:val="18"/>
          <w:lang w:eastAsia="ru-RU"/>
        </w:rPr>
        <w:br/>
        <w:t>      Описание: ритмичные надавливания на язык от корня к кончику.</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Надавливающие движения осуществляются при помощи пластмассового шпателя. Надавливания должны быть интенсивными, выполняют 4–6 раз, 2 раза в день (рисунок № 61).</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3724275"/>
            <wp:effectExtent l="0" t="0" r="0" b="9525"/>
            <wp:docPr id="159" name="Рисунок 159" descr="http://modernlib.ru/books/arhipova_elena/logopedicheskiy_massazh_pri_dizartrii/i_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modernlib.ru/books/arhipova_elena/logopedicheskiy_massazh_pri_dizartrii/i_089.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81250" cy="3724275"/>
                    </a:xfrm>
                    <a:prstGeom prst="rect">
                      <a:avLst/>
                    </a:prstGeom>
                    <a:noFill/>
                    <a:ln>
                      <a:noFill/>
                    </a:ln>
                  </pic:spPr>
                </pic:pic>
              </a:graphicData>
            </a:graphic>
          </wp:inline>
        </w:drawing>
      </w:r>
    </w:p>
    <w:p w:rsidR="00E42C6A" w:rsidRPr="00E42C6A" w:rsidRDefault="00E42C6A" w:rsidP="00E42C6A">
      <w:pPr>
        <w:spacing w:after="0" w:line="240" w:lineRule="auto"/>
        <w:rPr>
          <w:rFonts w:ascii="Times New Roman" w:eastAsia="Times New Roman" w:hAnsi="Times New Roman" w:cs="Times New Roman"/>
          <w:sz w:val="24"/>
          <w:szCs w:val="24"/>
          <w:lang w:eastAsia="ru-RU"/>
        </w:rPr>
      </w:pPr>
      <w:r w:rsidRPr="00E42C6A">
        <w:rPr>
          <w:rFonts w:ascii="Verdana" w:eastAsia="Times New Roman" w:hAnsi="Verdana" w:cs="Times New Roman"/>
          <w:color w:val="333333"/>
          <w:sz w:val="18"/>
          <w:szCs w:val="18"/>
          <w:lang w:eastAsia="ru-RU"/>
        </w:rPr>
        <w:t>      Рис. 61.</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29</w:t>
      </w:r>
      <w:r w:rsidRPr="00E42C6A">
        <w:rPr>
          <w:rFonts w:ascii="Verdana" w:eastAsia="Times New Roman" w:hAnsi="Verdana" w:cs="Times New Roman"/>
          <w:color w:val="333333"/>
          <w:sz w:val="18"/>
          <w:szCs w:val="18"/>
          <w:lang w:eastAsia="ru-RU"/>
        </w:rPr>
        <w:br/>
        <w:t>      Цель: укрепление и стимуляция поперечных мышц языка.</w:t>
      </w:r>
      <w:r w:rsidRPr="00E42C6A">
        <w:rPr>
          <w:rFonts w:ascii="Verdana" w:eastAsia="Times New Roman" w:hAnsi="Verdana" w:cs="Times New Roman"/>
          <w:color w:val="333333"/>
          <w:sz w:val="18"/>
          <w:szCs w:val="18"/>
          <w:lang w:eastAsia="ru-RU"/>
        </w:rPr>
        <w:br/>
        <w:t xml:space="preserve">      Описание: поглаживание языка из стороны, в сторону, в направлении от корня к кончику </w:t>
      </w:r>
      <w:r w:rsidRPr="00E42C6A">
        <w:rPr>
          <w:rFonts w:ascii="Verdana" w:eastAsia="Times New Roman" w:hAnsi="Verdana" w:cs="Times New Roman"/>
          <w:color w:val="333333"/>
          <w:sz w:val="18"/>
          <w:szCs w:val="18"/>
          <w:lang w:eastAsia="ru-RU"/>
        </w:rPr>
        <w:lastRenderedPageBreak/>
        <w:t>языка.</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Поглаживающие движения следует проводить при помощи указательного пальца, зонда «Шарик» или при помощи мягкой зубной щетки. Поглаживающие движения осуществляются 4–6 раз, 2–3 раза в день (рисунок № 62).</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3543300"/>
            <wp:effectExtent l="0" t="0" r="0" b="0"/>
            <wp:docPr id="158" name="Рисунок 158" descr="http://modernlib.ru/books/arhipova_elena/logopedicheskiy_massazh_pri_dizartrii/i_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modernlib.ru/books/arhipova_elena/logopedicheskiy_massazh_pri_dizartrii/i_090.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81250" cy="3543300"/>
                    </a:xfrm>
                    <a:prstGeom prst="rect">
                      <a:avLst/>
                    </a:prstGeom>
                    <a:noFill/>
                    <a:ln>
                      <a:noFill/>
                    </a:ln>
                  </pic:spPr>
                </pic:pic>
              </a:graphicData>
            </a:graphic>
          </wp:inline>
        </w:drawing>
      </w:r>
    </w:p>
    <w:p w:rsidR="00E42C6A" w:rsidRPr="00E42C6A" w:rsidRDefault="00E42C6A" w:rsidP="00E42C6A">
      <w:pPr>
        <w:spacing w:after="0" w:line="240" w:lineRule="auto"/>
        <w:rPr>
          <w:rFonts w:ascii="Times New Roman" w:eastAsia="Times New Roman" w:hAnsi="Times New Roman" w:cs="Times New Roman"/>
          <w:sz w:val="24"/>
          <w:szCs w:val="24"/>
          <w:lang w:eastAsia="ru-RU"/>
        </w:rPr>
      </w:pPr>
      <w:r w:rsidRPr="00E42C6A">
        <w:rPr>
          <w:rFonts w:ascii="Verdana" w:eastAsia="Times New Roman" w:hAnsi="Verdana" w:cs="Times New Roman"/>
          <w:color w:val="333333"/>
          <w:sz w:val="18"/>
          <w:szCs w:val="18"/>
          <w:lang w:eastAsia="ru-RU"/>
        </w:rPr>
        <w:t>      Рис. 62.</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30</w:t>
      </w:r>
      <w:r w:rsidRPr="00E42C6A">
        <w:rPr>
          <w:rFonts w:ascii="Verdana" w:eastAsia="Times New Roman" w:hAnsi="Verdana" w:cs="Times New Roman"/>
          <w:color w:val="333333"/>
          <w:sz w:val="18"/>
          <w:szCs w:val="18"/>
          <w:lang w:eastAsia="ru-RU"/>
        </w:rPr>
        <w:br/>
        <w:t>      Цель: укрепление мышц языка и увеличение объема артикуляционных движений языка.</w:t>
      </w:r>
      <w:r w:rsidRPr="00E42C6A">
        <w:rPr>
          <w:rFonts w:ascii="Verdana" w:eastAsia="Times New Roman" w:hAnsi="Verdana" w:cs="Times New Roman"/>
          <w:color w:val="333333"/>
          <w:sz w:val="18"/>
          <w:szCs w:val="18"/>
          <w:lang w:eastAsia="ru-RU"/>
        </w:rPr>
        <w:br/>
        <w:t>      Описание: проводится обкалывание языка от корня к кончику и по боковым краям языка.</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Обкалывающие движения проводятся при помощи зонда «Игла». Движения должны быть очень осторожными, логопед должен наблюдать за состоянием ребенка. При появлении сонливости массаж следует прекратить. Обкалывающие движения можно проводить не более 10 секунд, 1 раз в день (рисунок № 63).</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2381250" cy="3676650"/>
            <wp:effectExtent l="0" t="0" r="0" b="0"/>
            <wp:docPr id="157" name="Рисунок 157" descr="http://modernlib.ru/books/arhipova_elena/logopedicheskiy_massazh_pri_dizartrii/i_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modernlib.ru/books/arhipova_elena/logopedicheskiy_massazh_pri_dizartrii/i_091.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81250" cy="3676650"/>
                    </a:xfrm>
                    <a:prstGeom prst="rect">
                      <a:avLst/>
                    </a:prstGeom>
                    <a:noFill/>
                    <a:ln>
                      <a:noFill/>
                    </a:ln>
                  </pic:spPr>
                </pic:pic>
              </a:graphicData>
            </a:graphic>
          </wp:inline>
        </w:drawing>
      </w:r>
    </w:p>
    <w:p w:rsidR="00E42C6A" w:rsidRPr="00E42C6A" w:rsidRDefault="00E42C6A" w:rsidP="00E42C6A">
      <w:pPr>
        <w:spacing w:after="0" w:line="240" w:lineRule="auto"/>
        <w:rPr>
          <w:rFonts w:ascii="Times New Roman" w:eastAsia="Times New Roman" w:hAnsi="Times New Roman" w:cs="Times New Roman"/>
          <w:sz w:val="24"/>
          <w:szCs w:val="24"/>
          <w:lang w:eastAsia="ru-RU"/>
        </w:rPr>
      </w:pPr>
      <w:r w:rsidRPr="00E42C6A">
        <w:rPr>
          <w:rFonts w:ascii="Verdana" w:eastAsia="Times New Roman" w:hAnsi="Verdana" w:cs="Times New Roman"/>
          <w:color w:val="333333"/>
          <w:sz w:val="18"/>
          <w:szCs w:val="18"/>
          <w:lang w:eastAsia="ru-RU"/>
        </w:rPr>
        <w:t>      Рис. 63.</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31</w:t>
      </w:r>
      <w:r w:rsidRPr="00E42C6A">
        <w:rPr>
          <w:rFonts w:ascii="Verdana" w:eastAsia="Times New Roman" w:hAnsi="Verdana" w:cs="Times New Roman"/>
          <w:color w:val="333333"/>
          <w:sz w:val="18"/>
          <w:szCs w:val="18"/>
          <w:lang w:eastAsia="ru-RU"/>
        </w:rPr>
        <w:br/>
        <w:t>      Цель: уменьшение уровня саливации.</w:t>
      </w:r>
      <w:r w:rsidRPr="00E42C6A">
        <w:rPr>
          <w:rFonts w:ascii="Verdana" w:eastAsia="Times New Roman" w:hAnsi="Verdana" w:cs="Times New Roman"/>
          <w:color w:val="333333"/>
          <w:sz w:val="18"/>
          <w:szCs w:val="18"/>
          <w:lang w:eastAsia="ru-RU"/>
        </w:rPr>
        <w:br/>
        <w:t>      Описание: проводится точечный массаж в углублениях под языком, в двух точках одновременно.</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Массаж осуществляется при помощи указательного, среднего пальца или зонда «Грабли». Вращательные движения выполняются против часовой стрелки, не более 6—10 секунд. Движения не должны причинять ребенку дискомфорт.</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838450"/>
            <wp:effectExtent l="0" t="0" r="0" b="0"/>
            <wp:docPr id="156" name="Рисунок 156" descr="http://modernlib.ru/books/arhipova_elena/logopedicheskiy_massazh_pri_dizartrii/i_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modernlib.ru/books/arhipova_elena/logopedicheskiy_massazh_pri_dizartrii/i_092.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81250" cy="2838450"/>
                    </a:xfrm>
                    <a:prstGeom prst="rect">
                      <a:avLst/>
                    </a:prstGeom>
                    <a:noFill/>
                    <a:ln>
                      <a:noFill/>
                    </a:ln>
                  </pic:spPr>
                </pic:pic>
              </a:graphicData>
            </a:graphic>
          </wp:inline>
        </w:drawing>
      </w:r>
    </w:p>
    <w:p w:rsidR="00E42C6A" w:rsidRPr="00E42C6A" w:rsidRDefault="00E42C6A" w:rsidP="00E42C6A">
      <w:pPr>
        <w:spacing w:after="0" w:line="240" w:lineRule="auto"/>
        <w:rPr>
          <w:rFonts w:ascii="Times New Roman" w:eastAsia="Times New Roman" w:hAnsi="Times New Roman" w:cs="Times New Roman"/>
          <w:sz w:val="24"/>
          <w:szCs w:val="24"/>
          <w:lang w:eastAsia="ru-RU"/>
        </w:rPr>
      </w:pPr>
      <w:r w:rsidRPr="00E42C6A">
        <w:rPr>
          <w:rFonts w:ascii="Verdana" w:eastAsia="Times New Roman" w:hAnsi="Verdana" w:cs="Times New Roman"/>
          <w:color w:val="333333"/>
          <w:sz w:val="18"/>
          <w:szCs w:val="18"/>
          <w:lang w:eastAsia="ru-RU"/>
        </w:rPr>
        <w:t>      Рис. 64.</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32</w:t>
      </w:r>
      <w:r w:rsidRPr="00E42C6A">
        <w:rPr>
          <w:rFonts w:ascii="Verdana" w:eastAsia="Times New Roman" w:hAnsi="Verdana" w:cs="Times New Roman"/>
          <w:color w:val="333333"/>
          <w:sz w:val="18"/>
          <w:szCs w:val="18"/>
          <w:lang w:eastAsia="ru-RU"/>
        </w:rPr>
        <w:br/>
        <w:t>      Цель: укрепление мышц языка.</w:t>
      </w:r>
      <w:r w:rsidRPr="00E42C6A">
        <w:rPr>
          <w:rFonts w:ascii="Verdana" w:eastAsia="Times New Roman" w:hAnsi="Verdana" w:cs="Times New Roman"/>
          <w:color w:val="333333"/>
          <w:sz w:val="18"/>
          <w:szCs w:val="18"/>
          <w:lang w:eastAsia="ru-RU"/>
        </w:rPr>
        <w:br/>
        <w:t>      Описание: проводится разминание языка.</w:t>
      </w:r>
      <w:r w:rsidRPr="00E42C6A">
        <w:rPr>
          <w:rFonts w:ascii="Verdana" w:eastAsia="Times New Roman" w:hAnsi="Verdana" w:cs="Times New Roman"/>
          <w:color w:val="333333"/>
          <w:sz w:val="18"/>
          <w:szCs w:val="18"/>
          <w:lang w:eastAsia="ru-RU"/>
        </w:rPr>
        <w:br/>
        <w:t>      Методические рекомендации.</w:t>
      </w:r>
      <w:r w:rsidRPr="00E42C6A">
        <w:rPr>
          <w:rFonts w:ascii="Verdana" w:eastAsia="Times New Roman" w:hAnsi="Verdana" w:cs="Times New Roman"/>
          <w:color w:val="333333"/>
          <w:sz w:val="18"/>
          <w:szCs w:val="18"/>
          <w:lang w:eastAsia="ru-RU"/>
        </w:rPr>
        <w:br/>
        <w:t xml:space="preserve">      Массаж осуществляется при помощи пальцев (обернутых в марлевую салфетку). Массаж выполняется по всей площади языка (проводится тщательное разминание языка во всех </w:t>
      </w:r>
      <w:r w:rsidRPr="00E42C6A">
        <w:rPr>
          <w:rFonts w:ascii="Verdana" w:eastAsia="Times New Roman" w:hAnsi="Verdana" w:cs="Times New Roman"/>
          <w:color w:val="333333"/>
          <w:sz w:val="18"/>
          <w:szCs w:val="18"/>
          <w:lang w:eastAsia="ru-RU"/>
        </w:rPr>
        <w:lastRenderedPageBreak/>
        <w:t>направлениях). Массажные движения выполняются не более 6–8 секунд, 1–2 раза в день (рисунок № 65).</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3190875"/>
            <wp:effectExtent l="0" t="0" r="0" b="9525"/>
            <wp:docPr id="155" name="Рисунок 155" descr="http://modernlib.ru/books/arhipova_elena/logopedicheskiy_massazh_pri_dizartrii/i_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modernlib.ru/books/arhipova_elena/logopedicheskiy_massazh_pri_dizartrii/i_093.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81250" cy="3190875"/>
                    </a:xfrm>
                    <a:prstGeom prst="rect">
                      <a:avLst/>
                    </a:prstGeom>
                    <a:noFill/>
                    <a:ln>
                      <a:noFill/>
                    </a:ln>
                  </pic:spPr>
                </pic:pic>
              </a:graphicData>
            </a:graphic>
          </wp:inline>
        </w:drawing>
      </w:r>
    </w:p>
    <w:p w:rsidR="00E42C6A" w:rsidRPr="00E42C6A" w:rsidRDefault="00E42C6A" w:rsidP="00E42C6A">
      <w:pPr>
        <w:spacing w:after="0" w:line="240" w:lineRule="auto"/>
        <w:rPr>
          <w:rFonts w:ascii="Times New Roman" w:eastAsia="Times New Roman" w:hAnsi="Times New Roman" w:cs="Times New Roman"/>
          <w:sz w:val="24"/>
          <w:szCs w:val="24"/>
          <w:lang w:eastAsia="ru-RU"/>
        </w:rPr>
      </w:pPr>
      <w:r w:rsidRPr="00E42C6A">
        <w:rPr>
          <w:rFonts w:ascii="Verdana" w:eastAsia="Times New Roman" w:hAnsi="Verdana" w:cs="Times New Roman"/>
          <w:color w:val="333333"/>
          <w:sz w:val="18"/>
          <w:szCs w:val="18"/>
          <w:lang w:eastAsia="ru-RU"/>
        </w:rPr>
        <w:t>      Рис. 65.</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Приводим рисунки № 66 и 67, показывающие расположение мимических и жевательных мышц.</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3810000" cy="3933825"/>
            <wp:effectExtent l="0" t="0" r="0" b="9525"/>
            <wp:docPr id="154" name="Рисунок 154" descr="http://modernlib.ru/books/arhipova_elena/logopedicheskiy_massazh_pri_dizartrii/i_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modernlib.ru/books/arhipova_elena/logopedicheskiy_massazh_pri_dizartrii/i_094.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0" cy="3933825"/>
                    </a:xfrm>
                    <a:prstGeom prst="rect">
                      <a:avLst/>
                    </a:prstGeom>
                    <a:noFill/>
                    <a:ln>
                      <a:noFill/>
                    </a:ln>
                  </pic:spPr>
                </pic:pic>
              </a:graphicData>
            </a:graphic>
          </wp:inline>
        </w:drawing>
      </w:r>
    </w:p>
    <w:p w:rsidR="00E42C6A" w:rsidRPr="00E42C6A" w:rsidRDefault="00E42C6A" w:rsidP="00E42C6A">
      <w:pPr>
        <w:spacing w:after="0" w:line="240" w:lineRule="auto"/>
        <w:rPr>
          <w:rFonts w:ascii="Times New Roman" w:eastAsia="Times New Roman" w:hAnsi="Times New Roman" w:cs="Times New Roman"/>
          <w:sz w:val="24"/>
          <w:szCs w:val="24"/>
          <w:lang w:eastAsia="ru-RU"/>
        </w:rPr>
      </w:pPr>
      <w:r w:rsidRPr="00E42C6A">
        <w:rPr>
          <w:rFonts w:ascii="Verdana" w:eastAsia="Times New Roman" w:hAnsi="Verdana" w:cs="Times New Roman"/>
          <w:color w:val="333333"/>
          <w:sz w:val="18"/>
          <w:szCs w:val="18"/>
          <w:lang w:eastAsia="ru-RU"/>
        </w:rPr>
        <w:t>      Рис. 66. Мимические мышцы лица (по В.П. Воробьеву и Р.Д. Синельникову).</w:t>
      </w:r>
      <w:r w:rsidRPr="00E42C6A">
        <w:rPr>
          <w:rFonts w:ascii="Verdana" w:eastAsia="Times New Roman" w:hAnsi="Verdana" w:cs="Times New Roman"/>
          <w:color w:val="333333"/>
          <w:sz w:val="18"/>
          <w:szCs w:val="18"/>
          <w:lang w:eastAsia="ru-RU"/>
        </w:rPr>
        <w:br/>
        <w:t xml:space="preserve">      1 – черепной апоневроз: 2 – лобная мышца; 3 – часть области век круговой мышцы глаза; 4 – глазничная часть круговой мышцы глаза; 5 – медиальная связка век; 6 – латеральная сухожильная полоска; 7 – мышца гордецов; 8 – мышца, сморщивающая бровь; 9 – собственно носовая мышца; 10 – мышца, осаждающая перегородку носа; 11 – круговая мышца рта; 12– мышца, поднимающая верхнюю губу (средняя линия); мышца, поднимающая верхнюю губу и крыло носа (медиальная линия); малая скуловая мышца (латеральная линия); 13 – большая скуловая мышца; 14 – мышца, поднимающая угол рта; 15 – верхняя резцовая мышца; 16 – </w:t>
      </w:r>
      <w:r w:rsidRPr="00E42C6A">
        <w:rPr>
          <w:rFonts w:ascii="Verdana" w:eastAsia="Times New Roman" w:hAnsi="Verdana" w:cs="Times New Roman"/>
          <w:color w:val="333333"/>
          <w:sz w:val="18"/>
          <w:szCs w:val="18"/>
          <w:lang w:eastAsia="ru-RU"/>
        </w:rPr>
        <w:lastRenderedPageBreak/>
        <w:t>мышца, поднимающая нижнюю губу; 17 – мышца, опускающая угол рта; 18 – подбородочная мышца; 19 – щечная мышца; 20 – ушные мышцы.</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857500" cy="5695950"/>
            <wp:effectExtent l="0" t="0" r="0" b="0"/>
            <wp:docPr id="153" name="Рисунок 153" descr="http://modernlib.ru/books/arhipova_elena/logopedicheskiy_massazh_pri_dizartrii/i_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modernlib.ru/books/arhipova_elena/logopedicheskiy_massazh_pri_dizartrii/i_095.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57500" cy="5695950"/>
                    </a:xfrm>
                    <a:prstGeom prst="rect">
                      <a:avLst/>
                    </a:prstGeom>
                    <a:noFill/>
                    <a:ln>
                      <a:noFill/>
                    </a:ln>
                  </pic:spPr>
                </pic:pic>
              </a:graphicData>
            </a:graphic>
          </wp:inline>
        </w:drawing>
      </w:r>
    </w:p>
    <w:p w:rsidR="00E42C6A" w:rsidRPr="00E42C6A" w:rsidRDefault="00E42C6A" w:rsidP="00E42C6A">
      <w:pPr>
        <w:spacing w:after="0" w:line="240" w:lineRule="auto"/>
        <w:rPr>
          <w:rFonts w:ascii="Times New Roman" w:eastAsia="Times New Roman" w:hAnsi="Times New Roman" w:cs="Times New Roman"/>
          <w:sz w:val="24"/>
          <w:szCs w:val="24"/>
          <w:lang w:eastAsia="ru-RU"/>
        </w:rPr>
      </w:pPr>
      <w:r w:rsidRPr="00E42C6A">
        <w:rPr>
          <w:rFonts w:ascii="Verdana" w:eastAsia="Times New Roman" w:hAnsi="Verdana" w:cs="Times New Roman"/>
          <w:color w:val="333333"/>
          <w:sz w:val="18"/>
          <w:szCs w:val="18"/>
          <w:lang w:eastAsia="ru-RU"/>
        </w:rPr>
        <w:t>      Рис. 67. Жевательные мышцы лица (по В.П. Воробьеву и Р.Д. Синельникову).</w:t>
      </w:r>
      <w:r w:rsidRPr="00E42C6A">
        <w:rPr>
          <w:rFonts w:ascii="Verdana" w:eastAsia="Times New Roman" w:hAnsi="Verdana" w:cs="Times New Roman"/>
          <w:color w:val="333333"/>
          <w:sz w:val="18"/>
          <w:szCs w:val="18"/>
          <w:lang w:eastAsia="ru-RU"/>
        </w:rPr>
        <w:br/>
        <w:t>      1 – собственно жевательная мышца; 2 – височная мышца; 3 – щечная мышца.</w:t>
      </w:r>
      <w:r w:rsidRPr="00E42C6A">
        <w:rPr>
          <w:rFonts w:ascii="Verdana" w:eastAsia="Times New Roman" w:hAnsi="Verdana" w:cs="Times New Roman"/>
          <w:color w:val="333333"/>
          <w:sz w:val="18"/>
          <w:szCs w:val="18"/>
          <w:lang w:eastAsia="ru-RU"/>
        </w:rPr>
        <w:br/>
      </w:r>
    </w:p>
    <w:p w:rsidR="00E42C6A" w:rsidRPr="00E42C6A" w:rsidRDefault="00E42C6A" w:rsidP="00E42C6A">
      <w:pPr>
        <w:spacing w:after="0" w:line="300" w:lineRule="atLeast"/>
        <w:jc w:val="both"/>
        <w:outlineLvl w:val="1"/>
        <w:rPr>
          <w:rFonts w:ascii="Tahoma" w:eastAsia="Times New Roman" w:hAnsi="Tahoma" w:cs="Tahoma"/>
          <w:b/>
          <w:bCs/>
          <w:color w:val="333333"/>
          <w:sz w:val="23"/>
          <w:szCs w:val="23"/>
          <w:lang w:eastAsia="ru-RU"/>
        </w:rPr>
      </w:pPr>
      <w:r w:rsidRPr="00E42C6A">
        <w:rPr>
          <w:rFonts w:ascii="Tahoma" w:eastAsia="Times New Roman" w:hAnsi="Tahoma" w:cs="Tahoma"/>
          <w:b/>
          <w:bCs/>
          <w:color w:val="333333"/>
          <w:sz w:val="23"/>
          <w:szCs w:val="23"/>
          <w:lang w:eastAsia="ru-RU"/>
        </w:rPr>
        <w:t>Конспекты индивидуальных логопедических занятий с детьми со стертой дизартрией</w:t>
      </w:r>
    </w:p>
    <w:p w:rsidR="00E42C6A" w:rsidRPr="00E42C6A" w:rsidRDefault="00E42C6A" w:rsidP="00E42C6A">
      <w:pPr>
        <w:spacing w:after="0" w:line="300" w:lineRule="atLeast"/>
        <w:jc w:val="center"/>
        <w:outlineLvl w:val="1"/>
        <w:rPr>
          <w:rFonts w:ascii="Tahoma" w:eastAsia="Times New Roman" w:hAnsi="Tahoma" w:cs="Tahoma"/>
          <w:b/>
          <w:bCs/>
          <w:color w:val="333333"/>
          <w:sz w:val="23"/>
          <w:szCs w:val="23"/>
          <w:lang w:eastAsia="ru-RU"/>
        </w:rPr>
      </w:pPr>
      <w:r w:rsidRPr="00E42C6A">
        <w:rPr>
          <w:rFonts w:ascii="Tahoma" w:eastAsia="Times New Roman" w:hAnsi="Tahoma" w:cs="Tahoma"/>
          <w:b/>
          <w:bCs/>
          <w:color w:val="333333"/>
          <w:sz w:val="23"/>
          <w:szCs w:val="23"/>
          <w:lang w:eastAsia="ru-RU"/>
        </w:rPr>
        <w:t>Конспект № 1</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Тема:</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Развитие звукового анализа;</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Цель:</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1. Нормализация мышечного тонуса артикуляционного аппарата и мимической мускулатуры;</w:t>
      </w:r>
      <w:r w:rsidRPr="00E42C6A">
        <w:rPr>
          <w:rFonts w:ascii="Verdana" w:eastAsia="Times New Roman" w:hAnsi="Verdana" w:cs="Times New Roman"/>
          <w:color w:val="333333"/>
          <w:sz w:val="18"/>
          <w:szCs w:val="18"/>
          <w:lang w:eastAsia="ru-RU"/>
        </w:rPr>
        <w:br/>
        <w:t>      2. Нормализация моторики артикуляционного аппарата;</w:t>
      </w:r>
      <w:r w:rsidRPr="00E42C6A">
        <w:rPr>
          <w:rFonts w:ascii="Verdana" w:eastAsia="Times New Roman" w:hAnsi="Verdana" w:cs="Times New Roman"/>
          <w:color w:val="333333"/>
          <w:sz w:val="18"/>
          <w:szCs w:val="18"/>
          <w:lang w:eastAsia="ru-RU"/>
        </w:rPr>
        <w:br/>
        <w:t>      3. Развитие голоса;</w:t>
      </w:r>
      <w:r w:rsidRPr="00E42C6A">
        <w:rPr>
          <w:rFonts w:ascii="Verdana" w:eastAsia="Times New Roman" w:hAnsi="Verdana" w:cs="Times New Roman"/>
          <w:color w:val="333333"/>
          <w:sz w:val="18"/>
          <w:szCs w:val="18"/>
          <w:lang w:eastAsia="ru-RU"/>
        </w:rPr>
        <w:br/>
        <w:t>      4. Развитие слухового внимания;</w:t>
      </w:r>
      <w:r w:rsidRPr="00E42C6A">
        <w:rPr>
          <w:rFonts w:ascii="Verdana" w:eastAsia="Times New Roman" w:hAnsi="Verdana" w:cs="Times New Roman"/>
          <w:color w:val="333333"/>
          <w:sz w:val="18"/>
          <w:szCs w:val="18"/>
          <w:lang w:eastAsia="ru-RU"/>
        </w:rPr>
        <w:br/>
        <w:t>      5. Формирование звукового анализа;</w:t>
      </w:r>
      <w:r w:rsidRPr="00E42C6A">
        <w:rPr>
          <w:rFonts w:ascii="Verdana" w:eastAsia="Times New Roman" w:hAnsi="Verdana" w:cs="Times New Roman"/>
          <w:color w:val="333333"/>
          <w:sz w:val="18"/>
          <w:szCs w:val="18"/>
          <w:lang w:eastAsia="ru-RU"/>
        </w:rPr>
        <w:br/>
        <w:t>      6. Развитие мелкой моторики;</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Оборудование: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Карточки-сигналы, звуковая горка, флажок, экран (ширма), лист плотной шершавой бумаги.</w:t>
      </w:r>
      <w:r w:rsidRPr="00E42C6A">
        <w:rPr>
          <w:rFonts w:ascii="Verdana" w:eastAsia="Times New Roman" w:hAnsi="Verdana" w:cs="Times New Roman"/>
          <w:color w:val="333333"/>
          <w:sz w:val="18"/>
          <w:szCs w:val="18"/>
          <w:lang w:eastAsia="ru-RU"/>
        </w:rPr>
        <w:br/>
      </w:r>
      <w:r w:rsidRPr="00E42C6A">
        <w:rPr>
          <w:rFonts w:ascii="Verdana" w:eastAsia="Times New Roman" w:hAnsi="Verdana" w:cs="Times New Roman"/>
          <w:color w:val="333333"/>
          <w:sz w:val="18"/>
          <w:szCs w:val="18"/>
          <w:lang w:eastAsia="ru-RU"/>
        </w:rPr>
        <w:lastRenderedPageBreak/>
        <w:t>       </w:t>
      </w:r>
      <w:r w:rsidRPr="00E42C6A">
        <w:rPr>
          <w:rFonts w:ascii="Verdana" w:eastAsia="Times New Roman" w:hAnsi="Verdana" w:cs="Times New Roman"/>
          <w:b/>
          <w:bCs/>
          <w:color w:val="333333"/>
          <w:sz w:val="18"/>
          <w:szCs w:val="18"/>
          <w:lang w:eastAsia="ru-RU"/>
        </w:rPr>
        <w:t>Ход занятия</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1. Организационный момент.</w:t>
      </w:r>
      <w:r w:rsidRPr="00E42C6A">
        <w:rPr>
          <w:rFonts w:ascii="Verdana" w:eastAsia="Times New Roman" w:hAnsi="Verdana" w:cs="Times New Roman"/>
          <w:color w:val="333333"/>
          <w:sz w:val="18"/>
          <w:szCs w:val="18"/>
          <w:lang w:eastAsia="ru-RU"/>
        </w:rPr>
        <w:br/>
        <w:t>      2. Нормализация мышечного тонуса мимической мускулатуры и мускулатуры артикуляционного аппарата.</w:t>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Массаж лба</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 Упражнение № 1</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и стимуляция лобных мышц;</w:t>
      </w:r>
      <w:r w:rsidRPr="00E42C6A">
        <w:rPr>
          <w:rFonts w:ascii="Verdana" w:eastAsia="Times New Roman" w:hAnsi="Verdana" w:cs="Times New Roman"/>
          <w:color w:val="333333"/>
          <w:sz w:val="18"/>
          <w:szCs w:val="18"/>
          <w:lang w:eastAsia="ru-RU"/>
        </w:rPr>
        <w:br/>
        <w:t>      Описание: поглаживание лба от середины к вискам.</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924175"/>
            <wp:effectExtent l="0" t="0" r="0" b="9525"/>
            <wp:docPr id="152" name="Рисунок 152" descr="http://modernlib.ru/books/arhipova_elena/logopedicheskiy_massazh_pri_dizartrii/i_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modernlib.ru/books/arhipova_elena/logopedicheskiy_massazh_pri_dizartrii/i_096.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81250" cy="292417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 Упражнение № 2</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и стимуляция лобных мышц;</w:t>
      </w:r>
      <w:r w:rsidRPr="00E42C6A">
        <w:rPr>
          <w:rFonts w:ascii="Verdana" w:eastAsia="Times New Roman" w:hAnsi="Verdana" w:cs="Times New Roman"/>
          <w:color w:val="333333"/>
          <w:sz w:val="18"/>
          <w:szCs w:val="18"/>
          <w:lang w:eastAsia="ru-RU"/>
        </w:rPr>
        <w:br/>
        <w:t>      Описание: разминание лба от середины к вискам.</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924175"/>
            <wp:effectExtent l="0" t="0" r="0" b="9525"/>
            <wp:docPr id="151" name="Рисунок 151" descr="http://modernlib.ru/books/arhipova_elena/logopedicheskiy_massazh_pri_dizartrii/i_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modernlib.ru/books/arhipova_elena/logopedicheskiy_massazh_pri_dizartrii/i_097.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81250" cy="292417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 Упражнение № 3</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и стимуляция лобных мышц;</w:t>
      </w:r>
      <w:r w:rsidRPr="00E42C6A">
        <w:rPr>
          <w:rFonts w:ascii="Verdana" w:eastAsia="Times New Roman" w:hAnsi="Verdana" w:cs="Times New Roman"/>
          <w:color w:val="333333"/>
          <w:sz w:val="18"/>
          <w:szCs w:val="18"/>
          <w:lang w:eastAsia="ru-RU"/>
        </w:rPr>
        <w:br/>
        <w:t>      Описание: растирание лба от середины к вискам.</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2381250" cy="2924175"/>
            <wp:effectExtent l="0" t="0" r="0" b="9525"/>
            <wp:docPr id="150" name="Рисунок 150" descr="http://modernlib.ru/books/arhipova_elena/logopedicheskiy_massazh_pri_dizartrii/i_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modernlib.ru/books/arhipova_elena/logopedicheskiy_massazh_pri_dizartrii/i_098.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81250" cy="292417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 Упражнение № 4</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и стимуляция лобных мышц;</w:t>
      </w:r>
      <w:r w:rsidRPr="00E42C6A">
        <w:rPr>
          <w:rFonts w:ascii="Verdana" w:eastAsia="Times New Roman" w:hAnsi="Verdana" w:cs="Times New Roman"/>
          <w:color w:val="333333"/>
          <w:sz w:val="18"/>
          <w:szCs w:val="18"/>
          <w:lang w:eastAsia="ru-RU"/>
        </w:rPr>
        <w:br/>
        <w:t>      Описание: растирание лба от бровей к волосистой части головы.</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3009900"/>
            <wp:effectExtent l="0" t="0" r="0" b="0"/>
            <wp:docPr id="149" name="Рисунок 149" descr="http://modernlib.ru/books/arhipova_elena/logopedicheskiy_massazh_pri_dizartrii/i_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modernlib.ru/books/arhipova_elena/logopedicheskiy_massazh_pri_dizartrii/i_099.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81250" cy="300990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 Упражнение № 5</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и стимуляция лобных мышц;</w:t>
      </w:r>
      <w:r w:rsidRPr="00E42C6A">
        <w:rPr>
          <w:rFonts w:ascii="Verdana" w:eastAsia="Times New Roman" w:hAnsi="Verdana" w:cs="Times New Roman"/>
          <w:color w:val="333333"/>
          <w:sz w:val="18"/>
          <w:szCs w:val="18"/>
          <w:lang w:eastAsia="ru-RU"/>
        </w:rPr>
        <w:br/>
        <w:t>      Описание: проводится массаж точек, находящихся над линией бровей, от середины к периферии.</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2381250" cy="2971800"/>
            <wp:effectExtent l="0" t="0" r="0" b="0"/>
            <wp:docPr id="148" name="Рисунок 148" descr="http://modernlib.ru/books/arhipova_elena/logopedicheskiy_massazh_pri_dizartrii/i_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modernlib.ru/books/arhipova_elena/logopedicheskiy_massazh_pri_dizartrii/i_100.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81250" cy="2971800"/>
                    </a:xfrm>
                    <a:prstGeom prst="rect">
                      <a:avLst/>
                    </a:prstGeom>
                    <a:noFill/>
                    <a:ln>
                      <a:noFill/>
                    </a:ln>
                  </pic:spPr>
                </pic:pic>
              </a:graphicData>
            </a:graphic>
          </wp:inline>
        </w:drawing>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Массаж щек</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 Упражнение № 1</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стимуляция мышц, поднимающих угол рта;</w:t>
      </w:r>
      <w:r w:rsidRPr="00E42C6A">
        <w:rPr>
          <w:rFonts w:ascii="Verdana" w:eastAsia="Times New Roman" w:hAnsi="Verdana" w:cs="Times New Roman"/>
          <w:color w:val="333333"/>
          <w:sz w:val="18"/>
          <w:szCs w:val="18"/>
          <w:lang w:eastAsia="ru-RU"/>
        </w:rPr>
        <w:br/>
        <w:t>      Описание: осуществляются вращательные поглаживающие движения по поверхности щек.</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962275"/>
            <wp:effectExtent l="0" t="0" r="0" b="9525"/>
            <wp:docPr id="147" name="Рисунок 147" descr="http://modernlib.ru/books/arhipova_elena/logopedicheskiy_massazh_pri_dizartrii/i_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modernlib.ru/books/arhipova_elena/logopedicheskiy_massazh_pri_dizartrii/i_101.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81250" cy="296227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 Упражнение № 2</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и стимуляция мышц лица и мышц мягкого неба;</w:t>
      </w:r>
      <w:r w:rsidRPr="00E42C6A">
        <w:rPr>
          <w:rFonts w:ascii="Verdana" w:eastAsia="Times New Roman" w:hAnsi="Verdana" w:cs="Times New Roman"/>
          <w:color w:val="333333"/>
          <w:sz w:val="18"/>
          <w:szCs w:val="18"/>
          <w:lang w:eastAsia="ru-RU"/>
        </w:rPr>
        <w:br/>
        <w:t>      Описание: проводится поочередный массаж точек: БАЙ-ХУЭЙ, ИНЬ-ЦЗЯО, ДУЙ-ДУАНЬ.</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3810000" cy="1885950"/>
            <wp:effectExtent l="0" t="0" r="0" b="0"/>
            <wp:docPr id="146" name="Рисунок 146" descr="http://modernlib.ru/books/arhipova_elena/logopedicheskiy_massazh_pri_dizartrii/i_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modernlib.ru/books/arhipova_elena/logopedicheskiy_massazh_pri_dizartrii/i_102.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10000" cy="1885950"/>
                    </a:xfrm>
                    <a:prstGeom prst="rect">
                      <a:avLst/>
                    </a:prstGeom>
                    <a:noFill/>
                    <a:ln>
                      <a:noFill/>
                    </a:ln>
                  </pic:spPr>
                </pic:pic>
              </a:graphicData>
            </a:graphic>
          </wp:inline>
        </w:drawing>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Массаж скуловой мышцы</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 Упражнение № 1</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скуловой мышцы;</w:t>
      </w:r>
      <w:r w:rsidRPr="00E42C6A">
        <w:rPr>
          <w:rFonts w:ascii="Verdana" w:eastAsia="Times New Roman" w:hAnsi="Verdana" w:cs="Times New Roman"/>
          <w:color w:val="333333"/>
          <w:sz w:val="18"/>
          <w:szCs w:val="18"/>
          <w:lang w:eastAsia="ru-RU"/>
        </w:rPr>
        <w:br/>
        <w:t>      Описание: поглаживание скуловой мышцы от середины подбородка к мочкам ушей.</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990850"/>
            <wp:effectExtent l="0" t="0" r="0" b="0"/>
            <wp:docPr id="145" name="Рисунок 145" descr="http://modernlib.ru/books/arhipova_elena/logopedicheskiy_massazh_pri_dizartrii/i_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modernlib.ru/books/arhipova_elena/logopedicheskiy_massazh_pri_dizartrii/i_103.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81250" cy="299085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 Упражнение № 2</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активизация мышц, опускающих нижнюю губу и угол рта;</w:t>
      </w:r>
      <w:r w:rsidRPr="00E42C6A">
        <w:rPr>
          <w:rFonts w:ascii="Verdana" w:eastAsia="Times New Roman" w:hAnsi="Verdana" w:cs="Times New Roman"/>
          <w:color w:val="333333"/>
          <w:sz w:val="18"/>
          <w:szCs w:val="18"/>
          <w:lang w:eastAsia="ru-RU"/>
        </w:rPr>
        <w:br/>
        <w:t>      Описание: проводятся спиралевидные движения от середины подбородка к мочкам ушей.</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2381250" cy="2952750"/>
            <wp:effectExtent l="0" t="0" r="0" b="0"/>
            <wp:docPr id="144" name="Рисунок 144" descr="http://modernlib.ru/books/arhipova_elena/logopedicheskiy_massazh_pri_dizartrii/i_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modernlib.ru/books/arhipova_elena/logopedicheskiy_massazh_pri_dizartrii/i_104.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81250" cy="295275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 Упражнение № 3</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и активизация скуловых мышц и мышц, опускающих нижнюю губу и угол рта;</w:t>
      </w:r>
      <w:r w:rsidRPr="00E42C6A">
        <w:rPr>
          <w:rFonts w:ascii="Verdana" w:eastAsia="Times New Roman" w:hAnsi="Verdana" w:cs="Times New Roman"/>
          <w:color w:val="333333"/>
          <w:sz w:val="18"/>
          <w:szCs w:val="18"/>
          <w:lang w:eastAsia="ru-RU"/>
        </w:rPr>
        <w:br/>
        <w:t>      Описание: пощипывание скуловой мышцы от середины подбородка к мочкам ушей.</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3067050"/>
            <wp:effectExtent l="0" t="0" r="0" b="0"/>
            <wp:docPr id="143" name="Рисунок 143" descr="http://modernlib.ru/books/arhipova_elena/logopedicheskiy_massazh_pri_dizartrii/i_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modernlib.ru/books/arhipova_elena/logopedicheskiy_massazh_pri_dizartrii/i_105.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81250" cy="3067050"/>
                    </a:xfrm>
                    <a:prstGeom prst="rect">
                      <a:avLst/>
                    </a:prstGeom>
                    <a:noFill/>
                    <a:ln>
                      <a:noFill/>
                    </a:ln>
                  </pic:spPr>
                </pic:pic>
              </a:graphicData>
            </a:graphic>
          </wp:inline>
        </w:drawing>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Массаж губ</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 Упражнение № 1</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мышц губ; Описание: поглаживание губ от середины к углам.</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857500" cy="1685925"/>
            <wp:effectExtent l="0" t="0" r="0" b="9525"/>
            <wp:docPr id="142" name="Рисунок 142" descr="http://modernlib.ru/books/arhipova_elena/logopedicheskiy_massazh_pri_dizartrii/i_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modernlib.ru/books/arhipova_elena/logopedicheskiy_massazh_pri_dizartrii/i_106.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16859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lastRenderedPageBreak/>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 Упражнение № 2</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мышц губ; Описание: разминание губ от середины к углам.</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857500" cy="1552575"/>
            <wp:effectExtent l="0" t="0" r="0" b="9525"/>
            <wp:docPr id="141" name="Рисунок 141" descr="http://modernlib.ru/books/arhipova_elena/logopedicheskiy_massazh_pri_dizartrii/i_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modernlib.ru/books/arhipova_elena/logopedicheskiy_massazh_pri_dizartrii/i_107.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57500" cy="155257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 Упражнение № 3</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и активизация мышц губ;</w:t>
      </w:r>
      <w:r w:rsidRPr="00E42C6A">
        <w:rPr>
          <w:rFonts w:ascii="Verdana" w:eastAsia="Times New Roman" w:hAnsi="Verdana" w:cs="Times New Roman"/>
          <w:color w:val="333333"/>
          <w:sz w:val="18"/>
          <w:szCs w:val="18"/>
          <w:lang w:eastAsia="ru-RU"/>
        </w:rPr>
        <w:br/>
        <w:t>      Описание: пощипывание губ от середины к углам.</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857500" cy="1752600"/>
            <wp:effectExtent l="0" t="0" r="0" b="0"/>
            <wp:docPr id="140" name="Рисунок 140" descr="http://modernlib.ru/books/arhipova_elena/logopedicheskiy_massazh_pri_dizartrii/i_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modernlib.ru/books/arhipova_elena/logopedicheskiy_massazh_pri_dizartrii/i_108.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57500" cy="175260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 Упражнение № 4</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стимуляция мышц губ; Описание: обкалывание губ от середины к углам.</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857500" cy="1304925"/>
            <wp:effectExtent l="0" t="0" r="0" b="9525"/>
            <wp:docPr id="139" name="Рисунок 139" descr="http://modernlib.ru/books/arhipova_elena/logopedicheskiy_massazh_pri_dizartrii/i_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modernlib.ru/books/arhipova_elena/logopedicheskiy_massazh_pri_dizartrii/i_109.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57500" cy="13049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 Упражнение № 5</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и активизация круговой мышцы рта, мышц, поднимающих верхнюю губу и углы рта кверху и мышц, опускающих нижнюю губу и углы рта вниз;</w:t>
      </w:r>
      <w:r w:rsidRPr="00E42C6A">
        <w:rPr>
          <w:rFonts w:ascii="Verdana" w:eastAsia="Times New Roman" w:hAnsi="Verdana" w:cs="Times New Roman"/>
          <w:color w:val="333333"/>
          <w:sz w:val="18"/>
          <w:szCs w:val="18"/>
          <w:lang w:eastAsia="ru-RU"/>
        </w:rPr>
        <w:br/>
        <w:t>      Описание: обкалывание против часовой стрелки круговой мышцы рта;</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857500" cy="1238250"/>
            <wp:effectExtent l="0" t="0" r="0" b="0"/>
            <wp:docPr id="138" name="Рисунок 138" descr="http://modernlib.ru/books/arhipova_elena/logopedicheskiy_massazh_pri_dizartrii/i_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modernlib.ru/books/arhipova_elena/logopedicheskiy_massazh_pri_dizartrii/i_110.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57500" cy="123825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lastRenderedPageBreak/>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 Упражнение № 6</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стимуляция мышц губ; Описание: похлопывание губ от середины к углам.</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857500" cy="1333500"/>
            <wp:effectExtent l="0" t="0" r="0" b="0"/>
            <wp:docPr id="137" name="Рисунок 137" descr="http://modernlib.ru/books/arhipova_elena/logopedicheskiy_massazh_pri_dizartrii/i_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modernlib.ru/books/arhipova_elena/logopedicheskiy_massazh_pri_dizartrii/i_111.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57500" cy="1333500"/>
                    </a:xfrm>
                    <a:prstGeom prst="rect">
                      <a:avLst/>
                    </a:prstGeom>
                    <a:noFill/>
                    <a:ln>
                      <a:noFill/>
                    </a:ln>
                  </pic:spPr>
                </pic:pic>
              </a:graphicData>
            </a:graphic>
          </wp:inline>
        </w:drawing>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Массаж языка</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 Упражнение № 1</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и активизация продольных мышц языка;</w:t>
      </w:r>
      <w:r w:rsidRPr="00E42C6A">
        <w:rPr>
          <w:rFonts w:ascii="Verdana" w:eastAsia="Times New Roman" w:hAnsi="Verdana" w:cs="Times New Roman"/>
          <w:color w:val="333333"/>
          <w:sz w:val="18"/>
          <w:szCs w:val="18"/>
          <w:lang w:eastAsia="ru-RU"/>
        </w:rPr>
        <w:br/>
        <w:t>      Описание: поглаживание продольных мышц языка от корня к кончику языка.</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1905000" cy="2962275"/>
            <wp:effectExtent l="0" t="0" r="0" b="9525"/>
            <wp:docPr id="136" name="Рисунок 136" descr="http://modernlib.ru/books/arhipova_elena/logopedicheskiy_massazh_pri_dizartrii/i_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modernlib.ru/books/arhipova_elena/logopedicheskiy_massazh_pri_dizartrii/i_112.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0" cy="296227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 Упражнение № 2</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продольных и поперечных мышц языка;</w:t>
      </w:r>
      <w:r w:rsidRPr="00E42C6A">
        <w:rPr>
          <w:rFonts w:ascii="Verdana" w:eastAsia="Times New Roman" w:hAnsi="Verdana" w:cs="Times New Roman"/>
          <w:color w:val="333333"/>
          <w:sz w:val="18"/>
          <w:szCs w:val="18"/>
          <w:lang w:eastAsia="ru-RU"/>
        </w:rPr>
        <w:br/>
        <w:t>      Описание: ритмичное надавливание на язык от корня к кончику.</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1905000" cy="2905125"/>
            <wp:effectExtent l="0" t="0" r="0" b="9525"/>
            <wp:docPr id="135" name="Рисунок 135" descr="http://modernlib.ru/books/arhipova_elena/logopedicheskiy_massazh_pri_dizartrii/i_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modernlib.ru/books/arhipova_elena/logopedicheskiy_massazh_pri_dizartrii/i_113.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05000" cy="29051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 Упражнение № 3</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мышц языка и увеличение подвижности языка;</w:t>
      </w:r>
      <w:r w:rsidRPr="00E42C6A">
        <w:rPr>
          <w:rFonts w:ascii="Verdana" w:eastAsia="Times New Roman" w:hAnsi="Verdana" w:cs="Times New Roman"/>
          <w:color w:val="333333"/>
          <w:sz w:val="18"/>
          <w:szCs w:val="18"/>
          <w:lang w:eastAsia="ru-RU"/>
        </w:rPr>
        <w:br/>
        <w:t>      Описание: проводится обкладывание языка от корня к кончику языка и по боковым краям языка.</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1905000" cy="2581275"/>
            <wp:effectExtent l="0" t="0" r="0" b="9525"/>
            <wp:docPr id="134" name="Рисунок 134" descr="http://modernlib.ru/books/arhipova_elena/logopedicheskiy_massazh_pri_dizartrii/i_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modernlib.ru/books/arhipova_elena/logopedicheskiy_massazh_pri_dizartrii/i_114.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05000" cy="258127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 Упражнение № 4</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и стимуляция поперечных мышц языка;</w:t>
      </w:r>
      <w:r w:rsidRPr="00E42C6A">
        <w:rPr>
          <w:rFonts w:ascii="Verdana" w:eastAsia="Times New Roman" w:hAnsi="Verdana" w:cs="Times New Roman"/>
          <w:color w:val="333333"/>
          <w:sz w:val="18"/>
          <w:szCs w:val="18"/>
          <w:lang w:eastAsia="ru-RU"/>
        </w:rPr>
        <w:br/>
        <w:t>      Описание: поглаживание языка из стороны в сторону, в направлении от корня к кончику языка.</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1905000" cy="2867025"/>
            <wp:effectExtent l="0" t="0" r="0" b="9525"/>
            <wp:docPr id="133" name="Рисунок 133" descr="http://modernlib.ru/books/arhipova_elena/logopedicheskiy_massazh_pri_dizartrii/i_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modernlib.ru/books/arhipova_elena/logopedicheskiy_massazh_pri_dizartrii/i_115.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05000" cy="28670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 Упражнение № 5</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язычной мускулатуры;</w:t>
      </w:r>
      <w:r w:rsidRPr="00E42C6A">
        <w:rPr>
          <w:rFonts w:ascii="Verdana" w:eastAsia="Times New Roman" w:hAnsi="Verdana" w:cs="Times New Roman"/>
          <w:color w:val="333333"/>
          <w:sz w:val="18"/>
          <w:szCs w:val="18"/>
          <w:lang w:eastAsia="ru-RU"/>
        </w:rPr>
        <w:br/>
        <w:t>      Описание: разминание языка.</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3. Нормализация моторики артикуляционного аппарата</w:t>
      </w:r>
      <w:r w:rsidRPr="00E42C6A">
        <w:rPr>
          <w:rFonts w:ascii="Verdana" w:eastAsia="Times New Roman" w:hAnsi="Verdana" w:cs="Times New Roman"/>
          <w:color w:val="333333"/>
          <w:sz w:val="18"/>
          <w:szCs w:val="18"/>
          <w:lang w:eastAsia="ru-RU"/>
        </w:rPr>
        <w:br/>
        <w:t>      ? Выполнение ребенком статических подготовительных упражнений (при выполнении ребенок удерживает артикуляционную позу 10–15 секунд). Упражнения: «Забор», «Окно», «Трубочка», «Мост», «Лопата» (упражнения выполняются перед зеркалом).</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3810000" cy="1952625"/>
            <wp:effectExtent l="0" t="0" r="0" b="9525"/>
            <wp:docPr id="132" name="Рисунок 132" descr="http://modernlib.ru/books/arhipova_elena/logopedicheskiy_massazh_pri_dizartrii/i_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modernlib.ru/books/arhipova_elena/logopedicheskiy_massazh_pri_dizartrii/i_116.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10000" cy="1952625"/>
                    </a:xfrm>
                    <a:prstGeom prst="rect">
                      <a:avLst/>
                    </a:prstGeom>
                    <a:noFill/>
                    <a:ln>
                      <a:noFill/>
                    </a:ln>
                  </pic:spPr>
                </pic:pic>
              </a:graphicData>
            </a:graphic>
          </wp:inline>
        </w:drawing>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3810000" cy="3895725"/>
            <wp:effectExtent l="0" t="0" r="0" b="9525"/>
            <wp:docPr id="131" name="Рисунок 131" descr="http://modernlib.ru/books/arhipova_elena/logopedicheskiy_massazh_pri_dizartrii/i_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modernlib.ru/books/arhipova_elena/logopedicheskiy_massazh_pri_dizartrii/i_117.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10000" cy="38957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 Поочередное выполнение артикуляционных упражнений с ориентировкой на карточки-сигналы (упражнения выполняются перед зеркалом).</w:t>
      </w:r>
      <w:r w:rsidRPr="00E42C6A">
        <w:rPr>
          <w:rFonts w:ascii="Verdana" w:eastAsia="Times New Roman" w:hAnsi="Verdana" w:cs="Times New Roman"/>
          <w:color w:val="333333"/>
          <w:sz w:val="18"/>
          <w:szCs w:val="18"/>
          <w:lang w:eastAsia="ru-RU"/>
        </w:rPr>
        <w:br/>
        <w:t>      и др.</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4. Развитие голоса</w:t>
      </w:r>
      <w:r w:rsidRPr="00E42C6A">
        <w:rPr>
          <w:rFonts w:ascii="Verdana" w:eastAsia="Times New Roman" w:hAnsi="Verdana" w:cs="Times New Roman"/>
          <w:color w:val="333333"/>
          <w:sz w:val="18"/>
          <w:szCs w:val="18"/>
          <w:lang w:eastAsia="ru-RU"/>
        </w:rPr>
        <w:br/>
        <w:t>      Изолированное произнесение звука [а]:</w:t>
      </w:r>
      <w:r w:rsidRPr="00E42C6A">
        <w:rPr>
          <w:rFonts w:ascii="Verdana" w:eastAsia="Times New Roman" w:hAnsi="Verdana" w:cs="Times New Roman"/>
          <w:color w:val="333333"/>
          <w:sz w:val="18"/>
          <w:szCs w:val="18"/>
          <w:lang w:eastAsia="ru-RU"/>
        </w:rPr>
        <w:br/>
        <w:t>      ? Произнесение звука [а], изменяя силу голоса (громко, тихо);</w:t>
      </w:r>
      <w:r w:rsidRPr="00E42C6A">
        <w:rPr>
          <w:rFonts w:ascii="Verdana" w:eastAsia="Times New Roman" w:hAnsi="Verdana" w:cs="Times New Roman"/>
          <w:color w:val="333333"/>
          <w:sz w:val="18"/>
          <w:szCs w:val="18"/>
          <w:lang w:eastAsia="ru-RU"/>
        </w:rPr>
        <w:br/>
        <w:t>      ? Произнесение звука [а], изменяя тембр голоса (низким голосом, высоким голосом).</w:t>
      </w:r>
      <w:r w:rsidRPr="00E42C6A">
        <w:rPr>
          <w:rFonts w:ascii="Verdana" w:eastAsia="Times New Roman" w:hAnsi="Verdana" w:cs="Times New Roman"/>
          <w:color w:val="333333"/>
          <w:sz w:val="18"/>
          <w:szCs w:val="18"/>
          <w:lang w:eastAsia="ru-RU"/>
        </w:rPr>
        <w:br/>
        <w:t>      ? Произнесение звука [а] с различной длительностью – дидактическая игра «Горка». Ребенку предлагается вместе со звуком [а] покатиться на горке: при поднятии вверх – длительное произнесение звука [а], при спуске – короткое произнесение звука [а], задание выполняется с опорой на наглядность.</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5. Развитие слухового внимания</w:t>
      </w:r>
      <w:r w:rsidRPr="00E42C6A">
        <w:rPr>
          <w:rFonts w:ascii="Verdana" w:eastAsia="Times New Roman" w:hAnsi="Verdana" w:cs="Times New Roman"/>
          <w:color w:val="333333"/>
          <w:sz w:val="18"/>
          <w:szCs w:val="18"/>
          <w:lang w:eastAsia="ru-RU"/>
        </w:rPr>
        <w:br/>
        <w:t>      Логопед хлопает в ладоши (за экраном) определенное количество раз, а ребенок произносит звук [а] столько раз, сколько раз хлопнул в ладоши логопед.</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6. Формирование звукового анализа – выделение первого ударного звука в составе слога.</w:t>
      </w:r>
      <w:r w:rsidRPr="00E42C6A">
        <w:rPr>
          <w:rFonts w:ascii="Verdana" w:eastAsia="Times New Roman" w:hAnsi="Verdana" w:cs="Times New Roman"/>
          <w:color w:val="333333"/>
          <w:sz w:val="18"/>
          <w:szCs w:val="18"/>
          <w:lang w:eastAsia="ru-RU"/>
        </w:rPr>
        <w:br/>
        <w:t>      Логопед произносит слоги, в составе которых присутствует звук [а], ребенок должен поднять флажок, если услышит звук [а] в начале слога.</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7. Развитие мелкой моторики рук – пальцевая гимнастика.</w:t>
      </w:r>
      <w:r w:rsidRPr="00E42C6A">
        <w:rPr>
          <w:rFonts w:ascii="Verdana" w:eastAsia="Times New Roman" w:hAnsi="Verdana" w:cs="Times New Roman"/>
          <w:color w:val="333333"/>
          <w:sz w:val="18"/>
          <w:szCs w:val="18"/>
          <w:lang w:eastAsia="ru-RU"/>
        </w:rPr>
        <w:br/>
        <w:t>      Логопед предлагает ребенку сконструировать лодку из бумаги. Логопед демонстрирует правильное выполнение задания, а ребенок затем ребенок выполняет задание без вмешательства логопеда (конструирование выполняется из плотной шершавой бумаги). Предварительно обучение проходило в группе.</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r>
      <w:r w:rsidRPr="00E42C6A">
        <w:rPr>
          <w:rFonts w:ascii="Verdana" w:eastAsia="Times New Roman" w:hAnsi="Verdana" w:cs="Times New Roman"/>
          <w:color w:val="333333"/>
          <w:sz w:val="18"/>
          <w:szCs w:val="18"/>
          <w:lang w:eastAsia="ru-RU"/>
        </w:rPr>
        <w:lastRenderedPageBreak/>
        <w:t>      8. Итог занятия.</w:t>
      </w:r>
      <w:r w:rsidRPr="00E42C6A">
        <w:rPr>
          <w:rFonts w:ascii="Verdana" w:eastAsia="Times New Roman" w:hAnsi="Verdana" w:cs="Times New Roman"/>
          <w:color w:val="333333"/>
          <w:sz w:val="18"/>
          <w:szCs w:val="18"/>
          <w:lang w:eastAsia="ru-RU"/>
        </w:rPr>
        <w:br/>
        <w:t>      Логопед спрашивает у ребенка, произношение какого звука они отрабатывали на занятии.</w:t>
      </w:r>
    </w:p>
    <w:p w:rsidR="00E42C6A" w:rsidRPr="00E42C6A" w:rsidRDefault="00E42C6A" w:rsidP="00E42C6A">
      <w:pPr>
        <w:spacing w:after="0" w:line="300" w:lineRule="atLeast"/>
        <w:jc w:val="center"/>
        <w:outlineLvl w:val="1"/>
        <w:rPr>
          <w:rFonts w:ascii="Tahoma" w:eastAsia="Times New Roman" w:hAnsi="Tahoma" w:cs="Tahoma"/>
          <w:b/>
          <w:bCs/>
          <w:color w:val="333333"/>
          <w:sz w:val="23"/>
          <w:szCs w:val="23"/>
          <w:lang w:eastAsia="ru-RU"/>
        </w:rPr>
      </w:pPr>
      <w:r w:rsidRPr="00E42C6A">
        <w:rPr>
          <w:rFonts w:ascii="Tahoma" w:eastAsia="Times New Roman" w:hAnsi="Tahoma" w:cs="Tahoma"/>
          <w:b/>
          <w:bCs/>
          <w:color w:val="333333"/>
          <w:sz w:val="23"/>
          <w:szCs w:val="23"/>
          <w:lang w:eastAsia="ru-RU"/>
        </w:rPr>
        <w:t>Конспект № 2</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Тема:</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Автоматизация звука [ж].</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Цель:</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1. Нормализация мышечного тонуса артикуляционного аппарата и мимической мускулатуры;</w:t>
      </w:r>
      <w:r w:rsidRPr="00E42C6A">
        <w:rPr>
          <w:rFonts w:ascii="Verdana" w:eastAsia="Times New Roman" w:hAnsi="Verdana" w:cs="Times New Roman"/>
          <w:color w:val="333333"/>
          <w:sz w:val="18"/>
          <w:szCs w:val="18"/>
          <w:lang w:eastAsia="ru-RU"/>
        </w:rPr>
        <w:br/>
        <w:t>      2. Нормализация моторики артикуляционного аппарата;</w:t>
      </w:r>
      <w:r w:rsidRPr="00E42C6A">
        <w:rPr>
          <w:rFonts w:ascii="Verdana" w:eastAsia="Times New Roman" w:hAnsi="Verdana" w:cs="Times New Roman"/>
          <w:color w:val="333333"/>
          <w:sz w:val="18"/>
          <w:szCs w:val="18"/>
          <w:lang w:eastAsia="ru-RU"/>
        </w:rPr>
        <w:br/>
        <w:t>      3. Закрепление правильного произношения звука [ж] (в изолированном произношении и в слогах);</w:t>
      </w:r>
      <w:r w:rsidRPr="00E42C6A">
        <w:rPr>
          <w:rFonts w:ascii="Verdana" w:eastAsia="Times New Roman" w:hAnsi="Verdana" w:cs="Times New Roman"/>
          <w:color w:val="333333"/>
          <w:sz w:val="18"/>
          <w:szCs w:val="18"/>
          <w:lang w:eastAsia="ru-RU"/>
        </w:rPr>
        <w:br/>
        <w:t>      4. Развитие фонематического слуха;</w:t>
      </w:r>
      <w:r w:rsidRPr="00E42C6A">
        <w:rPr>
          <w:rFonts w:ascii="Verdana" w:eastAsia="Times New Roman" w:hAnsi="Verdana" w:cs="Times New Roman"/>
          <w:color w:val="333333"/>
          <w:sz w:val="18"/>
          <w:szCs w:val="18"/>
          <w:lang w:eastAsia="ru-RU"/>
        </w:rPr>
        <w:br/>
        <w:t>      5. Развитие мелкой моторики.</w:t>
      </w:r>
      <w:r w:rsidRPr="00E42C6A">
        <w:rPr>
          <w:rFonts w:ascii="Verdana" w:eastAsia="Times New Roman" w:hAnsi="Verdana" w:cs="Times New Roman"/>
          <w:color w:val="333333"/>
          <w:sz w:val="18"/>
          <w:szCs w:val="18"/>
          <w:lang w:eastAsia="ru-RU"/>
        </w:rPr>
        <w:br/>
        <w:t>      104</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Оборудование: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Материал для развития мелкой моторики.</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Ход занятия</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1. Организационный момент</w:t>
      </w:r>
      <w:r w:rsidRPr="00E42C6A">
        <w:rPr>
          <w:rFonts w:ascii="Verdana" w:eastAsia="Times New Roman" w:hAnsi="Verdana" w:cs="Times New Roman"/>
          <w:color w:val="333333"/>
          <w:sz w:val="18"/>
          <w:szCs w:val="18"/>
          <w:lang w:eastAsia="ru-RU"/>
        </w:rPr>
        <w:br/>
        <w:t>      2. Нормализация мышечного тонуса мимической и артикуляционной мускулатуры</w:t>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Массаж лба</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 Упражнение № 1</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и стимуляция лобных мышц;</w:t>
      </w:r>
      <w:r w:rsidRPr="00E42C6A">
        <w:rPr>
          <w:rFonts w:ascii="Verdana" w:eastAsia="Times New Roman" w:hAnsi="Verdana" w:cs="Times New Roman"/>
          <w:color w:val="333333"/>
          <w:sz w:val="18"/>
          <w:szCs w:val="18"/>
          <w:lang w:eastAsia="ru-RU"/>
        </w:rPr>
        <w:br/>
        <w:t>      Описание: поглаживание лба от середины к вискам.</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971800"/>
            <wp:effectExtent l="0" t="0" r="0" b="0"/>
            <wp:docPr id="130" name="Рисунок 130" descr="http://modernlib.ru/books/arhipova_elena/logopedicheskiy_massazh_pri_dizartrii/i_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modernlib.ru/books/arhipova_elena/logopedicheskiy_massazh_pri_dizartrii/i_118.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81250" cy="297180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 Упражнение № 2</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и стимуляция лобных мышц;</w:t>
      </w:r>
      <w:r w:rsidRPr="00E42C6A">
        <w:rPr>
          <w:rFonts w:ascii="Verdana" w:eastAsia="Times New Roman" w:hAnsi="Verdana" w:cs="Times New Roman"/>
          <w:color w:val="333333"/>
          <w:sz w:val="18"/>
          <w:szCs w:val="18"/>
          <w:lang w:eastAsia="ru-RU"/>
        </w:rPr>
        <w:br/>
        <w:t>      Описание: разминание лба от середины к вискам.</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2381250" cy="2905125"/>
            <wp:effectExtent l="0" t="0" r="0" b="9525"/>
            <wp:docPr id="129" name="Рисунок 129" descr="http://modernlib.ru/books/arhipova_elena/logopedicheskiy_massazh_pri_dizartrii/i_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modernlib.ru/books/arhipova_elena/logopedicheskiy_massazh_pri_dizartrii/i_119.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81250" cy="29051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 Упражнение № 3</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и стимуляция лобных мышц;</w:t>
      </w:r>
      <w:r w:rsidRPr="00E42C6A">
        <w:rPr>
          <w:rFonts w:ascii="Verdana" w:eastAsia="Times New Roman" w:hAnsi="Verdana" w:cs="Times New Roman"/>
          <w:color w:val="333333"/>
          <w:sz w:val="18"/>
          <w:szCs w:val="18"/>
          <w:lang w:eastAsia="ru-RU"/>
        </w:rPr>
        <w:br/>
        <w:t>      Описание, растирание лба от середины к вискам.</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971800"/>
            <wp:effectExtent l="0" t="0" r="0" b="0"/>
            <wp:docPr id="128" name="Рисунок 128" descr="http://modernlib.ru/books/arhipova_elena/logopedicheskiy_massazh_pri_dizartrii/i_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modernlib.ru/books/arhipova_elena/logopedicheskiy_massazh_pri_dizartrii/i_120.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1250" cy="297180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 Упражнение № 4</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и стимуляция лобных мышц;</w:t>
      </w:r>
      <w:r w:rsidRPr="00E42C6A">
        <w:rPr>
          <w:rFonts w:ascii="Verdana" w:eastAsia="Times New Roman" w:hAnsi="Verdana" w:cs="Times New Roman"/>
          <w:color w:val="333333"/>
          <w:sz w:val="18"/>
          <w:szCs w:val="18"/>
          <w:lang w:eastAsia="ru-RU"/>
        </w:rPr>
        <w:br/>
        <w:t>      Описание: выполнение спиралевидных движений от середины лба к вискам.</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2381250" cy="2971800"/>
            <wp:effectExtent l="0" t="0" r="0" b="0"/>
            <wp:docPr id="127" name="Рисунок 127" descr="http://modernlib.ru/books/arhipova_elena/logopedicheskiy_massazh_pri_dizartrii/i_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modernlib.ru/books/arhipova_elena/logopedicheskiy_massazh_pri_dizartrii/i_121.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381250" cy="297180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 Упражнение № 5</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и стимуляция лобных мышц;</w:t>
      </w:r>
      <w:r w:rsidRPr="00E42C6A">
        <w:rPr>
          <w:rFonts w:ascii="Verdana" w:eastAsia="Times New Roman" w:hAnsi="Verdana" w:cs="Times New Roman"/>
          <w:color w:val="333333"/>
          <w:sz w:val="18"/>
          <w:szCs w:val="18"/>
          <w:lang w:eastAsia="ru-RU"/>
        </w:rPr>
        <w:br/>
        <w:t>      Описание: постукивание лба от середины к вискам.</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3038475"/>
            <wp:effectExtent l="0" t="0" r="0" b="9525"/>
            <wp:docPr id="126" name="Рисунок 126" descr="http://modernlib.ru/books/arhipova_elena/logopedicheskiy_massazh_pri_dizartrii/i_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modernlib.ru/books/arhipova_elena/logopedicheskiy_massazh_pri_dizartrii/i_122.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81250" cy="3038475"/>
                    </a:xfrm>
                    <a:prstGeom prst="rect">
                      <a:avLst/>
                    </a:prstGeom>
                    <a:noFill/>
                    <a:ln>
                      <a:noFill/>
                    </a:ln>
                  </pic:spPr>
                </pic:pic>
              </a:graphicData>
            </a:graphic>
          </wp:inline>
        </w:drawing>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Массаж щек</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 Упражнение № 1</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стимуляция мышц, поднимающих угол рта;</w:t>
      </w:r>
      <w:r w:rsidRPr="00E42C6A">
        <w:rPr>
          <w:rFonts w:ascii="Verdana" w:eastAsia="Times New Roman" w:hAnsi="Verdana" w:cs="Times New Roman"/>
          <w:color w:val="333333"/>
          <w:sz w:val="18"/>
          <w:szCs w:val="18"/>
          <w:lang w:eastAsia="ru-RU"/>
        </w:rPr>
        <w:br/>
        <w:t>      Описание: выполнение вращательных поглаживающих движений по поверхности щек.</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2381250" cy="2933700"/>
            <wp:effectExtent l="0" t="0" r="0" b="0"/>
            <wp:docPr id="125" name="Рисунок 125" descr="http://modernlib.ru/books/arhipova_elena/logopedicheskiy_massazh_pri_dizartrii/i_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modernlib.ru/books/arhipova_elena/logopedicheskiy_massazh_pri_dizartrii/i_123.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81250" cy="293370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 Упражнение № 2</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и активизация мышц лица и мышц мягкого неба;</w:t>
      </w:r>
      <w:r w:rsidRPr="00E42C6A">
        <w:rPr>
          <w:rFonts w:ascii="Verdana" w:eastAsia="Times New Roman" w:hAnsi="Verdana" w:cs="Times New Roman"/>
          <w:color w:val="333333"/>
          <w:sz w:val="18"/>
          <w:szCs w:val="18"/>
          <w:lang w:eastAsia="ru-RU"/>
        </w:rPr>
        <w:br/>
        <w:t>      Описание: массируется отрезок по дуге нижней челюсти от точки ЦЗЯ-ЧЭ до точки ДИ-ЦАН. Далее от точки ДИ-ЦАН до точки А; затем, массируется отрезок от точки А до точки ЦЗЯ-ЧЭ. После этого отрезка массируется отрезок вдоль нижней челюсти от точки 24 J до точки ЦЗЯ-ЧЕ. Затем проводится массаж отрезка от точки ЦЗЯ-ЧЭ до точки ТИН-ХУЭЙ.</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3324225"/>
            <wp:effectExtent l="0" t="0" r="0" b="9525"/>
            <wp:docPr id="124" name="Рисунок 124" descr="http://modernlib.ru/books/arhipova_elena/logopedicheskiy_massazh_pri_dizartrii/i_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modernlib.ru/books/arhipova_elena/logopedicheskiy_massazh_pri_dizartrii/i_124.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81250" cy="3324225"/>
                    </a:xfrm>
                    <a:prstGeom prst="rect">
                      <a:avLst/>
                    </a:prstGeom>
                    <a:noFill/>
                    <a:ln>
                      <a:noFill/>
                    </a:ln>
                  </pic:spPr>
                </pic:pic>
              </a:graphicData>
            </a:graphic>
          </wp:inline>
        </w:drawing>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Массаж скуловой мышцы</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Упражнение № 1</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скуловой мышцы;</w:t>
      </w:r>
      <w:r w:rsidRPr="00E42C6A">
        <w:rPr>
          <w:rFonts w:ascii="Verdana" w:eastAsia="Times New Roman" w:hAnsi="Verdana" w:cs="Times New Roman"/>
          <w:color w:val="333333"/>
          <w:sz w:val="18"/>
          <w:szCs w:val="18"/>
          <w:lang w:eastAsia="ru-RU"/>
        </w:rPr>
        <w:br/>
        <w:t>      Описание: растирание скуловой мышцы от середины подбородка к мочкам ушей.</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2381250" cy="2952750"/>
            <wp:effectExtent l="0" t="0" r="0" b="0"/>
            <wp:docPr id="123" name="Рисунок 123" descr="http://modernlib.ru/books/arhipova_elena/logopedicheskiy_massazh_pri_dizartrii/i_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modernlib.ru/books/arhipova_elena/logopedicheskiy_massazh_pri_dizartrii/i_125.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381250" cy="295275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2</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активизация мышц, опускающих нижнюю губу;</w:t>
      </w:r>
      <w:r w:rsidRPr="00E42C6A">
        <w:rPr>
          <w:rFonts w:ascii="Verdana" w:eastAsia="Times New Roman" w:hAnsi="Verdana" w:cs="Times New Roman"/>
          <w:color w:val="333333"/>
          <w:sz w:val="18"/>
          <w:szCs w:val="18"/>
          <w:lang w:eastAsia="ru-RU"/>
        </w:rPr>
        <w:br/>
        <w:t>      Описание: проводятся спиралевидные движения от середины подбородка к мочкам ушей.</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981325"/>
            <wp:effectExtent l="0" t="0" r="0" b="9525"/>
            <wp:docPr id="122" name="Рисунок 122" descr="http://modernlib.ru/books/arhipova_elena/logopedicheskiy_massazh_pri_dizartrii/i_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modernlib.ru/books/arhipova_elena/logopedicheskiy_massazh_pri_dizartrii/i_126.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1250" cy="29813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3</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и активизация мышц, опускающих нижнюю губу и угол рта;</w:t>
      </w:r>
      <w:r w:rsidRPr="00E42C6A">
        <w:rPr>
          <w:rFonts w:ascii="Verdana" w:eastAsia="Times New Roman" w:hAnsi="Verdana" w:cs="Times New Roman"/>
          <w:color w:val="333333"/>
          <w:sz w:val="18"/>
          <w:szCs w:val="18"/>
          <w:lang w:eastAsia="ru-RU"/>
        </w:rPr>
        <w:br/>
        <w:t>      Описание: пощипывание скуловой мышцы от середины подбородка к мочкам ушей.</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2381250" cy="2943225"/>
            <wp:effectExtent l="0" t="0" r="0" b="9525"/>
            <wp:docPr id="121" name="Рисунок 121" descr="http://modernlib.ru/books/arhipova_elena/logopedicheskiy_massazh_pri_dizartrii/i_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modernlib.ru/books/arhipova_elena/logopedicheskiy_massazh_pri_dizartrii/i_127.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81250" cy="2943225"/>
                    </a:xfrm>
                    <a:prstGeom prst="rect">
                      <a:avLst/>
                    </a:prstGeom>
                    <a:noFill/>
                    <a:ln>
                      <a:noFill/>
                    </a:ln>
                  </pic:spPr>
                </pic:pic>
              </a:graphicData>
            </a:graphic>
          </wp:inline>
        </w:drawing>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Массаж губ</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Упражнение № 1</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мышц губ; Описание: легкое растирание губ от середины к углам.</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857500" cy="1657350"/>
            <wp:effectExtent l="0" t="0" r="0" b="0"/>
            <wp:docPr id="120" name="Рисунок 120" descr="http://modernlib.ru/books/arhipova_elena/logopedicheskiy_massazh_pri_dizartrii/i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modernlib.ru/books/arhipova_elena/logopedicheskiy_massazh_pri_dizartrii/i_128.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57500" cy="165735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2</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и активизация мышц губ;</w:t>
      </w:r>
      <w:r w:rsidRPr="00E42C6A">
        <w:rPr>
          <w:rFonts w:ascii="Verdana" w:eastAsia="Times New Roman" w:hAnsi="Verdana" w:cs="Times New Roman"/>
          <w:color w:val="333333"/>
          <w:sz w:val="18"/>
          <w:szCs w:val="18"/>
          <w:lang w:eastAsia="ru-RU"/>
        </w:rPr>
        <w:br/>
        <w:t>      Описание: разминание губ от середины к углам.</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857500" cy="1647825"/>
            <wp:effectExtent l="0" t="0" r="0" b="9525"/>
            <wp:docPr id="119" name="Рисунок 119" descr="http://modernlib.ru/books/arhipova_elena/logopedicheskiy_massazh_pri_dizartrii/i_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modernlib.ru/books/arhipova_elena/logopedicheskiy_massazh_pri_dizartrii/i_129.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57500" cy="16478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3</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и активизация мышц губ;</w:t>
      </w:r>
      <w:r w:rsidRPr="00E42C6A">
        <w:rPr>
          <w:rFonts w:ascii="Verdana" w:eastAsia="Times New Roman" w:hAnsi="Verdana" w:cs="Times New Roman"/>
          <w:color w:val="333333"/>
          <w:sz w:val="18"/>
          <w:szCs w:val="18"/>
          <w:lang w:eastAsia="ru-RU"/>
        </w:rPr>
        <w:br/>
        <w:t>      Описание: пощипывание губ от середины к углам.</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2857500" cy="1457325"/>
            <wp:effectExtent l="0" t="0" r="0" b="9525"/>
            <wp:docPr id="118" name="Рисунок 118" descr="http://modernlib.ru/books/arhipova_elena/logopedicheskiy_massazh_pri_dizartrii/i_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modernlib.ru/books/arhipova_elena/logopedicheskiy_massazh_pri_dizartrii/i_130.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57500" cy="14573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4</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и активизация круговой мышцы рта, поднимающих верхнюю губу и углы рта кверху и мышц, опускающих нижнюю губу и углы рта вниз;</w:t>
      </w:r>
      <w:r w:rsidRPr="00E42C6A">
        <w:rPr>
          <w:rFonts w:ascii="Verdana" w:eastAsia="Times New Roman" w:hAnsi="Verdana" w:cs="Times New Roman"/>
          <w:color w:val="333333"/>
          <w:sz w:val="18"/>
          <w:szCs w:val="18"/>
          <w:lang w:eastAsia="ru-RU"/>
        </w:rPr>
        <w:br/>
        <w:t>      Описание: проводится обкалывание против часовой стрелки круговой мышцы рта.</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857500" cy="1285875"/>
            <wp:effectExtent l="0" t="0" r="0" b="9525"/>
            <wp:docPr id="117" name="Рисунок 117" descr="http://modernlib.ru/books/arhipova_elena/logopedicheskiy_massazh_pri_dizartrii/i_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modernlib.ru/books/arhipova_elena/logopedicheskiy_massazh_pri_dizartrii/i_131.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57500" cy="128587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5</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укрепление и активизация мышц губ;</w:t>
      </w:r>
      <w:r w:rsidRPr="00E42C6A">
        <w:rPr>
          <w:rFonts w:ascii="Verdana" w:eastAsia="Times New Roman" w:hAnsi="Verdana" w:cs="Times New Roman"/>
          <w:color w:val="333333"/>
          <w:sz w:val="18"/>
          <w:szCs w:val="18"/>
          <w:lang w:eastAsia="ru-RU"/>
        </w:rPr>
        <w:br/>
        <w:t>      Описание: проводится точечный массаж по линии губ от середины к углам.</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857500" cy="1285875"/>
            <wp:effectExtent l="0" t="0" r="0" b="9525"/>
            <wp:docPr id="116" name="Рисунок 116" descr="http://modernlib.ru/books/arhipova_elena/logopedicheskiy_massazh_pri_dizartrii/i_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modernlib.ru/books/arhipova_elena/logopedicheskiy_massazh_pri_dizartrii/i_132.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57500" cy="1285875"/>
                    </a:xfrm>
                    <a:prstGeom prst="rect">
                      <a:avLst/>
                    </a:prstGeom>
                    <a:noFill/>
                    <a:ln>
                      <a:noFill/>
                    </a:ln>
                  </pic:spPr>
                </pic:pic>
              </a:graphicData>
            </a:graphic>
          </wp:inline>
        </w:drawing>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Массаж языка</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Упражнение № 1</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расслабление продольных мышц языка;</w:t>
      </w:r>
      <w:r w:rsidRPr="00E42C6A">
        <w:rPr>
          <w:rFonts w:ascii="Verdana" w:eastAsia="Times New Roman" w:hAnsi="Verdana" w:cs="Times New Roman"/>
          <w:color w:val="333333"/>
          <w:sz w:val="18"/>
          <w:szCs w:val="18"/>
          <w:lang w:eastAsia="ru-RU"/>
        </w:rPr>
        <w:br/>
        <w:t>      Описание: поглаживание от кончика языка к корню языка.</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1905000" cy="2943225"/>
            <wp:effectExtent l="0" t="0" r="0" b="9525"/>
            <wp:docPr id="115" name="Рисунок 115" descr="http://modernlib.ru/books/arhipova_elena/logopedicheskiy_massazh_pri_dizartrii/i_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modernlib.ru/books/arhipova_elena/logopedicheskiy_massazh_pri_dizartrii/i_133.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05000" cy="29432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2</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расслабление поперечных мышц языка.</w:t>
      </w:r>
      <w:r w:rsidRPr="00E42C6A">
        <w:rPr>
          <w:rFonts w:ascii="Verdana" w:eastAsia="Times New Roman" w:hAnsi="Verdana" w:cs="Times New Roman"/>
          <w:color w:val="333333"/>
          <w:sz w:val="18"/>
          <w:szCs w:val="18"/>
          <w:lang w:eastAsia="ru-RU"/>
        </w:rPr>
        <w:br/>
        <w:t>      Описание: легкое поглаживание языка из стороны в сторону.</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1905000" cy="2838450"/>
            <wp:effectExtent l="0" t="0" r="0" b="0"/>
            <wp:docPr id="114" name="Рисунок 114" descr="http://modernlib.ru/books/arhipova_elena/logopedicheskiy_massazh_pri_dizartrii/i_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modernlib.ru/books/arhipova_elena/logopedicheskiy_massazh_pri_dizartrii/i_134.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05000" cy="283845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3</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подавление гиперкинезов в мышцах языка и уменьшение саливации.</w:t>
      </w:r>
      <w:r w:rsidRPr="00E42C6A">
        <w:rPr>
          <w:rFonts w:ascii="Verdana" w:eastAsia="Times New Roman" w:hAnsi="Verdana" w:cs="Times New Roman"/>
          <w:color w:val="333333"/>
          <w:sz w:val="18"/>
          <w:szCs w:val="18"/>
          <w:lang w:eastAsia="ru-RU"/>
        </w:rPr>
        <w:br/>
        <w:t>      Описание: проводится точечный массаж в углублениях под языком, в двух точках одновременно.</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1905000" cy="2266950"/>
            <wp:effectExtent l="0" t="0" r="0" b="0"/>
            <wp:docPr id="113" name="Рисунок 113" descr="http://modernlib.ru/books/arhipova_elena/logopedicheskiy_massazh_pri_dizartrii/i_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modernlib.ru/books/arhipova_elena/logopedicheskiy_massazh_pri_dizartrii/i_135.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05000" cy="226695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3. Нормализация моторики артикуляционного аппарата</w:t>
      </w:r>
      <w:r w:rsidRPr="00E42C6A">
        <w:rPr>
          <w:rFonts w:ascii="Verdana" w:eastAsia="Times New Roman" w:hAnsi="Verdana" w:cs="Times New Roman"/>
          <w:color w:val="333333"/>
          <w:sz w:val="18"/>
          <w:szCs w:val="18"/>
          <w:lang w:eastAsia="ru-RU"/>
        </w:rPr>
        <w:br/>
        <w:t>      ? Изолированное выполнение артикуляционных упражнений. Упражнения: «Забор», «Окно», «Мост», «Лопата», «Лопата копает», «Вкусное варенье», «Фокус», «Теплый ветер», «Жук».</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3810000" cy="1771650"/>
            <wp:effectExtent l="0" t="0" r="0" b="0"/>
            <wp:docPr id="112" name="Рисунок 112" descr="http://modernlib.ru/books/arhipova_elena/logopedicheskiy_massazh_pri_dizartrii/i_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modernlib.ru/books/arhipova_elena/logopedicheskiy_massazh_pri_dizartrii/i_136.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810000" cy="1771650"/>
                    </a:xfrm>
                    <a:prstGeom prst="rect">
                      <a:avLst/>
                    </a:prstGeom>
                    <a:noFill/>
                    <a:ln>
                      <a:noFill/>
                    </a:ln>
                  </pic:spPr>
                </pic:pic>
              </a:graphicData>
            </a:graphic>
          </wp:inline>
        </w:drawing>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3333750" cy="6153150"/>
            <wp:effectExtent l="0" t="0" r="0" b="0"/>
            <wp:docPr id="111" name="Рисунок 111" descr="http://modernlib.ru/books/arhipova_elena/logopedicheskiy_massazh_pri_dizartrii/i_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modernlib.ru/books/arhipova_elena/logopedicheskiy_massazh_pri_dizartrii/i_137.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333750" cy="615315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(Упражнения выполняются перед зеркалом).</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 Поочередное выполнение артикуляционных упражнений перед зеркалом;</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4. Автоматизация звука [ж] в слогах Ребенку предлагается воспроизвести слоги:</w:t>
      </w:r>
      <w:r w:rsidRPr="00E42C6A">
        <w:rPr>
          <w:rFonts w:ascii="Verdana" w:eastAsia="Times New Roman" w:hAnsi="Verdana" w:cs="Times New Roman"/>
          <w:color w:val="333333"/>
          <w:sz w:val="18"/>
          <w:szCs w:val="18"/>
          <w:lang w:eastAsia="ru-RU"/>
        </w:rPr>
        <w:br/>
        <w:t>      Жда-ждо – жду-жды</w:t>
      </w:r>
      <w:r w:rsidRPr="00E42C6A">
        <w:rPr>
          <w:rFonts w:ascii="Verdana" w:eastAsia="Times New Roman" w:hAnsi="Verdana" w:cs="Times New Roman"/>
          <w:color w:val="333333"/>
          <w:sz w:val="18"/>
          <w:szCs w:val="18"/>
          <w:lang w:eastAsia="ru-RU"/>
        </w:rPr>
        <w:br/>
        <w:t>      Ждо-жду-жда-жды</w:t>
      </w:r>
      <w:r w:rsidRPr="00E42C6A">
        <w:rPr>
          <w:rFonts w:ascii="Verdana" w:eastAsia="Times New Roman" w:hAnsi="Verdana" w:cs="Times New Roman"/>
          <w:color w:val="333333"/>
          <w:sz w:val="18"/>
          <w:szCs w:val="18"/>
          <w:lang w:eastAsia="ru-RU"/>
        </w:rPr>
        <w:br/>
        <w:t>      Жду-ждо-жды-жда</w:t>
      </w:r>
      <w:r w:rsidRPr="00E42C6A">
        <w:rPr>
          <w:rFonts w:ascii="Verdana" w:eastAsia="Times New Roman" w:hAnsi="Verdana" w:cs="Times New Roman"/>
          <w:color w:val="333333"/>
          <w:sz w:val="18"/>
          <w:szCs w:val="18"/>
          <w:lang w:eastAsia="ru-RU"/>
        </w:rPr>
        <w:br/>
        <w:t>      Ждо-жды-жду-жда</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Жна-жно-жну-жны</w:t>
      </w:r>
      <w:r w:rsidRPr="00E42C6A">
        <w:rPr>
          <w:rFonts w:ascii="Verdana" w:eastAsia="Times New Roman" w:hAnsi="Verdana" w:cs="Times New Roman"/>
          <w:color w:val="333333"/>
          <w:sz w:val="18"/>
          <w:szCs w:val="18"/>
          <w:lang w:eastAsia="ru-RU"/>
        </w:rPr>
        <w:br/>
        <w:t>      Жно-жну-жны-жна</w:t>
      </w:r>
      <w:r w:rsidRPr="00E42C6A">
        <w:rPr>
          <w:rFonts w:ascii="Verdana" w:eastAsia="Times New Roman" w:hAnsi="Verdana" w:cs="Times New Roman"/>
          <w:color w:val="333333"/>
          <w:sz w:val="18"/>
          <w:szCs w:val="18"/>
          <w:lang w:eastAsia="ru-RU"/>
        </w:rPr>
        <w:br/>
        <w:t>      Жну-жны-жна-жно</w:t>
      </w:r>
      <w:r w:rsidRPr="00E42C6A">
        <w:rPr>
          <w:rFonts w:ascii="Verdana" w:eastAsia="Times New Roman" w:hAnsi="Verdana" w:cs="Times New Roman"/>
          <w:color w:val="333333"/>
          <w:sz w:val="18"/>
          <w:szCs w:val="18"/>
          <w:lang w:eastAsia="ru-RU"/>
        </w:rPr>
        <w:br/>
        <w:t>      Жны-жно-жну-жна</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Джа-джо-джу-джи</w:t>
      </w:r>
      <w:r w:rsidRPr="00E42C6A">
        <w:rPr>
          <w:rFonts w:ascii="Verdana" w:eastAsia="Times New Roman" w:hAnsi="Verdana" w:cs="Times New Roman"/>
          <w:color w:val="333333"/>
          <w:sz w:val="18"/>
          <w:szCs w:val="18"/>
          <w:lang w:eastAsia="ru-RU"/>
        </w:rPr>
        <w:br/>
      </w:r>
      <w:r w:rsidRPr="00E42C6A">
        <w:rPr>
          <w:rFonts w:ascii="Verdana" w:eastAsia="Times New Roman" w:hAnsi="Verdana" w:cs="Times New Roman"/>
          <w:color w:val="333333"/>
          <w:sz w:val="18"/>
          <w:szCs w:val="18"/>
          <w:lang w:eastAsia="ru-RU"/>
        </w:rPr>
        <w:lastRenderedPageBreak/>
        <w:t>      Джо-джу-джи-джа</w:t>
      </w:r>
      <w:r w:rsidRPr="00E42C6A">
        <w:rPr>
          <w:rFonts w:ascii="Verdana" w:eastAsia="Times New Roman" w:hAnsi="Verdana" w:cs="Times New Roman"/>
          <w:color w:val="333333"/>
          <w:sz w:val="18"/>
          <w:szCs w:val="18"/>
          <w:lang w:eastAsia="ru-RU"/>
        </w:rPr>
        <w:br/>
        <w:t>      Джу-джи-джо-джа</w:t>
      </w:r>
      <w:r w:rsidRPr="00E42C6A">
        <w:rPr>
          <w:rFonts w:ascii="Verdana" w:eastAsia="Times New Roman" w:hAnsi="Verdana" w:cs="Times New Roman"/>
          <w:color w:val="333333"/>
          <w:sz w:val="18"/>
          <w:szCs w:val="18"/>
          <w:lang w:eastAsia="ru-RU"/>
        </w:rPr>
        <w:br/>
        <w:t>      Джи-джо-джу-джа</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5. Развитие фонематического слуха Выделение слов на звук [ж] из скороговорок. Ребенку предлагается прослушать скороговорки и, если он услышит слово со звуком [ж], то он должен хлопнуть в ладоши.</w:t>
      </w:r>
      <w:r w:rsidRPr="00E42C6A">
        <w:rPr>
          <w:rFonts w:ascii="Verdana" w:eastAsia="Times New Roman" w:hAnsi="Verdana" w:cs="Times New Roman"/>
          <w:color w:val="333333"/>
          <w:sz w:val="18"/>
          <w:szCs w:val="18"/>
          <w:lang w:eastAsia="ru-RU"/>
        </w:rPr>
        <w:br/>
        <w:t>      Жук жужжит: «Жу-жу-жу!»</w:t>
      </w:r>
      <w:r w:rsidRPr="00E42C6A">
        <w:rPr>
          <w:rFonts w:ascii="Verdana" w:eastAsia="Times New Roman" w:hAnsi="Verdana" w:cs="Times New Roman"/>
          <w:color w:val="333333"/>
          <w:sz w:val="18"/>
          <w:szCs w:val="18"/>
          <w:lang w:eastAsia="ru-RU"/>
        </w:rPr>
        <w:br/>
        <w:t>      Я живу, не тужу,</w:t>
      </w:r>
      <w:r w:rsidRPr="00E42C6A">
        <w:rPr>
          <w:rFonts w:ascii="Verdana" w:eastAsia="Times New Roman" w:hAnsi="Verdana" w:cs="Times New Roman"/>
          <w:color w:val="333333"/>
          <w:sz w:val="18"/>
          <w:szCs w:val="18"/>
          <w:lang w:eastAsia="ru-RU"/>
        </w:rPr>
        <w:br/>
        <w:t>      Я на ветке сижу</w:t>
      </w:r>
      <w:r w:rsidRPr="00E42C6A">
        <w:rPr>
          <w:rFonts w:ascii="Verdana" w:eastAsia="Times New Roman" w:hAnsi="Verdana" w:cs="Times New Roman"/>
          <w:color w:val="333333"/>
          <w:sz w:val="18"/>
          <w:szCs w:val="18"/>
          <w:lang w:eastAsia="ru-RU"/>
        </w:rPr>
        <w:br/>
        <w:t>      И жужжу, жужжу, жужжу.</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Жук упал, и встать не может,</w:t>
      </w:r>
      <w:r w:rsidRPr="00E42C6A">
        <w:rPr>
          <w:rFonts w:ascii="Verdana" w:eastAsia="Times New Roman" w:hAnsi="Verdana" w:cs="Times New Roman"/>
          <w:color w:val="333333"/>
          <w:sz w:val="18"/>
          <w:szCs w:val="18"/>
          <w:lang w:eastAsia="ru-RU"/>
        </w:rPr>
        <w:br/>
        <w:t>      Ждет он, кто ему поможет.</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6. Развитие мелкой моторики</w:t>
      </w:r>
      <w:r w:rsidRPr="00E42C6A">
        <w:rPr>
          <w:rFonts w:ascii="Verdana" w:eastAsia="Times New Roman" w:hAnsi="Verdana" w:cs="Times New Roman"/>
          <w:color w:val="333333"/>
          <w:sz w:val="18"/>
          <w:szCs w:val="18"/>
          <w:lang w:eastAsia="ru-RU"/>
        </w:rPr>
        <w:br/>
        <w:t>      Ребенку предлагается выложить аппликацию «жук» (по контуру) с помощью зерен гречихи.</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7. Итог занятия</w:t>
      </w:r>
      <w:r w:rsidRPr="00E42C6A">
        <w:rPr>
          <w:rFonts w:ascii="Verdana" w:eastAsia="Times New Roman" w:hAnsi="Verdana" w:cs="Times New Roman"/>
          <w:color w:val="333333"/>
          <w:sz w:val="18"/>
          <w:szCs w:val="18"/>
          <w:lang w:eastAsia="ru-RU"/>
        </w:rPr>
        <w:br/>
        <w:t>      Логопед спрашивает у ребенка, произношение какого звука отрабатывали на занятии.</w:t>
      </w:r>
    </w:p>
    <w:p w:rsidR="00E42C6A" w:rsidRPr="00E42C6A" w:rsidRDefault="00E42C6A" w:rsidP="00E42C6A">
      <w:pPr>
        <w:spacing w:after="0" w:line="300" w:lineRule="atLeast"/>
        <w:jc w:val="center"/>
        <w:outlineLvl w:val="1"/>
        <w:rPr>
          <w:rFonts w:ascii="Tahoma" w:eastAsia="Times New Roman" w:hAnsi="Tahoma" w:cs="Tahoma"/>
          <w:b/>
          <w:bCs/>
          <w:color w:val="333333"/>
          <w:sz w:val="23"/>
          <w:szCs w:val="23"/>
          <w:lang w:eastAsia="ru-RU"/>
        </w:rPr>
      </w:pPr>
      <w:r w:rsidRPr="00E42C6A">
        <w:rPr>
          <w:rFonts w:ascii="Tahoma" w:eastAsia="Times New Roman" w:hAnsi="Tahoma" w:cs="Tahoma"/>
          <w:b/>
          <w:bCs/>
          <w:color w:val="333333"/>
          <w:sz w:val="23"/>
          <w:szCs w:val="23"/>
          <w:lang w:eastAsia="ru-RU"/>
        </w:rPr>
        <w:t>Конспект № 3</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Тема:</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Развитие слухового внимания.</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Цель:</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1. Нормализация мышечного тонуса артикуляционного аппарата и мимической мускулатуры;</w:t>
      </w:r>
      <w:r w:rsidRPr="00E42C6A">
        <w:rPr>
          <w:rFonts w:ascii="Verdana" w:eastAsia="Times New Roman" w:hAnsi="Verdana" w:cs="Times New Roman"/>
          <w:color w:val="333333"/>
          <w:sz w:val="18"/>
          <w:szCs w:val="18"/>
          <w:lang w:eastAsia="ru-RU"/>
        </w:rPr>
        <w:br/>
        <w:t>      2. Нормализация моторики артикуляционного аппарата;</w:t>
      </w:r>
      <w:r w:rsidRPr="00E42C6A">
        <w:rPr>
          <w:rFonts w:ascii="Verdana" w:eastAsia="Times New Roman" w:hAnsi="Verdana" w:cs="Times New Roman"/>
          <w:color w:val="333333"/>
          <w:sz w:val="18"/>
          <w:szCs w:val="18"/>
          <w:lang w:eastAsia="ru-RU"/>
        </w:rPr>
        <w:br/>
        <w:t>      3. Развитие голоса;</w:t>
      </w:r>
      <w:r w:rsidRPr="00E42C6A">
        <w:rPr>
          <w:rFonts w:ascii="Verdana" w:eastAsia="Times New Roman" w:hAnsi="Verdana" w:cs="Times New Roman"/>
          <w:color w:val="333333"/>
          <w:sz w:val="18"/>
          <w:szCs w:val="18"/>
          <w:lang w:eastAsia="ru-RU"/>
        </w:rPr>
        <w:br/>
        <w:t>      4. Развитие слухового внимания;</w:t>
      </w:r>
      <w:r w:rsidRPr="00E42C6A">
        <w:rPr>
          <w:rFonts w:ascii="Verdana" w:eastAsia="Times New Roman" w:hAnsi="Verdana" w:cs="Times New Roman"/>
          <w:color w:val="333333"/>
          <w:sz w:val="18"/>
          <w:szCs w:val="18"/>
          <w:lang w:eastAsia="ru-RU"/>
        </w:rPr>
        <w:br/>
        <w:t>      5. Развитие мелкой моторики;</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Оборудование: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Сюжетная картинка «В деревне», карточки-сигналы.</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Ход занятия</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1. Организационный момент</w:t>
      </w:r>
      <w:r w:rsidRPr="00E42C6A">
        <w:rPr>
          <w:rFonts w:ascii="Verdana" w:eastAsia="Times New Roman" w:hAnsi="Verdana" w:cs="Times New Roman"/>
          <w:color w:val="333333"/>
          <w:sz w:val="18"/>
          <w:szCs w:val="18"/>
          <w:lang w:eastAsia="ru-RU"/>
        </w:rPr>
        <w:br/>
        <w:t>      2. Нормализация мышечного тонуса артикуляционного аппарата и мимической мускулатуры</w:t>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Массаж шеи</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Упражнение № 1</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расслабление мышц шеи и плечевого пояса; Описание: проводят поглаживания шеи сверху вниз.</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2381250" cy="3248025"/>
            <wp:effectExtent l="0" t="0" r="0" b="9525"/>
            <wp:docPr id="110" name="Рисунок 110" descr="http://modernlib.ru/books/arhipova_elena/logopedicheskiy_massazh_pri_dizartrii/i_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modernlib.ru/books/arhipova_elena/logopedicheskiy_massazh_pri_dizartrii/i_138.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381250" cy="3248025"/>
                    </a:xfrm>
                    <a:prstGeom prst="rect">
                      <a:avLst/>
                    </a:prstGeom>
                    <a:noFill/>
                    <a:ln>
                      <a:noFill/>
                    </a:ln>
                  </pic:spPr>
                </pic:pic>
              </a:graphicData>
            </a:graphic>
          </wp:inline>
        </w:drawing>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Массаж лба</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Упражнение № 1</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расслабление лобных мышц;</w:t>
      </w:r>
      <w:r w:rsidRPr="00E42C6A">
        <w:rPr>
          <w:rFonts w:ascii="Verdana" w:eastAsia="Times New Roman" w:hAnsi="Verdana" w:cs="Times New Roman"/>
          <w:color w:val="333333"/>
          <w:sz w:val="18"/>
          <w:szCs w:val="18"/>
          <w:lang w:eastAsia="ru-RU"/>
        </w:rPr>
        <w:br/>
        <w:t>      Описание: проводят легкое поглаживание лба от висков к центру.</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914650"/>
            <wp:effectExtent l="0" t="0" r="0" b="0"/>
            <wp:docPr id="109" name="Рисунок 109" descr="http://modernlib.ru/books/arhipova_elena/logopedicheskiy_massazh_pri_dizartrii/i_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modernlib.ru/books/arhipova_elena/logopedicheskiy_massazh_pri_dizartrii/i_139.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381250" cy="291465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2</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расслабление лобных мышц;</w:t>
      </w:r>
      <w:r w:rsidRPr="00E42C6A">
        <w:rPr>
          <w:rFonts w:ascii="Verdana" w:eastAsia="Times New Roman" w:hAnsi="Verdana" w:cs="Times New Roman"/>
          <w:color w:val="333333"/>
          <w:sz w:val="18"/>
          <w:szCs w:val="18"/>
          <w:lang w:eastAsia="ru-RU"/>
        </w:rPr>
        <w:br/>
        <w:t>      Описание: проводят поглаживание лба от волосистой части головы к линии бровей.</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2381250" cy="3019425"/>
            <wp:effectExtent l="0" t="0" r="0" b="9525"/>
            <wp:docPr id="108" name="Рисунок 108" descr="http://modernlib.ru/books/arhipova_elena/logopedicheskiy_massazh_pri_dizartrii/i_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modernlib.ru/books/arhipova_elena/logopedicheskiy_massazh_pri_dizartrii/i_140.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81250" cy="30194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3</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расслабление лобных мышц;</w:t>
      </w:r>
      <w:r w:rsidRPr="00E42C6A">
        <w:rPr>
          <w:rFonts w:ascii="Verdana" w:eastAsia="Times New Roman" w:hAnsi="Verdana" w:cs="Times New Roman"/>
          <w:color w:val="333333"/>
          <w:sz w:val="18"/>
          <w:szCs w:val="18"/>
          <w:lang w:eastAsia="ru-RU"/>
        </w:rPr>
        <w:br/>
        <w:t>      Описание: проводят легкие спиралевидные движения от висков к центру лба.</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962275"/>
            <wp:effectExtent l="0" t="0" r="0" b="9525"/>
            <wp:docPr id="107" name="Рисунок 107" descr="http://modernlib.ru/books/arhipova_elena/logopedicheskiy_massazh_pri_dizartrii/i_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modernlib.ru/books/arhipova_elena/logopedicheskiy_massazh_pri_dizartrii/i_141.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381250" cy="2962275"/>
                    </a:xfrm>
                    <a:prstGeom prst="rect">
                      <a:avLst/>
                    </a:prstGeom>
                    <a:noFill/>
                    <a:ln>
                      <a:noFill/>
                    </a:ln>
                  </pic:spPr>
                </pic:pic>
              </a:graphicData>
            </a:graphic>
          </wp:inline>
        </w:drawing>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Массаж щек</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Упражнение № 1</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расслабление мышц лица;</w:t>
      </w:r>
      <w:r w:rsidRPr="00E42C6A">
        <w:rPr>
          <w:rFonts w:ascii="Verdana" w:eastAsia="Times New Roman" w:hAnsi="Verdana" w:cs="Times New Roman"/>
          <w:color w:val="333333"/>
          <w:sz w:val="18"/>
          <w:szCs w:val="18"/>
          <w:lang w:eastAsia="ru-RU"/>
        </w:rPr>
        <w:br/>
        <w:t>      Описание: осуществляется массаж одновременно в точках ИН-СЯН, СЯ-ГУАНЬ, ЭР-МЭНЬ.</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2381250" cy="3009900"/>
            <wp:effectExtent l="0" t="0" r="0" b="0"/>
            <wp:docPr id="106" name="Рисунок 106" descr="http://modernlib.ru/books/arhipova_elena/logopedicheskiy_massazh_pri_dizartrii/i_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modernlib.ru/books/arhipova_elena/logopedicheskiy_massazh_pri_dizartrii/i_142.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381250" cy="300990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2</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расслабление мышц щек;</w:t>
      </w:r>
      <w:r w:rsidRPr="00E42C6A">
        <w:rPr>
          <w:rFonts w:ascii="Verdana" w:eastAsia="Times New Roman" w:hAnsi="Verdana" w:cs="Times New Roman"/>
          <w:color w:val="333333"/>
          <w:sz w:val="18"/>
          <w:szCs w:val="18"/>
          <w:lang w:eastAsia="ru-RU"/>
        </w:rPr>
        <w:br/>
        <w:t>      Описание: выполняют вращательные поглаживающие движения по поверхности щек.</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3000375"/>
            <wp:effectExtent l="0" t="0" r="0" b="9525"/>
            <wp:docPr id="105" name="Рисунок 105" descr="http://modernlib.ru/books/arhipova_elena/logopedicheskiy_massazh_pri_dizartrii/i_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modernlib.ru/books/arhipova_elena/logopedicheskiy_massazh_pri_dizartrii/i_143.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381250" cy="3000375"/>
                    </a:xfrm>
                    <a:prstGeom prst="rect">
                      <a:avLst/>
                    </a:prstGeom>
                    <a:noFill/>
                    <a:ln>
                      <a:noFill/>
                    </a:ln>
                  </pic:spPr>
                </pic:pic>
              </a:graphicData>
            </a:graphic>
          </wp:inline>
        </w:drawing>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Массаж скуловой мышцы</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Упражнение № 1</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расслабление скуловых мышц и мышц, опускающих нижнюю губу и угол рта;</w:t>
      </w:r>
      <w:r w:rsidRPr="00E42C6A">
        <w:rPr>
          <w:rFonts w:ascii="Verdana" w:eastAsia="Times New Roman" w:hAnsi="Verdana" w:cs="Times New Roman"/>
          <w:color w:val="333333"/>
          <w:sz w:val="18"/>
          <w:szCs w:val="18"/>
          <w:lang w:eastAsia="ru-RU"/>
        </w:rPr>
        <w:br/>
        <w:t>      Описание: легкое поглаживание скуловых мышц от мочек ушей к середине подбородка.</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2381250" cy="2962275"/>
            <wp:effectExtent l="0" t="0" r="0" b="9525"/>
            <wp:docPr id="104" name="Рисунок 104" descr="http://modernlib.ru/books/arhipova_elena/logopedicheskiy_massazh_pri_dizartrii/i_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modernlib.ru/books/arhipova_elena/logopedicheskiy_massazh_pri_dizartrii/i_144.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81250" cy="296227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2</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расслабление скуловых мышц;</w:t>
      </w:r>
      <w:r w:rsidRPr="00E42C6A">
        <w:rPr>
          <w:rFonts w:ascii="Verdana" w:eastAsia="Times New Roman" w:hAnsi="Verdana" w:cs="Times New Roman"/>
          <w:color w:val="333333"/>
          <w:sz w:val="18"/>
          <w:szCs w:val="18"/>
          <w:lang w:eastAsia="ru-RU"/>
        </w:rPr>
        <w:br/>
        <w:t>      Описание: проводят легкие спиралевидные движения от мочек ушей к середине подбородка.</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914650"/>
            <wp:effectExtent l="0" t="0" r="0" b="0"/>
            <wp:docPr id="103" name="Рисунок 103" descr="http://modernlib.ru/books/arhipova_elena/logopedicheskiy_massazh_pri_dizartrii/i_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modernlib.ru/books/arhipova_elena/logopedicheskiy_massazh_pri_dizartrii/i_145.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381250" cy="2914650"/>
                    </a:xfrm>
                    <a:prstGeom prst="rect">
                      <a:avLst/>
                    </a:prstGeom>
                    <a:noFill/>
                    <a:ln>
                      <a:noFill/>
                    </a:ln>
                  </pic:spPr>
                </pic:pic>
              </a:graphicData>
            </a:graphic>
          </wp:inline>
        </w:drawing>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Массаж губ</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Упражнение № 1</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расслабление круговой мышцы рта, мышц, поднимающих верхнюю губу и углы рта кверху, опускающих нижнюю губу и углы рта вниз.</w:t>
      </w:r>
      <w:r w:rsidRPr="00E42C6A">
        <w:rPr>
          <w:rFonts w:ascii="Verdana" w:eastAsia="Times New Roman" w:hAnsi="Verdana" w:cs="Times New Roman"/>
          <w:color w:val="333333"/>
          <w:sz w:val="18"/>
          <w:szCs w:val="18"/>
          <w:lang w:eastAsia="ru-RU"/>
        </w:rPr>
        <w:br/>
        <w:t>      Описание: легкое поглаживание круговой мышцы рта.</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857500" cy="1609725"/>
            <wp:effectExtent l="0" t="0" r="0" b="9525"/>
            <wp:docPr id="102" name="Рисунок 102" descr="http://modernlib.ru/books/arhipova_elena/logopedicheskiy_massazh_pri_dizartrii/i_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modernlib.ru/books/arhipova_elena/logopedicheskiy_massazh_pri_dizartrii/i_146.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lastRenderedPageBreak/>
        <w:t>Точечный массаж речевой мускулатуры</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Упражнение № 1</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снятие мышечного беспокойства в речевой мускулатуре;</w:t>
      </w:r>
      <w:r w:rsidRPr="00E42C6A">
        <w:rPr>
          <w:rFonts w:ascii="Verdana" w:eastAsia="Times New Roman" w:hAnsi="Verdana" w:cs="Times New Roman"/>
          <w:color w:val="333333"/>
          <w:sz w:val="18"/>
          <w:szCs w:val="18"/>
          <w:lang w:eastAsia="ru-RU"/>
        </w:rPr>
        <w:br/>
        <w:t>      Описание: проводится перекрестный массаж в точке, которая находится в середине левой носогубной складки и в точке, которая находится под углом губ справа. Затем массаж выполняется на противоположной стороне.</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3810000" cy="2019300"/>
            <wp:effectExtent l="0" t="0" r="0" b="0"/>
            <wp:docPr id="101" name="Рисунок 101" descr="http://modernlib.ru/books/arhipova_elena/logopedicheskiy_massazh_pri_dizartrii/i_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modernlib.ru/books/arhipova_elena/logopedicheskiy_massazh_pri_dizartrii/i_147.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10000" cy="2019300"/>
                    </a:xfrm>
                    <a:prstGeom prst="rect">
                      <a:avLst/>
                    </a:prstGeom>
                    <a:noFill/>
                    <a:ln>
                      <a:noFill/>
                    </a:ln>
                  </pic:spPr>
                </pic:pic>
              </a:graphicData>
            </a:graphic>
          </wp:inline>
        </w:drawing>
      </w:r>
    </w:p>
    <w:p w:rsidR="00E42C6A" w:rsidRPr="00E42C6A" w:rsidRDefault="00E42C6A" w:rsidP="00E42C6A">
      <w:pPr>
        <w:spacing w:after="0" w:line="300" w:lineRule="atLeast"/>
        <w:jc w:val="center"/>
        <w:outlineLvl w:val="2"/>
        <w:rPr>
          <w:rFonts w:ascii="Tahoma" w:eastAsia="Times New Roman" w:hAnsi="Tahoma" w:cs="Tahoma"/>
          <w:b/>
          <w:bCs/>
          <w:color w:val="CA7502"/>
          <w:sz w:val="23"/>
          <w:szCs w:val="23"/>
          <w:lang w:eastAsia="ru-RU"/>
        </w:rPr>
      </w:pPr>
      <w:r w:rsidRPr="00E42C6A">
        <w:rPr>
          <w:rFonts w:ascii="Tahoma" w:eastAsia="Times New Roman" w:hAnsi="Tahoma" w:cs="Tahoma"/>
          <w:b/>
          <w:bCs/>
          <w:color w:val="CA7502"/>
          <w:sz w:val="23"/>
          <w:szCs w:val="23"/>
          <w:lang w:eastAsia="ru-RU"/>
        </w:rPr>
        <w:t>Массаж языка</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b/>
          <w:bCs/>
          <w:color w:val="333333"/>
          <w:sz w:val="18"/>
          <w:szCs w:val="18"/>
          <w:lang w:eastAsia="ru-RU"/>
        </w:rPr>
        <w:t>Упражнение № 1</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подавление гиперкинезов в мышцах;</w:t>
      </w:r>
      <w:r w:rsidRPr="00E42C6A">
        <w:rPr>
          <w:rFonts w:ascii="Verdana" w:eastAsia="Times New Roman" w:hAnsi="Verdana" w:cs="Times New Roman"/>
          <w:color w:val="333333"/>
          <w:sz w:val="18"/>
          <w:szCs w:val="18"/>
          <w:lang w:eastAsia="ru-RU"/>
        </w:rPr>
        <w:br/>
        <w:t>      Описание: проводится точечный массаж в углублениях под языком, в двух точках одновременно.</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2381250" cy="2838450"/>
            <wp:effectExtent l="0" t="0" r="0" b="0"/>
            <wp:docPr id="100" name="Рисунок 100" descr="http://modernlib.ru/books/arhipova_elena/logopedicheskiy_massazh_pri_dizartrii/i_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modernlib.ru/books/arhipova_elena/logopedicheskiy_massazh_pri_dizartrii/i_148.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381250" cy="283845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2</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расслабление продольных мышц языка;</w:t>
      </w:r>
      <w:r w:rsidRPr="00E42C6A">
        <w:rPr>
          <w:rFonts w:ascii="Verdana" w:eastAsia="Times New Roman" w:hAnsi="Verdana" w:cs="Times New Roman"/>
          <w:color w:val="333333"/>
          <w:sz w:val="18"/>
          <w:szCs w:val="18"/>
          <w:lang w:eastAsia="ru-RU"/>
        </w:rPr>
        <w:br/>
        <w:t>      Описание: легкое поглаживание языка от кончика к корню.</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1905000" cy="2962275"/>
            <wp:effectExtent l="0" t="0" r="0" b="9525"/>
            <wp:docPr id="99" name="Рисунок 99" descr="http://modernlib.ru/books/arhipova_elena/logopedicheskiy_massazh_pri_dizartrii/i_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modernlib.ru/books/arhipova_elena/logopedicheskiy_massazh_pri_dizartrii/i_149.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05000" cy="296227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Упражнение № 3</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Цель: расслабление поперечных мышц языка.</w:t>
      </w:r>
      <w:r w:rsidRPr="00E42C6A">
        <w:rPr>
          <w:rFonts w:ascii="Verdana" w:eastAsia="Times New Roman" w:hAnsi="Verdana" w:cs="Times New Roman"/>
          <w:color w:val="333333"/>
          <w:sz w:val="18"/>
          <w:szCs w:val="18"/>
          <w:lang w:eastAsia="ru-RU"/>
        </w:rPr>
        <w:br/>
        <w:t>      Описание: легкое поглаживание языка из стороны в сторону, в направлении от кончика языка к корню языка.</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1905000" cy="3019425"/>
            <wp:effectExtent l="0" t="0" r="0" b="9525"/>
            <wp:docPr id="98" name="Рисунок 98" descr="http://modernlib.ru/books/arhipova_elena/logopedicheskiy_massazh_pri_dizartrii/i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modernlib.ru/books/arhipova_elena/logopedicheskiy_massazh_pri_dizartrii/i_150.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05000" cy="30194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3. Нормализация моторики артикуляционного аппарата</w:t>
      </w:r>
      <w:r w:rsidRPr="00E42C6A">
        <w:rPr>
          <w:rFonts w:ascii="Verdana" w:eastAsia="Times New Roman" w:hAnsi="Verdana" w:cs="Times New Roman"/>
          <w:color w:val="333333"/>
          <w:sz w:val="18"/>
          <w:szCs w:val="18"/>
          <w:lang w:eastAsia="ru-RU"/>
        </w:rPr>
        <w:br/>
        <w:t>      Выполнение ребенком статических подготовительных упражнений (при выполнении ребенок удерживает артикуляционную позу 10–15 секунд). Упражнения: «Забор», «Окно», «Трубочка», «Мост», «Лопата» (упражнения выполняются перед зеркалом).</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3810000" cy="5381625"/>
            <wp:effectExtent l="0" t="0" r="0" b="9525"/>
            <wp:docPr id="97" name="Рисунок 97" descr="http://modernlib.ru/books/arhipova_elena/logopedicheskiy_massazh_pri_dizartrii/i_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modernlib.ru/books/arhipova_elena/logopedicheskiy_massazh_pri_dizartrii/i_151.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810000" cy="53816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4. Развитие голоса</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Дидактическая игра «В деревне».</w:t>
      </w:r>
      <w:r w:rsidRPr="00E42C6A">
        <w:rPr>
          <w:rFonts w:ascii="Verdana" w:eastAsia="Times New Roman" w:hAnsi="Verdana" w:cs="Times New Roman"/>
          <w:color w:val="333333"/>
          <w:sz w:val="18"/>
          <w:szCs w:val="18"/>
          <w:lang w:eastAsia="ru-RU"/>
        </w:rPr>
        <w:t> </w:t>
      </w:r>
      <w:r w:rsidRPr="00E42C6A">
        <w:rPr>
          <w:rFonts w:ascii="Verdana" w:eastAsia="Times New Roman" w:hAnsi="Verdana" w:cs="Times New Roman"/>
          <w:color w:val="333333"/>
          <w:sz w:val="18"/>
          <w:szCs w:val="18"/>
          <w:lang w:eastAsia="ru-RU"/>
        </w:rPr>
        <w:br/>
        <w:t>      Описание игры: на большом листе изображен деревенский пейзаж, во дворе гуляют домашние животные со своими детенышами. Логопед предлагает ребенку помочь животным позвать своих детенышей (логопед дает образец выполнения задания).</w:t>
      </w:r>
      <w:r w:rsidRPr="00E42C6A">
        <w:rPr>
          <w:rFonts w:ascii="Verdana" w:eastAsia="Times New Roman" w:hAnsi="Verdana" w:cs="Times New Roman"/>
          <w:color w:val="333333"/>
          <w:sz w:val="18"/>
          <w:szCs w:val="18"/>
          <w:lang w:eastAsia="ru-RU"/>
        </w:rPr>
        <w:br/>
        <w:t>      – Мы позовем гусенка – Га-га-га.</w:t>
      </w:r>
      <w:r w:rsidRPr="00E42C6A">
        <w:rPr>
          <w:rFonts w:ascii="Verdana" w:eastAsia="Times New Roman" w:hAnsi="Verdana" w:cs="Times New Roman"/>
          <w:color w:val="333333"/>
          <w:sz w:val="18"/>
          <w:szCs w:val="18"/>
          <w:lang w:eastAsia="ru-RU"/>
        </w:rPr>
        <w:br/>
        <w:t>      – Мы позовем мышонка, позовем его тихо-тихо, чтобы не услышала кошка – Пи-пи-пи.</w:t>
      </w:r>
      <w:r w:rsidRPr="00E42C6A">
        <w:rPr>
          <w:rFonts w:ascii="Verdana" w:eastAsia="Times New Roman" w:hAnsi="Verdana" w:cs="Times New Roman"/>
          <w:color w:val="333333"/>
          <w:sz w:val="18"/>
          <w:szCs w:val="18"/>
          <w:lang w:eastAsia="ru-RU"/>
        </w:rPr>
        <w:br/>
        <w:t>      – Мы позовем теленка, мы будем звать его громко, он далеко ушел от коровы – Му-му-му.</w:t>
      </w:r>
      <w:r w:rsidRPr="00E42C6A">
        <w:rPr>
          <w:rFonts w:ascii="Verdana" w:eastAsia="Times New Roman" w:hAnsi="Verdana" w:cs="Times New Roman"/>
          <w:color w:val="333333"/>
          <w:sz w:val="18"/>
          <w:szCs w:val="18"/>
          <w:lang w:eastAsia="ru-RU"/>
        </w:rPr>
        <w:br/>
        <w:t>      – Мы позовем котенка, мы будем звать его ласково – Мяу-мяу.</w:t>
      </w:r>
      <w:r w:rsidRPr="00E42C6A">
        <w:rPr>
          <w:rFonts w:ascii="Verdana" w:eastAsia="Times New Roman" w:hAnsi="Verdana" w:cs="Times New Roman"/>
          <w:color w:val="333333"/>
          <w:sz w:val="18"/>
          <w:szCs w:val="18"/>
          <w:lang w:eastAsia="ru-RU"/>
        </w:rPr>
        <w:br/>
        <w:t>      – А теперь громко-громко позовем щенка – Ав-ав-ав.</w:t>
      </w:r>
      <w:r w:rsidRPr="00E42C6A">
        <w:rPr>
          <w:rFonts w:ascii="Verdana" w:eastAsia="Times New Roman" w:hAnsi="Verdana" w:cs="Times New Roman"/>
          <w:color w:val="333333"/>
          <w:sz w:val="18"/>
          <w:szCs w:val="18"/>
          <w:lang w:eastAsia="ru-RU"/>
        </w:rPr>
        <w:br/>
        <w:t>      (Все фигурки на сюжетной картинке свободно перемещаются, и во время звукоподражательных упражнений фигурки детенышей перемещаются ребенком к их мамам).</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5. Развитие слухового внимания – различение неречевых звуков.</w:t>
      </w:r>
      <w:r w:rsidRPr="00E42C6A">
        <w:rPr>
          <w:rFonts w:ascii="Verdana" w:eastAsia="Times New Roman" w:hAnsi="Verdana" w:cs="Times New Roman"/>
          <w:color w:val="333333"/>
          <w:sz w:val="18"/>
          <w:szCs w:val="18"/>
          <w:lang w:eastAsia="ru-RU"/>
        </w:rPr>
        <w:br/>
        <w:t>      Ребенку демонстрируются предметы и звуки, которые издают эти звуки (ложка в стакане, шуршание бумаги, губная гармошка, свисток, колокольчик). Затем предметы убираются за ширму, а ребенку раздаются карточки-сигналы, на которых изображены эти предметы. Логопед, за ширмой, издает звуки, а ребенок поднимает карточку-сигнал, на которой изображен предмет, издающий звук.</w:t>
      </w:r>
      <w:r w:rsidRPr="00E42C6A">
        <w:rPr>
          <w:rFonts w:ascii="Verdana" w:eastAsia="Times New Roman" w:hAnsi="Verdana" w:cs="Times New Roman"/>
          <w:color w:val="333333"/>
          <w:sz w:val="18"/>
          <w:szCs w:val="18"/>
          <w:lang w:eastAsia="ru-RU"/>
        </w:rPr>
        <w:br/>
      </w:r>
      <w:r w:rsidRPr="00E42C6A">
        <w:rPr>
          <w:rFonts w:ascii="Verdana" w:eastAsia="Times New Roman" w:hAnsi="Verdana" w:cs="Times New Roman"/>
          <w:color w:val="333333"/>
          <w:sz w:val="18"/>
          <w:szCs w:val="18"/>
          <w:lang w:eastAsia="ru-RU"/>
        </w:rPr>
        <w:lastRenderedPageBreak/>
        <w:t> </w:t>
      </w:r>
      <w:r w:rsidRPr="00E42C6A">
        <w:rPr>
          <w:rFonts w:ascii="Verdana" w:eastAsia="Times New Roman" w:hAnsi="Verdana" w:cs="Times New Roman"/>
          <w:color w:val="333333"/>
          <w:sz w:val="18"/>
          <w:szCs w:val="18"/>
          <w:lang w:eastAsia="ru-RU"/>
        </w:rPr>
        <w:br/>
        <w:t>      6. Развитие мелкой моторики – укрепление мышц рук.</w:t>
      </w:r>
      <w:r w:rsidRPr="00E42C6A">
        <w:rPr>
          <w:rFonts w:ascii="Verdana" w:eastAsia="Times New Roman" w:hAnsi="Verdana" w:cs="Times New Roman"/>
          <w:color w:val="333333"/>
          <w:sz w:val="18"/>
          <w:szCs w:val="18"/>
          <w:lang w:eastAsia="ru-RU"/>
        </w:rPr>
        <w:br/>
        <w:t>      Ребенок выполняет самомассаж кистей:</w:t>
      </w:r>
      <w:r w:rsidRPr="00E42C6A">
        <w:rPr>
          <w:rFonts w:ascii="Verdana" w:eastAsia="Times New Roman" w:hAnsi="Verdana" w:cs="Times New Roman"/>
          <w:color w:val="333333"/>
          <w:sz w:val="18"/>
          <w:szCs w:val="18"/>
          <w:lang w:eastAsia="ru-RU"/>
        </w:rPr>
        <w:br/>
        <w:t>      ? Растирание ладоней шестигранным карандашом с постепенным увеличением скорости (8—10 секунд);</w:t>
      </w:r>
      <w:r w:rsidRPr="00E42C6A">
        <w:rPr>
          <w:rFonts w:ascii="Verdana" w:eastAsia="Times New Roman" w:hAnsi="Verdana" w:cs="Times New Roman"/>
          <w:color w:val="333333"/>
          <w:sz w:val="18"/>
          <w:szCs w:val="18"/>
          <w:lang w:eastAsia="ru-RU"/>
        </w:rPr>
        <w:br/>
        <w:t>      ? Грецкий орех положить между ладонями и выполнять круговые движения по часовой стрелке (8—10 секунд);</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color w:val="333333"/>
          <w:sz w:val="18"/>
          <w:szCs w:val="18"/>
          <w:lang w:eastAsia="ru-RU"/>
        </w:rPr>
        <w:br/>
        <w:t>      7. Итог занятия – логопед спрашивает у ребенка, звуки каких предметов они сегодня различали на занятии.</w:t>
      </w:r>
    </w:p>
    <w:p w:rsidR="00E42C6A" w:rsidRPr="00E42C6A" w:rsidRDefault="00E42C6A" w:rsidP="00E42C6A">
      <w:pPr>
        <w:spacing w:after="0" w:line="300" w:lineRule="atLeast"/>
        <w:jc w:val="center"/>
        <w:outlineLvl w:val="1"/>
        <w:rPr>
          <w:rFonts w:ascii="Tahoma" w:eastAsia="Times New Roman" w:hAnsi="Tahoma" w:cs="Tahoma"/>
          <w:b/>
          <w:bCs/>
          <w:color w:val="333333"/>
          <w:sz w:val="23"/>
          <w:szCs w:val="23"/>
          <w:lang w:eastAsia="ru-RU"/>
        </w:rPr>
      </w:pPr>
      <w:r w:rsidRPr="00E42C6A">
        <w:rPr>
          <w:rFonts w:ascii="Tahoma" w:eastAsia="Times New Roman" w:hAnsi="Tahoma" w:cs="Tahoma"/>
          <w:b/>
          <w:bCs/>
          <w:color w:val="333333"/>
          <w:sz w:val="23"/>
          <w:szCs w:val="23"/>
          <w:lang w:eastAsia="ru-RU"/>
        </w:rPr>
        <w:t>Условные обозначения</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952500" cy="428625"/>
            <wp:effectExtent l="0" t="0" r="0" b="9525"/>
            <wp:docPr id="96" name="Рисунок 96" descr="http://modernlib.ru/books/arhipova_elena/logopedicheskiy_massazh_pri_dizartrii/i_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modernlib.ru/books/arhipova_elena/logopedicheskiy_massazh_pri_dizartrii/i_152.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52500" cy="4286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легкое поглаживание.</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952500" cy="333375"/>
            <wp:effectExtent l="0" t="0" r="0" b="9525"/>
            <wp:docPr id="95" name="Рисунок 95" descr="http://modernlib.ru/books/arhipova_elena/logopedicheskiy_massazh_pri_dizartrii/i_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modernlib.ru/books/arhipova_elena/logopedicheskiy_massazh_pri_dizartrii/i_153.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глубокое поглаживание.</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1905000" cy="857250"/>
            <wp:effectExtent l="0" t="0" r="0" b="0"/>
            <wp:docPr id="94" name="Рисунок 94" descr="http://modernlib.ru/books/arhipova_elena/logopedicheskiy_massazh_pri_dizartrii/i_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modernlib.ru/books/arhipova_elena/logopedicheskiy_massazh_pri_dizartrii/i_154.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05000" cy="85725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лёгкое пощипывание.</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1905000" cy="914400"/>
            <wp:effectExtent l="0" t="0" r="0" b="0"/>
            <wp:docPr id="93" name="Рисунок 93" descr="http://modernlib.ru/books/arhipova_elena/logopedicheskiy_massazh_pri_dizartrii/i_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modernlib.ru/books/arhipova_elena/logopedicheskiy_massazh_pri_dizartrii/i_155.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05000" cy="91440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глубокое пощипывание.</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952500" cy="342900"/>
            <wp:effectExtent l="0" t="0" r="0" b="0"/>
            <wp:docPr id="92" name="Рисунок 92" descr="http://modernlib.ru/books/arhipova_elena/logopedicheskiy_massazh_pri_dizartrii/i_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modernlib.ru/books/arhipova_elena/logopedicheskiy_massazh_pri_dizartrii/i_156.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52500" cy="34290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лёгкое растирание.</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952500" cy="352425"/>
            <wp:effectExtent l="0" t="0" r="0" b="9525"/>
            <wp:docPr id="91" name="Рисунок 91" descr="http://modernlib.ru/books/arhipova_elena/logopedicheskiy_massazh_pri_dizartrii/i_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modernlib.ru/books/arhipova_elena/logopedicheskiy_massazh_pri_dizartrii/i_157.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52500" cy="3524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глубокое растирание.</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1905000" cy="590550"/>
            <wp:effectExtent l="0" t="0" r="0" b="0"/>
            <wp:docPr id="90" name="Рисунок 90" descr="http://modernlib.ru/books/arhipova_elena/logopedicheskiy_massazh_pri_dizartrii/i_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modernlib.ru/books/arhipova_elena/logopedicheskiy_massazh_pri_dizartrii/i_158.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05000" cy="59055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надавливания.</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952500" cy="352425"/>
            <wp:effectExtent l="0" t="0" r="0" b="9525"/>
            <wp:docPr id="89" name="Рисунок 89" descr="http://modernlib.ru/books/arhipova_elena/logopedicheskiy_massazh_pri_dizartrii/i_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modernlib.ru/books/arhipova_elena/logopedicheskiy_massazh_pri_dizartrii/i_159.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52500" cy="3524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постукивания.</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1905000" cy="1038225"/>
            <wp:effectExtent l="0" t="0" r="0" b="9525"/>
            <wp:docPr id="88" name="Рисунок 88" descr="http://modernlib.ru/books/arhipova_elena/logopedicheskiy_massazh_pri_dizartrii/i_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modernlib.ru/books/arhipova_elena/logopedicheskiy_massazh_pri_dizartrii/i_160.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05000" cy="10382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вертикальное поглаживание.</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lastRenderedPageBreak/>
        <w:drawing>
          <wp:inline distT="0" distB="0" distL="0" distR="0">
            <wp:extent cx="1905000" cy="847725"/>
            <wp:effectExtent l="0" t="0" r="0" b="9525"/>
            <wp:docPr id="87" name="Рисунок 87" descr="http://modernlib.ru/books/arhipova_elena/logopedicheskiy_massazh_pri_dizartrii/i_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modernlib.ru/books/arhipova_elena/logopedicheskiy_massazh_pri_dizartrii/i_161.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05000" cy="8477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вращательное поглаживание.</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1905000" cy="647700"/>
            <wp:effectExtent l="0" t="0" r="0" b="0"/>
            <wp:docPr id="86" name="Рисунок 86" descr="http://modernlib.ru/books/arhipova_elena/logopedicheskiy_massazh_pri_dizartrii/i_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modernlib.ru/books/arhipova_elena/logopedicheskiy_massazh_pri_dizartrii/i_162.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905000" cy="64770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лёгкое растирание.</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1905000" cy="819150"/>
            <wp:effectExtent l="0" t="0" r="0" b="0"/>
            <wp:docPr id="85" name="Рисунок 85" descr="http://modernlib.ru/books/arhipova_elena/logopedicheskiy_massazh_pri_dizartrii/i_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modernlib.ru/books/arhipova_elena/logopedicheskiy_massazh_pri_dizartrii/i_163.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905000" cy="81915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глубокое растирание.</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1905000" cy="571500"/>
            <wp:effectExtent l="0" t="0" r="0" b="0"/>
            <wp:docPr id="84" name="Рисунок 84" descr="http://modernlib.ru/books/arhipova_elena/logopedicheskiy_massazh_pri_dizartrii/i_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modernlib.ru/books/arhipova_elena/logopedicheskiy_massazh_pri_dizartrii/i_164.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точечная вибрация.</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952500" cy="895350"/>
            <wp:effectExtent l="0" t="0" r="0" b="0"/>
            <wp:docPr id="83" name="Рисунок 83" descr="http://modernlib.ru/books/arhipova_elena/logopedicheskiy_massazh_pri_dizartrii/i_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modernlib.ru/books/arhipova_elena/logopedicheskiy_massazh_pri_dizartrii/i_165.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952500" cy="895350"/>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вращательное поглаживание с надавливанием.</w:t>
      </w:r>
    </w:p>
    <w:p w:rsidR="00E42C6A" w:rsidRPr="00E42C6A" w:rsidRDefault="00E42C6A" w:rsidP="00E42C6A">
      <w:pPr>
        <w:spacing w:after="0" w:line="300" w:lineRule="atLeast"/>
        <w:jc w:val="center"/>
        <w:rPr>
          <w:rFonts w:ascii="Verdana" w:eastAsia="Times New Roman" w:hAnsi="Verdana" w:cs="Times New Roman"/>
          <w:color w:val="333333"/>
          <w:sz w:val="18"/>
          <w:szCs w:val="18"/>
          <w:lang w:eastAsia="ru-RU"/>
        </w:rPr>
      </w:pPr>
      <w:r>
        <w:rPr>
          <w:rFonts w:ascii="Verdana" w:eastAsia="Times New Roman" w:hAnsi="Verdana" w:cs="Times New Roman"/>
          <w:noProof/>
          <w:color w:val="333333"/>
          <w:sz w:val="18"/>
          <w:szCs w:val="18"/>
          <w:lang w:eastAsia="ru-RU"/>
        </w:rPr>
        <w:drawing>
          <wp:inline distT="0" distB="0" distL="0" distR="0">
            <wp:extent cx="1905000" cy="466725"/>
            <wp:effectExtent l="0" t="0" r="0" b="9525"/>
            <wp:docPr id="82" name="Рисунок 82" descr="http://modernlib.ru/books/arhipova_elena/logopedicheskiy_massazh_pri_dizartrii/i_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modernlib.ru/books/arhipova_elena/logopedicheskiy_massazh_pri_dizartrii/i_166.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905000" cy="466725"/>
                    </a:xfrm>
                    <a:prstGeom prst="rect">
                      <a:avLst/>
                    </a:prstGeom>
                    <a:noFill/>
                    <a:ln>
                      <a:noFill/>
                    </a:ln>
                  </pic:spPr>
                </pic:pic>
              </a:graphicData>
            </a:graphic>
          </wp:inline>
        </w:drawing>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похлопывание сверху вниз и снизу вверх.</w:t>
      </w:r>
    </w:p>
    <w:p w:rsidR="00E42C6A" w:rsidRPr="00E42C6A" w:rsidRDefault="00E42C6A" w:rsidP="00E42C6A">
      <w:pPr>
        <w:spacing w:after="0" w:line="300" w:lineRule="atLeast"/>
        <w:jc w:val="both"/>
        <w:outlineLvl w:val="1"/>
        <w:rPr>
          <w:rFonts w:ascii="Tahoma" w:eastAsia="Times New Roman" w:hAnsi="Tahoma" w:cs="Tahoma"/>
          <w:b/>
          <w:bCs/>
          <w:color w:val="333333"/>
          <w:sz w:val="23"/>
          <w:szCs w:val="23"/>
          <w:lang w:eastAsia="ru-RU"/>
        </w:rPr>
      </w:pPr>
      <w:r w:rsidRPr="00E42C6A">
        <w:rPr>
          <w:rFonts w:ascii="Tahoma" w:eastAsia="Times New Roman" w:hAnsi="Tahoma" w:cs="Tahoma"/>
          <w:b/>
          <w:bCs/>
          <w:color w:val="333333"/>
          <w:sz w:val="23"/>
          <w:szCs w:val="23"/>
          <w:lang w:eastAsia="ru-RU"/>
        </w:rPr>
        <w:t>Заключение</w:t>
      </w:r>
    </w:p>
    <w:p w:rsidR="007D5208" w:rsidRDefault="00E42C6A" w:rsidP="007D5208">
      <w:pPr>
        <w:spacing w:line="300" w:lineRule="atLeast"/>
        <w:jc w:val="both"/>
        <w:rPr>
          <w:rFonts w:ascii="Verdana" w:eastAsia="Times New Roman" w:hAnsi="Verdana" w:cs="Times New Roman"/>
          <w:color w:val="333333"/>
          <w:sz w:val="18"/>
          <w:szCs w:val="18"/>
          <w:lang w:eastAsia="ru-RU"/>
        </w:rPr>
      </w:pPr>
      <w:r w:rsidRPr="00E42C6A">
        <w:rPr>
          <w:rFonts w:ascii="Verdana" w:eastAsia="Times New Roman" w:hAnsi="Verdana" w:cs="Times New Roman"/>
          <w:color w:val="333333"/>
          <w:sz w:val="18"/>
          <w:szCs w:val="18"/>
          <w:lang w:eastAsia="ru-RU"/>
        </w:rPr>
        <w:t>      Рекомендуемый в данном пособии дифференцированный логопедический массаж, должен проводиться на каждом индивидуальном занятии, перед артикуляционной гимнастикой, и входит в первый подготовительный блок индивидуального занятия. Целью дифференцированного логопедического массажа при устранении стертой дизартрии является нормализация мышечного тонуса мимической и артикуляционной мускулатуры, создание положительных кинестезии в мышцах, которые до этого недостаточно активно участвовали в акте артикуляции звуков.</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В подготовительный блок</w:t>
      </w:r>
      <w:r w:rsidR="007D5208">
        <w:rPr>
          <w:rFonts w:ascii="Verdana" w:eastAsia="Times New Roman" w:hAnsi="Verdana" w:cs="Times New Roman"/>
          <w:b/>
          <w:bCs/>
          <w:color w:val="333333"/>
          <w:sz w:val="18"/>
          <w:szCs w:val="18"/>
          <w:lang w:eastAsia="ru-RU"/>
        </w:rPr>
        <w:t xml:space="preserve"> </w:t>
      </w:r>
      <w:r w:rsidRPr="00E42C6A">
        <w:rPr>
          <w:rFonts w:ascii="Verdana" w:eastAsia="Times New Roman" w:hAnsi="Verdana" w:cs="Times New Roman"/>
          <w:color w:val="333333"/>
          <w:sz w:val="18"/>
          <w:szCs w:val="18"/>
          <w:lang w:eastAsia="ru-RU"/>
        </w:rPr>
        <w:t>индивидуального занятия. Помимо логопедического массажа, должны быть включены еще артикуляционная гимнастика с функциональной нагрузкой, дыхательные и голосовые упражнения, пальцевая гимнастика.</w:t>
      </w:r>
      <w:r w:rsidRPr="00E42C6A">
        <w:rPr>
          <w:rFonts w:ascii="Verdana" w:eastAsia="Times New Roman" w:hAnsi="Verdana" w:cs="Times New Roman"/>
          <w:color w:val="333333"/>
          <w:sz w:val="18"/>
          <w:szCs w:val="18"/>
          <w:lang w:eastAsia="ru-RU"/>
        </w:rPr>
        <w:br/>
        <w:t>       </w:t>
      </w:r>
      <w:r w:rsidRPr="00E42C6A">
        <w:rPr>
          <w:rFonts w:ascii="Verdana" w:eastAsia="Times New Roman" w:hAnsi="Verdana" w:cs="Times New Roman"/>
          <w:b/>
          <w:bCs/>
          <w:color w:val="333333"/>
          <w:sz w:val="18"/>
          <w:szCs w:val="18"/>
          <w:lang w:eastAsia="ru-RU"/>
        </w:rPr>
        <w:t>Основной блок</w:t>
      </w:r>
      <w:r>
        <w:rPr>
          <w:rFonts w:ascii="Verdana" w:eastAsia="Times New Roman" w:hAnsi="Verdana" w:cs="Times New Roman"/>
          <w:b/>
          <w:bCs/>
          <w:color w:val="333333"/>
          <w:sz w:val="18"/>
          <w:szCs w:val="18"/>
          <w:lang w:eastAsia="ru-RU"/>
        </w:rPr>
        <w:t xml:space="preserve"> </w:t>
      </w:r>
      <w:r w:rsidRPr="00E42C6A">
        <w:rPr>
          <w:rFonts w:ascii="Verdana" w:eastAsia="Times New Roman" w:hAnsi="Verdana" w:cs="Times New Roman"/>
          <w:color w:val="333333"/>
          <w:sz w:val="18"/>
          <w:szCs w:val="18"/>
          <w:lang w:eastAsia="ru-RU"/>
        </w:rPr>
        <w:t>индивидуального занятия посвящ</w:t>
      </w:r>
      <w:r w:rsidR="007D5208" w:rsidRPr="007D5208">
        <w:rPr>
          <w:rFonts w:ascii="Verdana" w:eastAsia="Times New Roman" w:hAnsi="Verdana" w:cs="Times New Roman"/>
          <w:color w:val="333333"/>
          <w:sz w:val="18"/>
          <w:szCs w:val="18"/>
          <w:lang w:eastAsia="ru-RU"/>
        </w:rPr>
        <w:t>ается коррекции произносительной стороны, куда мы относим:</w:t>
      </w:r>
    </w:p>
    <w:p w:rsidR="007D5208" w:rsidRPr="007D5208" w:rsidRDefault="007D5208" w:rsidP="007D5208">
      <w:pPr>
        <w:spacing w:after="0" w:line="300" w:lineRule="atLeast"/>
        <w:jc w:val="both"/>
        <w:rPr>
          <w:rFonts w:ascii="Times New Roman" w:eastAsia="Times New Roman" w:hAnsi="Times New Roman" w:cs="Times New Roman"/>
          <w:sz w:val="24"/>
          <w:szCs w:val="24"/>
          <w:lang w:eastAsia="ru-RU"/>
        </w:rPr>
      </w:pPr>
      <w:r w:rsidRPr="007D5208">
        <w:rPr>
          <w:rFonts w:ascii="Times New Roman" w:eastAsia="Times New Roman" w:hAnsi="Times New Roman" w:cs="Times New Roman"/>
          <w:sz w:val="24"/>
          <w:szCs w:val="24"/>
          <w:lang w:eastAsia="ru-RU"/>
        </w:rPr>
        <w:t> ? Уточнение артикуляционных укладов для постановки конкретного звука;</w:t>
      </w:r>
      <w:r w:rsidRPr="007D5208">
        <w:rPr>
          <w:rFonts w:ascii="Times New Roman" w:eastAsia="Times New Roman" w:hAnsi="Times New Roman" w:cs="Times New Roman"/>
          <w:sz w:val="24"/>
          <w:szCs w:val="24"/>
          <w:lang w:eastAsia="ru-RU"/>
        </w:rPr>
        <w:br/>
        <w:t>      ? Слуховая дифференциация звука с оппозиционными фонемами;</w:t>
      </w:r>
      <w:r w:rsidRPr="007D5208">
        <w:rPr>
          <w:rFonts w:ascii="Times New Roman" w:eastAsia="Times New Roman" w:hAnsi="Times New Roman" w:cs="Times New Roman"/>
          <w:sz w:val="24"/>
          <w:szCs w:val="24"/>
          <w:lang w:eastAsia="ru-RU"/>
        </w:rPr>
        <w:br/>
        <w:t>      ? Непосредственно постановка звука;</w:t>
      </w:r>
      <w:r w:rsidRPr="007D5208">
        <w:rPr>
          <w:rFonts w:ascii="Times New Roman" w:eastAsia="Times New Roman" w:hAnsi="Times New Roman" w:cs="Times New Roman"/>
          <w:sz w:val="24"/>
          <w:szCs w:val="24"/>
          <w:lang w:eastAsia="ru-RU"/>
        </w:rPr>
        <w:br/>
        <w:t>      ? Автоматизация звука;</w:t>
      </w:r>
      <w:r w:rsidRPr="007D5208">
        <w:rPr>
          <w:rFonts w:ascii="Times New Roman" w:eastAsia="Times New Roman" w:hAnsi="Times New Roman" w:cs="Times New Roman"/>
          <w:sz w:val="24"/>
          <w:szCs w:val="24"/>
          <w:lang w:eastAsia="ru-RU"/>
        </w:rPr>
        <w:br/>
        <w:t>      ? Дифференциация звука в произношении;</w:t>
      </w:r>
      <w:r w:rsidRPr="007D5208">
        <w:rPr>
          <w:rFonts w:ascii="Times New Roman" w:eastAsia="Times New Roman" w:hAnsi="Times New Roman" w:cs="Times New Roman"/>
          <w:sz w:val="24"/>
          <w:szCs w:val="24"/>
          <w:lang w:eastAsia="ru-RU"/>
        </w:rPr>
        <w:br/>
        <w:t>      ? Отработка слов сложной слоговой структуры;</w:t>
      </w:r>
      <w:r w:rsidRPr="007D5208">
        <w:rPr>
          <w:rFonts w:ascii="Times New Roman" w:eastAsia="Times New Roman" w:hAnsi="Times New Roman" w:cs="Times New Roman"/>
          <w:sz w:val="24"/>
          <w:szCs w:val="24"/>
          <w:lang w:eastAsia="ru-RU"/>
        </w:rPr>
        <w:br/>
        <w:t>      ? Практическое усвоение навыков просодического оформления речи.</w:t>
      </w:r>
      <w:r w:rsidRPr="007D5208">
        <w:rPr>
          <w:rFonts w:ascii="Times New Roman" w:eastAsia="Times New Roman" w:hAnsi="Times New Roman" w:cs="Times New Roman"/>
          <w:sz w:val="24"/>
          <w:szCs w:val="24"/>
          <w:lang w:eastAsia="ru-RU"/>
        </w:rPr>
        <w:br/>
      </w:r>
      <w:r w:rsidRPr="007D5208">
        <w:rPr>
          <w:rFonts w:ascii="Times New Roman" w:eastAsia="Times New Roman" w:hAnsi="Times New Roman" w:cs="Times New Roman"/>
          <w:sz w:val="24"/>
          <w:szCs w:val="24"/>
          <w:lang w:eastAsia="ru-RU"/>
        </w:rPr>
        <w:lastRenderedPageBreak/>
        <w:t> </w:t>
      </w:r>
      <w:r w:rsidRPr="007D5208">
        <w:rPr>
          <w:rFonts w:ascii="Times New Roman" w:eastAsia="Times New Roman" w:hAnsi="Times New Roman" w:cs="Times New Roman"/>
          <w:sz w:val="24"/>
          <w:szCs w:val="24"/>
          <w:lang w:eastAsia="ru-RU"/>
        </w:rPr>
        <w:br/>
        <w:t>      В связи с тем, что индивидуальное занятие должно быть насыщено упражнениями из указанных направлений, мы рекомендуем логопедический массаж строго регламентировать в пределах 4–5 минут от индивидуального занятия, при условии, что длительность занятия составляет в ДОУ 15–20 минут. Рекомендуемый нами логопедический массаж проводится не сеансами, а в ходе логопедического занятия.</w:t>
      </w:r>
    </w:p>
    <w:p w:rsidR="007D5208" w:rsidRPr="007D5208" w:rsidRDefault="007D5208" w:rsidP="007D5208">
      <w:pPr>
        <w:spacing w:after="0" w:line="300" w:lineRule="atLeast"/>
        <w:jc w:val="both"/>
        <w:outlineLvl w:val="1"/>
        <w:rPr>
          <w:rFonts w:ascii="Tahoma" w:eastAsia="Times New Roman" w:hAnsi="Tahoma" w:cs="Tahoma"/>
          <w:b/>
          <w:bCs/>
          <w:sz w:val="23"/>
          <w:szCs w:val="23"/>
          <w:lang w:eastAsia="ru-RU"/>
        </w:rPr>
      </w:pPr>
      <w:r w:rsidRPr="007D5208">
        <w:rPr>
          <w:rFonts w:ascii="Tahoma" w:eastAsia="Times New Roman" w:hAnsi="Tahoma" w:cs="Tahoma"/>
          <w:b/>
          <w:bCs/>
          <w:sz w:val="23"/>
          <w:szCs w:val="23"/>
          <w:lang w:eastAsia="ru-RU"/>
        </w:rPr>
        <w:t>Литература</w:t>
      </w:r>
    </w:p>
    <w:p w:rsidR="007D5208" w:rsidRPr="007D5208" w:rsidRDefault="007D5208" w:rsidP="007D5208">
      <w:pPr>
        <w:spacing w:after="0" w:line="300" w:lineRule="atLeast"/>
        <w:jc w:val="both"/>
        <w:rPr>
          <w:rFonts w:ascii="Times New Roman" w:eastAsia="Times New Roman" w:hAnsi="Times New Roman" w:cs="Times New Roman"/>
          <w:sz w:val="24"/>
          <w:szCs w:val="24"/>
          <w:lang w:eastAsia="ru-RU"/>
        </w:rPr>
      </w:pPr>
      <w:r w:rsidRPr="007D5208">
        <w:rPr>
          <w:rFonts w:ascii="Times New Roman" w:eastAsia="Times New Roman" w:hAnsi="Times New Roman" w:cs="Times New Roman"/>
          <w:sz w:val="24"/>
          <w:szCs w:val="24"/>
          <w:lang w:eastAsia="ru-RU"/>
        </w:rPr>
        <w:t>      1. Архипова Е.Ф. Методы коррекции речевого и психического развития у детей с церебральным параличом в раннем возрасте: Кн. Для логопеда, воспитателя, родителей детей с ДЦП. – М., 1997.</w:t>
      </w:r>
      <w:r w:rsidRPr="007D5208">
        <w:rPr>
          <w:rFonts w:ascii="Times New Roman" w:eastAsia="Times New Roman" w:hAnsi="Times New Roman" w:cs="Times New Roman"/>
          <w:sz w:val="24"/>
          <w:szCs w:val="24"/>
          <w:lang w:eastAsia="ru-RU"/>
        </w:rPr>
        <w:br/>
        <w:t>      2. Белая Н.А. Массаж лечебный и оздоровительный. – М., 1998.</w:t>
      </w:r>
      <w:r w:rsidRPr="007D5208">
        <w:rPr>
          <w:rFonts w:ascii="Times New Roman" w:eastAsia="Times New Roman" w:hAnsi="Times New Roman" w:cs="Times New Roman"/>
          <w:sz w:val="24"/>
          <w:szCs w:val="24"/>
          <w:lang w:eastAsia="ru-RU"/>
        </w:rPr>
        <w:br/>
        <w:t>      3. Блыскина И.В., Ковшиков В.А. Массаж в коррекции артикуляторных расстройств. – СПб., 1995.</w:t>
      </w:r>
      <w:r w:rsidRPr="007D5208">
        <w:rPr>
          <w:rFonts w:ascii="Times New Roman" w:eastAsia="Times New Roman" w:hAnsi="Times New Roman" w:cs="Times New Roman"/>
          <w:sz w:val="24"/>
          <w:szCs w:val="24"/>
          <w:lang w:eastAsia="ru-RU"/>
        </w:rPr>
        <w:br/>
        <w:t>      4. Блыскина И.В. Логопедический массаж. Методическое пособие. – СПб., 2004.</w:t>
      </w:r>
      <w:r w:rsidRPr="007D5208">
        <w:rPr>
          <w:rFonts w:ascii="Times New Roman" w:eastAsia="Times New Roman" w:hAnsi="Times New Roman" w:cs="Times New Roman"/>
          <w:sz w:val="24"/>
          <w:szCs w:val="24"/>
          <w:lang w:eastAsia="ru-RU"/>
        </w:rPr>
        <w:br/>
        <w:t>      5. Бортфельд С.А., Рогачева Е.И. Лечебная физическая культура и массаж при детском церебральном параличе. – Л., 1986.</w:t>
      </w:r>
      <w:r w:rsidRPr="007D5208">
        <w:rPr>
          <w:rFonts w:ascii="Times New Roman" w:eastAsia="Times New Roman" w:hAnsi="Times New Roman" w:cs="Times New Roman"/>
          <w:sz w:val="24"/>
          <w:szCs w:val="24"/>
          <w:lang w:eastAsia="ru-RU"/>
        </w:rPr>
        <w:br/>
        <w:t>      6. Васичкж В.И. Сегментарный массаж. – СПб., 1997.</w:t>
      </w:r>
      <w:r w:rsidRPr="007D5208">
        <w:rPr>
          <w:rFonts w:ascii="Times New Roman" w:eastAsia="Times New Roman" w:hAnsi="Times New Roman" w:cs="Times New Roman"/>
          <w:sz w:val="24"/>
          <w:szCs w:val="24"/>
          <w:lang w:eastAsia="ru-RU"/>
        </w:rPr>
        <w:br/>
        <w:t>      7. Вербов А.Ф. Лечебный массаж. – М., 1997.</w:t>
      </w:r>
      <w:r w:rsidRPr="007D5208">
        <w:rPr>
          <w:rFonts w:ascii="Times New Roman" w:eastAsia="Times New Roman" w:hAnsi="Times New Roman" w:cs="Times New Roman"/>
          <w:sz w:val="24"/>
          <w:szCs w:val="24"/>
          <w:lang w:eastAsia="ru-RU"/>
        </w:rPr>
        <w:br/>
        <w:t>      8. Глезер О.Н., Далихо В.А. Сегментарный массаж. – М., 1965.</w:t>
      </w:r>
      <w:r w:rsidRPr="007D5208">
        <w:rPr>
          <w:rFonts w:ascii="Times New Roman" w:eastAsia="Times New Roman" w:hAnsi="Times New Roman" w:cs="Times New Roman"/>
          <w:sz w:val="24"/>
          <w:szCs w:val="24"/>
          <w:lang w:eastAsia="ru-RU"/>
        </w:rPr>
        <w:br/>
        <w:t>      9. Гольдблат Ю.В. Точечный и линейный массаж в неврологии. – Л., 1989.</w:t>
      </w:r>
      <w:r w:rsidRPr="007D5208">
        <w:rPr>
          <w:rFonts w:ascii="Times New Roman" w:eastAsia="Times New Roman" w:hAnsi="Times New Roman" w:cs="Times New Roman"/>
          <w:sz w:val="24"/>
          <w:szCs w:val="24"/>
          <w:lang w:eastAsia="ru-RU"/>
        </w:rPr>
        <w:br/>
        <w:t>      10. Дунаев Н.В. Основы и частные методики рефлекторносегментарного массажа при различных заболеваниях. – М., 1985.</w:t>
      </w:r>
      <w:r w:rsidRPr="007D5208">
        <w:rPr>
          <w:rFonts w:ascii="Times New Roman" w:eastAsia="Times New Roman" w:hAnsi="Times New Roman" w:cs="Times New Roman"/>
          <w:sz w:val="24"/>
          <w:szCs w:val="24"/>
          <w:lang w:eastAsia="ru-RU"/>
        </w:rPr>
        <w:br/>
        <w:t>      11. Дедюхина Г.В., Могучая Л.Д., Янышина Т.А. Логопедический массаж и лечебная физкультура с детьми 3–5 лет, страдающих детским церебральным параличом. – М., 1999.</w:t>
      </w:r>
      <w:r w:rsidRPr="007D5208">
        <w:rPr>
          <w:rFonts w:ascii="Times New Roman" w:eastAsia="Times New Roman" w:hAnsi="Times New Roman" w:cs="Times New Roman"/>
          <w:sz w:val="24"/>
          <w:szCs w:val="24"/>
          <w:lang w:eastAsia="ru-RU"/>
        </w:rPr>
        <w:br/>
        <w:t>      12. Лувсан Г. Очерки методов восточной рефлексотерапии. – Новоакбарск, 1991.</w:t>
      </w:r>
      <w:r w:rsidRPr="007D5208">
        <w:rPr>
          <w:rFonts w:ascii="Times New Roman" w:eastAsia="Times New Roman" w:hAnsi="Times New Roman" w:cs="Times New Roman"/>
          <w:sz w:val="24"/>
          <w:szCs w:val="24"/>
          <w:lang w:eastAsia="ru-RU"/>
        </w:rPr>
        <w:br/>
        <w:t>      13. Мастюкова Е.М., Ипполитова М.В. Нарушение речи у детей с церебральным параличом. – М., 1985.</w:t>
      </w:r>
      <w:r w:rsidRPr="007D5208">
        <w:rPr>
          <w:rFonts w:ascii="Times New Roman" w:eastAsia="Times New Roman" w:hAnsi="Times New Roman" w:cs="Times New Roman"/>
          <w:sz w:val="24"/>
          <w:szCs w:val="24"/>
          <w:lang w:eastAsia="ru-RU"/>
        </w:rPr>
        <w:br/>
        <w:t>      14. Новикова Е.В. Зондовый массаж: коррекция звукопроизношения: наглядное практическое пособие. – М., 2000.</w:t>
      </w:r>
      <w:r w:rsidRPr="007D5208">
        <w:rPr>
          <w:rFonts w:ascii="Times New Roman" w:eastAsia="Times New Roman" w:hAnsi="Times New Roman" w:cs="Times New Roman"/>
          <w:sz w:val="24"/>
          <w:szCs w:val="24"/>
          <w:lang w:eastAsia="ru-RU"/>
        </w:rPr>
        <w:br/>
        <w:t>      15. Панченко И.И. Дизартрические и анартрические расстройства речи у детей с церебральными параличами и особенности логопедической работы с ними. – М., 1974.</w:t>
      </w:r>
      <w:r w:rsidRPr="007D5208">
        <w:rPr>
          <w:rFonts w:ascii="Times New Roman" w:eastAsia="Times New Roman" w:hAnsi="Times New Roman" w:cs="Times New Roman"/>
          <w:sz w:val="24"/>
          <w:szCs w:val="24"/>
          <w:lang w:eastAsia="ru-RU"/>
        </w:rPr>
        <w:br/>
        <w:t>      16. Репина З.А., Балахонов А.О. О проведении массажа мягкого неба с помощью тренажера // Дефектология. – 1992. – № 5–6.</w:t>
      </w:r>
      <w:r w:rsidRPr="007D5208">
        <w:rPr>
          <w:rFonts w:ascii="Times New Roman" w:eastAsia="Times New Roman" w:hAnsi="Times New Roman" w:cs="Times New Roman"/>
          <w:sz w:val="24"/>
          <w:szCs w:val="24"/>
          <w:lang w:eastAsia="ru-RU"/>
        </w:rPr>
        <w:br/>
        <w:t>      17. Рогачева Е.И., Лаврова М.С. Лечебная физкультура и массаж при детских церебральных параличах. – Л., 1977.</w:t>
      </w:r>
      <w:r w:rsidRPr="007D5208">
        <w:rPr>
          <w:rFonts w:ascii="Times New Roman" w:eastAsia="Times New Roman" w:hAnsi="Times New Roman" w:cs="Times New Roman"/>
          <w:sz w:val="24"/>
          <w:szCs w:val="24"/>
          <w:lang w:eastAsia="ru-RU"/>
        </w:rPr>
        <w:br/>
        <w:t>      18. Семенова К.А., Махмудова A.M. Медицинская реабилитация и социальная адаптация больных ДДП. – Ташкент, 1979.</w:t>
      </w:r>
      <w:r w:rsidRPr="007D5208">
        <w:rPr>
          <w:rFonts w:ascii="Times New Roman" w:eastAsia="Times New Roman" w:hAnsi="Times New Roman" w:cs="Times New Roman"/>
          <w:sz w:val="24"/>
          <w:szCs w:val="24"/>
          <w:lang w:eastAsia="ru-RU"/>
        </w:rPr>
        <w:br/>
        <w:t>      19. Семенова К.А. Лечение двигательных расстройств при детских церебральных параличах. М., – 1976.</w:t>
      </w:r>
      <w:r w:rsidRPr="007D5208">
        <w:rPr>
          <w:rFonts w:ascii="Times New Roman" w:eastAsia="Times New Roman" w:hAnsi="Times New Roman" w:cs="Times New Roman"/>
          <w:sz w:val="24"/>
          <w:szCs w:val="24"/>
          <w:lang w:eastAsia="ru-RU"/>
        </w:rPr>
        <w:br/>
        <w:t>      20. Скворцов И.А. Методика склеромерного массажа в комплексной терапии спастических форм детских церебральных параличей. – М., 1991.</w:t>
      </w:r>
      <w:r w:rsidRPr="007D5208">
        <w:rPr>
          <w:rFonts w:ascii="Times New Roman" w:eastAsia="Times New Roman" w:hAnsi="Times New Roman" w:cs="Times New Roman"/>
          <w:sz w:val="24"/>
          <w:szCs w:val="24"/>
          <w:lang w:eastAsia="ru-RU"/>
        </w:rPr>
        <w:br/>
        <w:t>      21. Сухарев В.И. Массаж лечебный. – М., 1970.</w:t>
      </w:r>
      <w:r w:rsidRPr="007D5208">
        <w:rPr>
          <w:rFonts w:ascii="Times New Roman" w:eastAsia="Times New Roman" w:hAnsi="Times New Roman" w:cs="Times New Roman"/>
          <w:sz w:val="24"/>
          <w:szCs w:val="24"/>
          <w:lang w:eastAsia="ru-RU"/>
        </w:rPr>
        <w:br/>
        <w:t>      22. Синельников Р.Д., Синельников Я.Р. Атлас анатомии человека. Т.2. – 1990.</w:t>
      </w:r>
      <w:r w:rsidRPr="007D5208">
        <w:rPr>
          <w:rFonts w:ascii="Times New Roman" w:eastAsia="Times New Roman" w:hAnsi="Times New Roman" w:cs="Times New Roman"/>
          <w:sz w:val="24"/>
          <w:szCs w:val="24"/>
          <w:lang w:eastAsia="ru-RU"/>
        </w:rPr>
        <w:br/>
        <w:t>      23. Тенк Г. Практикум по китайской акупунктуре и точечному массажу для детей. – Таганрог, 1995.</w:t>
      </w:r>
      <w:r w:rsidRPr="007D5208">
        <w:rPr>
          <w:rFonts w:ascii="Times New Roman" w:eastAsia="Times New Roman" w:hAnsi="Times New Roman" w:cs="Times New Roman"/>
          <w:sz w:val="24"/>
          <w:szCs w:val="24"/>
          <w:lang w:eastAsia="ru-RU"/>
        </w:rPr>
        <w:br/>
        <w:t>      24. Чарели Э.М. Упражнения и массаж по развитию детс</w:t>
      </w:r>
      <w:r>
        <w:rPr>
          <w:rFonts w:ascii="Times New Roman" w:eastAsia="Times New Roman" w:hAnsi="Times New Roman" w:cs="Times New Roman"/>
          <w:sz w:val="24"/>
          <w:szCs w:val="24"/>
          <w:lang w:eastAsia="ru-RU"/>
        </w:rPr>
        <w:t>кого голоса. – Свердловск, 1990</w:t>
      </w:r>
      <w:r w:rsidRPr="007D5208">
        <w:rPr>
          <w:rFonts w:ascii="Times New Roman" w:eastAsia="Times New Roman" w:hAnsi="Times New Roman" w:cs="Times New Roman"/>
          <w:sz w:val="24"/>
          <w:szCs w:val="24"/>
          <w:lang w:eastAsia="ru-RU"/>
        </w:rPr>
        <w:t> 25. Физическая реабилитация детей с нарушениями функций опорно-двигательного аппарата.</w:t>
      </w:r>
    </w:p>
    <w:p w:rsidR="00E42C6A" w:rsidRPr="00E42C6A" w:rsidRDefault="00E42C6A" w:rsidP="00E42C6A">
      <w:pPr>
        <w:spacing w:after="0" w:line="300" w:lineRule="atLeast"/>
        <w:jc w:val="both"/>
        <w:rPr>
          <w:rFonts w:ascii="Verdana" w:eastAsia="Times New Roman" w:hAnsi="Verdana" w:cs="Times New Roman"/>
          <w:color w:val="333333"/>
          <w:sz w:val="18"/>
          <w:szCs w:val="18"/>
          <w:lang w:eastAsia="ru-RU"/>
        </w:rPr>
      </w:pPr>
    </w:p>
    <w:p w:rsidR="00E42C6A" w:rsidRDefault="00E42C6A"/>
    <w:sectPr w:rsidR="00E42C6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A6"/>
    <w:rsid w:val="00664927"/>
    <w:rsid w:val="007A769C"/>
    <w:rsid w:val="007D5208"/>
    <w:rsid w:val="00D742A6"/>
    <w:rsid w:val="00E42C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42C6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42C6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42C6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42C6A"/>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E42C6A"/>
  </w:style>
  <w:style w:type="paragraph" w:styleId="a3">
    <w:name w:val="Balloon Text"/>
    <w:basedOn w:val="a"/>
    <w:link w:val="a4"/>
    <w:uiPriority w:val="99"/>
    <w:semiHidden/>
    <w:unhideWhenUsed/>
    <w:rsid w:val="00E42C6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2C6A"/>
    <w:rPr>
      <w:rFonts w:ascii="Tahoma" w:hAnsi="Tahoma" w:cs="Tahoma"/>
      <w:sz w:val="16"/>
      <w:szCs w:val="16"/>
    </w:rPr>
  </w:style>
  <w:style w:type="character" w:styleId="a5">
    <w:name w:val="Hyperlink"/>
    <w:basedOn w:val="a0"/>
    <w:uiPriority w:val="99"/>
    <w:semiHidden/>
    <w:unhideWhenUsed/>
    <w:rsid w:val="007D520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42C6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42C6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42C6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42C6A"/>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E42C6A"/>
  </w:style>
  <w:style w:type="paragraph" w:styleId="a3">
    <w:name w:val="Balloon Text"/>
    <w:basedOn w:val="a"/>
    <w:link w:val="a4"/>
    <w:uiPriority w:val="99"/>
    <w:semiHidden/>
    <w:unhideWhenUsed/>
    <w:rsid w:val="00E42C6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2C6A"/>
    <w:rPr>
      <w:rFonts w:ascii="Tahoma" w:hAnsi="Tahoma" w:cs="Tahoma"/>
      <w:sz w:val="16"/>
      <w:szCs w:val="16"/>
    </w:rPr>
  </w:style>
  <w:style w:type="character" w:styleId="a5">
    <w:name w:val="Hyperlink"/>
    <w:basedOn w:val="a0"/>
    <w:uiPriority w:val="99"/>
    <w:semiHidden/>
    <w:unhideWhenUsed/>
    <w:rsid w:val="007D520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546869">
      <w:bodyDiv w:val="1"/>
      <w:marLeft w:val="0"/>
      <w:marRight w:val="0"/>
      <w:marTop w:val="0"/>
      <w:marBottom w:val="0"/>
      <w:divBdr>
        <w:top w:val="none" w:sz="0" w:space="0" w:color="auto"/>
        <w:left w:val="none" w:sz="0" w:space="0" w:color="auto"/>
        <w:bottom w:val="none" w:sz="0" w:space="0" w:color="auto"/>
        <w:right w:val="none" w:sz="0" w:space="0" w:color="auto"/>
      </w:divBdr>
      <w:divsChild>
        <w:div w:id="1652439916">
          <w:marLeft w:val="0"/>
          <w:marRight w:val="0"/>
          <w:marTop w:val="0"/>
          <w:marBottom w:val="0"/>
          <w:divBdr>
            <w:top w:val="none" w:sz="0" w:space="0" w:color="auto"/>
            <w:left w:val="none" w:sz="0" w:space="0" w:color="auto"/>
            <w:bottom w:val="none" w:sz="0" w:space="0" w:color="auto"/>
            <w:right w:val="none" w:sz="0" w:space="0" w:color="auto"/>
          </w:divBdr>
          <w:divsChild>
            <w:div w:id="1980114185">
              <w:marLeft w:val="0"/>
              <w:marRight w:val="0"/>
              <w:marTop w:val="0"/>
              <w:marBottom w:val="0"/>
              <w:divBdr>
                <w:top w:val="none" w:sz="0" w:space="0" w:color="auto"/>
                <w:left w:val="none" w:sz="0" w:space="0" w:color="auto"/>
                <w:bottom w:val="none" w:sz="0" w:space="0" w:color="auto"/>
                <w:right w:val="none" w:sz="0" w:space="0" w:color="auto"/>
              </w:divBdr>
            </w:div>
          </w:divsChild>
        </w:div>
        <w:div w:id="1548956387">
          <w:marLeft w:val="0"/>
          <w:marRight w:val="0"/>
          <w:marTop w:val="0"/>
          <w:marBottom w:val="0"/>
          <w:divBdr>
            <w:top w:val="none" w:sz="0" w:space="0" w:color="auto"/>
            <w:left w:val="none" w:sz="0" w:space="0" w:color="auto"/>
            <w:bottom w:val="none" w:sz="0" w:space="0" w:color="auto"/>
            <w:right w:val="none" w:sz="0" w:space="0" w:color="auto"/>
          </w:divBdr>
          <w:divsChild>
            <w:div w:id="856117723">
              <w:marLeft w:val="0"/>
              <w:marRight w:val="0"/>
              <w:marTop w:val="0"/>
              <w:marBottom w:val="0"/>
              <w:divBdr>
                <w:top w:val="none" w:sz="0" w:space="0" w:color="auto"/>
                <w:left w:val="none" w:sz="0" w:space="0" w:color="auto"/>
                <w:bottom w:val="none" w:sz="0" w:space="0" w:color="auto"/>
                <w:right w:val="none" w:sz="0" w:space="0" w:color="auto"/>
              </w:divBdr>
            </w:div>
          </w:divsChild>
        </w:div>
        <w:div w:id="72942944">
          <w:marLeft w:val="0"/>
          <w:marRight w:val="0"/>
          <w:marTop w:val="0"/>
          <w:marBottom w:val="0"/>
          <w:divBdr>
            <w:top w:val="none" w:sz="0" w:space="0" w:color="auto"/>
            <w:left w:val="none" w:sz="0" w:space="0" w:color="auto"/>
            <w:bottom w:val="none" w:sz="0" w:space="0" w:color="auto"/>
            <w:right w:val="none" w:sz="0" w:space="0" w:color="auto"/>
          </w:divBdr>
          <w:divsChild>
            <w:div w:id="1304700330">
              <w:marLeft w:val="0"/>
              <w:marRight w:val="0"/>
              <w:marTop w:val="0"/>
              <w:marBottom w:val="0"/>
              <w:divBdr>
                <w:top w:val="none" w:sz="0" w:space="0" w:color="auto"/>
                <w:left w:val="none" w:sz="0" w:space="0" w:color="auto"/>
                <w:bottom w:val="none" w:sz="0" w:space="0" w:color="auto"/>
                <w:right w:val="none" w:sz="0" w:space="0" w:color="auto"/>
              </w:divBdr>
            </w:div>
          </w:divsChild>
        </w:div>
        <w:div w:id="717822770">
          <w:marLeft w:val="0"/>
          <w:marRight w:val="0"/>
          <w:marTop w:val="0"/>
          <w:marBottom w:val="0"/>
          <w:divBdr>
            <w:top w:val="none" w:sz="0" w:space="0" w:color="auto"/>
            <w:left w:val="none" w:sz="0" w:space="0" w:color="auto"/>
            <w:bottom w:val="none" w:sz="0" w:space="0" w:color="auto"/>
            <w:right w:val="none" w:sz="0" w:space="0" w:color="auto"/>
          </w:divBdr>
          <w:divsChild>
            <w:div w:id="1289236378">
              <w:marLeft w:val="0"/>
              <w:marRight w:val="0"/>
              <w:marTop w:val="0"/>
              <w:marBottom w:val="0"/>
              <w:divBdr>
                <w:top w:val="none" w:sz="0" w:space="0" w:color="auto"/>
                <w:left w:val="none" w:sz="0" w:space="0" w:color="auto"/>
                <w:bottom w:val="none" w:sz="0" w:space="0" w:color="auto"/>
                <w:right w:val="none" w:sz="0" w:space="0" w:color="auto"/>
              </w:divBdr>
            </w:div>
          </w:divsChild>
        </w:div>
        <w:div w:id="1636837393">
          <w:marLeft w:val="0"/>
          <w:marRight w:val="0"/>
          <w:marTop w:val="0"/>
          <w:marBottom w:val="0"/>
          <w:divBdr>
            <w:top w:val="none" w:sz="0" w:space="0" w:color="auto"/>
            <w:left w:val="none" w:sz="0" w:space="0" w:color="auto"/>
            <w:bottom w:val="none" w:sz="0" w:space="0" w:color="auto"/>
            <w:right w:val="none" w:sz="0" w:space="0" w:color="auto"/>
          </w:divBdr>
        </w:div>
      </w:divsChild>
    </w:div>
    <w:div w:id="995381176">
      <w:bodyDiv w:val="1"/>
      <w:marLeft w:val="0"/>
      <w:marRight w:val="0"/>
      <w:marTop w:val="0"/>
      <w:marBottom w:val="0"/>
      <w:divBdr>
        <w:top w:val="none" w:sz="0" w:space="0" w:color="auto"/>
        <w:left w:val="none" w:sz="0" w:space="0" w:color="auto"/>
        <w:bottom w:val="none" w:sz="0" w:space="0" w:color="auto"/>
        <w:right w:val="none" w:sz="0" w:space="0" w:color="auto"/>
      </w:divBdr>
      <w:divsChild>
        <w:div w:id="1745298392">
          <w:marLeft w:val="0"/>
          <w:marRight w:val="0"/>
          <w:marTop w:val="0"/>
          <w:marBottom w:val="0"/>
          <w:divBdr>
            <w:top w:val="none" w:sz="0" w:space="0" w:color="auto"/>
            <w:left w:val="none" w:sz="0" w:space="0" w:color="auto"/>
            <w:bottom w:val="none" w:sz="0" w:space="0" w:color="auto"/>
            <w:right w:val="none" w:sz="0" w:space="0" w:color="auto"/>
          </w:divBdr>
          <w:divsChild>
            <w:div w:id="208529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47972">
      <w:bodyDiv w:val="1"/>
      <w:marLeft w:val="0"/>
      <w:marRight w:val="0"/>
      <w:marTop w:val="0"/>
      <w:marBottom w:val="0"/>
      <w:divBdr>
        <w:top w:val="none" w:sz="0" w:space="0" w:color="auto"/>
        <w:left w:val="none" w:sz="0" w:space="0" w:color="auto"/>
        <w:bottom w:val="none" w:sz="0" w:space="0" w:color="auto"/>
        <w:right w:val="none" w:sz="0" w:space="0" w:color="auto"/>
      </w:divBdr>
      <w:divsChild>
        <w:div w:id="1805924702">
          <w:marLeft w:val="0"/>
          <w:marRight w:val="0"/>
          <w:marTop w:val="0"/>
          <w:marBottom w:val="0"/>
          <w:divBdr>
            <w:top w:val="none" w:sz="0" w:space="0" w:color="auto"/>
            <w:left w:val="none" w:sz="0" w:space="0" w:color="auto"/>
            <w:bottom w:val="none" w:sz="0" w:space="0" w:color="auto"/>
            <w:right w:val="none" w:sz="0" w:space="0" w:color="auto"/>
          </w:divBdr>
          <w:divsChild>
            <w:div w:id="505368381">
              <w:marLeft w:val="0"/>
              <w:marRight w:val="0"/>
              <w:marTop w:val="0"/>
              <w:marBottom w:val="0"/>
              <w:divBdr>
                <w:top w:val="none" w:sz="0" w:space="0" w:color="auto"/>
                <w:left w:val="none" w:sz="0" w:space="0" w:color="auto"/>
                <w:bottom w:val="none" w:sz="0" w:space="0" w:color="auto"/>
                <w:right w:val="none" w:sz="0" w:space="0" w:color="auto"/>
              </w:divBdr>
              <w:divsChild>
                <w:div w:id="950430171">
                  <w:marLeft w:val="0"/>
                  <w:marRight w:val="0"/>
                  <w:marTop w:val="0"/>
                  <w:marBottom w:val="0"/>
                  <w:divBdr>
                    <w:top w:val="none" w:sz="0" w:space="0" w:color="auto"/>
                    <w:left w:val="none" w:sz="0" w:space="0" w:color="auto"/>
                    <w:bottom w:val="none" w:sz="0" w:space="0" w:color="auto"/>
                    <w:right w:val="none" w:sz="0" w:space="0" w:color="auto"/>
                  </w:divBdr>
                </w:div>
              </w:divsChild>
            </w:div>
            <w:div w:id="87819955">
              <w:marLeft w:val="0"/>
              <w:marRight w:val="0"/>
              <w:marTop w:val="0"/>
              <w:marBottom w:val="0"/>
              <w:divBdr>
                <w:top w:val="none" w:sz="0" w:space="0" w:color="auto"/>
                <w:left w:val="none" w:sz="0" w:space="0" w:color="auto"/>
                <w:bottom w:val="none" w:sz="0" w:space="0" w:color="auto"/>
                <w:right w:val="none" w:sz="0" w:space="0" w:color="auto"/>
              </w:divBdr>
              <w:divsChild>
                <w:div w:id="1776825254">
                  <w:marLeft w:val="0"/>
                  <w:marRight w:val="0"/>
                  <w:marTop w:val="0"/>
                  <w:marBottom w:val="0"/>
                  <w:divBdr>
                    <w:top w:val="none" w:sz="0" w:space="0" w:color="auto"/>
                    <w:left w:val="none" w:sz="0" w:space="0" w:color="auto"/>
                    <w:bottom w:val="none" w:sz="0" w:space="0" w:color="auto"/>
                    <w:right w:val="none" w:sz="0" w:space="0" w:color="auto"/>
                  </w:divBdr>
                </w:div>
              </w:divsChild>
            </w:div>
            <w:div w:id="1798527585">
              <w:marLeft w:val="0"/>
              <w:marRight w:val="0"/>
              <w:marTop w:val="0"/>
              <w:marBottom w:val="0"/>
              <w:divBdr>
                <w:top w:val="none" w:sz="0" w:space="0" w:color="auto"/>
                <w:left w:val="none" w:sz="0" w:space="0" w:color="auto"/>
                <w:bottom w:val="none" w:sz="0" w:space="0" w:color="auto"/>
                <w:right w:val="none" w:sz="0" w:space="0" w:color="auto"/>
              </w:divBdr>
              <w:divsChild>
                <w:div w:id="205943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137161">
      <w:bodyDiv w:val="1"/>
      <w:marLeft w:val="0"/>
      <w:marRight w:val="0"/>
      <w:marTop w:val="0"/>
      <w:marBottom w:val="0"/>
      <w:divBdr>
        <w:top w:val="none" w:sz="0" w:space="0" w:color="auto"/>
        <w:left w:val="none" w:sz="0" w:space="0" w:color="auto"/>
        <w:bottom w:val="none" w:sz="0" w:space="0" w:color="auto"/>
        <w:right w:val="none" w:sz="0" w:space="0" w:color="auto"/>
      </w:divBdr>
      <w:divsChild>
        <w:div w:id="1845315067">
          <w:marLeft w:val="0"/>
          <w:marRight w:val="0"/>
          <w:marTop w:val="0"/>
          <w:marBottom w:val="0"/>
          <w:divBdr>
            <w:top w:val="none" w:sz="0" w:space="0" w:color="auto"/>
            <w:left w:val="none" w:sz="0" w:space="0" w:color="auto"/>
            <w:bottom w:val="none" w:sz="0" w:space="0" w:color="auto"/>
            <w:right w:val="none" w:sz="0" w:space="0" w:color="auto"/>
          </w:divBdr>
          <w:divsChild>
            <w:div w:id="34814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60739">
      <w:bodyDiv w:val="1"/>
      <w:marLeft w:val="0"/>
      <w:marRight w:val="0"/>
      <w:marTop w:val="0"/>
      <w:marBottom w:val="0"/>
      <w:divBdr>
        <w:top w:val="none" w:sz="0" w:space="0" w:color="auto"/>
        <w:left w:val="none" w:sz="0" w:space="0" w:color="auto"/>
        <w:bottom w:val="none" w:sz="0" w:space="0" w:color="auto"/>
        <w:right w:val="none" w:sz="0" w:space="0" w:color="auto"/>
      </w:divBdr>
      <w:divsChild>
        <w:div w:id="740785847">
          <w:marLeft w:val="0"/>
          <w:marRight w:val="0"/>
          <w:marTop w:val="0"/>
          <w:marBottom w:val="0"/>
          <w:divBdr>
            <w:top w:val="none" w:sz="0" w:space="0" w:color="auto"/>
            <w:left w:val="none" w:sz="0" w:space="0" w:color="auto"/>
            <w:bottom w:val="none" w:sz="0" w:space="0" w:color="auto"/>
            <w:right w:val="none" w:sz="0" w:space="0" w:color="auto"/>
          </w:divBdr>
          <w:divsChild>
            <w:div w:id="73482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59889">
      <w:bodyDiv w:val="1"/>
      <w:marLeft w:val="0"/>
      <w:marRight w:val="0"/>
      <w:marTop w:val="0"/>
      <w:marBottom w:val="0"/>
      <w:divBdr>
        <w:top w:val="none" w:sz="0" w:space="0" w:color="auto"/>
        <w:left w:val="none" w:sz="0" w:space="0" w:color="auto"/>
        <w:bottom w:val="none" w:sz="0" w:space="0" w:color="auto"/>
        <w:right w:val="none" w:sz="0" w:space="0" w:color="auto"/>
      </w:divBdr>
      <w:divsChild>
        <w:div w:id="1869945895">
          <w:marLeft w:val="0"/>
          <w:marRight w:val="0"/>
          <w:marTop w:val="0"/>
          <w:marBottom w:val="0"/>
          <w:divBdr>
            <w:top w:val="none" w:sz="0" w:space="0" w:color="auto"/>
            <w:left w:val="none" w:sz="0" w:space="0" w:color="auto"/>
            <w:bottom w:val="none" w:sz="0" w:space="0" w:color="auto"/>
            <w:right w:val="none" w:sz="0" w:space="0" w:color="auto"/>
          </w:divBdr>
          <w:divsChild>
            <w:div w:id="1120759141">
              <w:marLeft w:val="0"/>
              <w:marRight w:val="0"/>
              <w:marTop w:val="0"/>
              <w:marBottom w:val="0"/>
              <w:divBdr>
                <w:top w:val="none" w:sz="0" w:space="0" w:color="auto"/>
                <w:left w:val="none" w:sz="0" w:space="0" w:color="auto"/>
                <w:bottom w:val="none" w:sz="0" w:space="0" w:color="auto"/>
                <w:right w:val="none" w:sz="0" w:space="0" w:color="auto"/>
              </w:divBdr>
            </w:div>
          </w:divsChild>
        </w:div>
        <w:div w:id="1633050069">
          <w:marLeft w:val="0"/>
          <w:marRight w:val="0"/>
          <w:marTop w:val="0"/>
          <w:marBottom w:val="0"/>
          <w:divBdr>
            <w:top w:val="none" w:sz="0" w:space="0" w:color="auto"/>
            <w:left w:val="none" w:sz="0" w:space="0" w:color="auto"/>
            <w:bottom w:val="none" w:sz="0" w:space="0" w:color="auto"/>
            <w:right w:val="none" w:sz="0" w:space="0" w:color="auto"/>
          </w:divBdr>
          <w:divsChild>
            <w:div w:id="23370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78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38" Type="http://schemas.openxmlformats.org/officeDocument/2006/relationships/image" Target="media/image134.png"/><Relationship Id="rId154" Type="http://schemas.openxmlformats.org/officeDocument/2006/relationships/image" Target="media/image150.png"/><Relationship Id="rId159" Type="http://schemas.openxmlformats.org/officeDocument/2006/relationships/image" Target="media/image155.png"/><Relationship Id="rId170" Type="http://schemas.openxmlformats.org/officeDocument/2006/relationships/image" Target="media/image166.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144" Type="http://schemas.openxmlformats.org/officeDocument/2006/relationships/image" Target="media/image140.png"/><Relationship Id="rId149" Type="http://schemas.openxmlformats.org/officeDocument/2006/relationships/image" Target="media/image145.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160" Type="http://schemas.openxmlformats.org/officeDocument/2006/relationships/image" Target="media/image156.png"/><Relationship Id="rId165" Type="http://schemas.openxmlformats.org/officeDocument/2006/relationships/image" Target="media/image16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image" Target="media/image146.png"/><Relationship Id="rId155" Type="http://schemas.openxmlformats.org/officeDocument/2006/relationships/image" Target="media/image151.png"/><Relationship Id="rId171" Type="http://schemas.openxmlformats.org/officeDocument/2006/relationships/fontTable" Target="fontTable.xml"/><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image" Target="media/image157.png"/><Relationship Id="rId166" Type="http://schemas.openxmlformats.org/officeDocument/2006/relationships/image" Target="media/image162.pn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image" Target="media/image110.png"/><Relationship Id="rId119" Type="http://schemas.openxmlformats.org/officeDocument/2006/relationships/image" Target="media/image115.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30" Type="http://schemas.openxmlformats.org/officeDocument/2006/relationships/image" Target="media/image126.png"/><Relationship Id="rId135" Type="http://schemas.openxmlformats.org/officeDocument/2006/relationships/image" Target="media/image131.png"/><Relationship Id="rId143" Type="http://schemas.openxmlformats.org/officeDocument/2006/relationships/image" Target="media/image139.png"/><Relationship Id="rId148" Type="http://schemas.openxmlformats.org/officeDocument/2006/relationships/image" Target="media/image144.png"/><Relationship Id="rId151" Type="http://schemas.openxmlformats.org/officeDocument/2006/relationships/image" Target="media/image147.png"/><Relationship Id="rId156" Type="http://schemas.openxmlformats.org/officeDocument/2006/relationships/image" Target="media/image152.png"/><Relationship Id="rId164" Type="http://schemas.openxmlformats.org/officeDocument/2006/relationships/image" Target="media/image160.png"/><Relationship Id="rId169" Type="http://schemas.openxmlformats.org/officeDocument/2006/relationships/image" Target="media/image165.png"/><Relationship Id="rId4" Type="http://schemas.openxmlformats.org/officeDocument/2006/relationships/webSettings" Target="webSettings.xml"/><Relationship Id="rId9" Type="http://schemas.openxmlformats.org/officeDocument/2006/relationships/image" Target="media/image5.png"/><Relationship Id="rId172" Type="http://schemas.openxmlformats.org/officeDocument/2006/relationships/theme" Target="theme/theme1.xml"/><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image" Target="media/image163.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8.png"/><Relationship Id="rId2" Type="http://schemas.microsoft.com/office/2007/relationships/stylesWithEffects" Target="stylesWithEffect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20861</Words>
  <Characters>118913</Characters>
  <Application>Microsoft Office Word</Application>
  <DocSecurity>0</DocSecurity>
  <Lines>990</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Diana</cp:lastModifiedBy>
  <cp:revision>4</cp:revision>
  <dcterms:created xsi:type="dcterms:W3CDTF">2013-09-25T17:29:00Z</dcterms:created>
  <dcterms:modified xsi:type="dcterms:W3CDTF">2014-05-07T04:18:00Z</dcterms:modified>
</cp:coreProperties>
</file>