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63" w:rsidRPr="00E87F63" w:rsidRDefault="00E87F63" w:rsidP="00E87F63">
      <w:pPr>
        <w:spacing w:before="56" w:after="56"/>
        <w:jc w:val="center"/>
        <w:outlineLvl w:val="1"/>
        <w:rPr>
          <w:b/>
          <w:bCs/>
          <w:sz w:val="36"/>
          <w:szCs w:val="36"/>
        </w:rPr>
      </w:pPr>
      <w:r w:rsidRPr="00E87F63">
        <w:rPr>
          <w:rFonts w:ascii="Georgia" w:hAnsi="Georgia"/>
          <w:b/>
          <w:bCs/>
          <w:sz w:val="27"/>
          <w:szCs w:val="27"/>
        </w:rPr>
        <w:t>Пальчики рассказывают сказки</w:t>
      </w:r>
    </w:p>
    <w:p w:rsidR="00E87F63" w:rsidRPr="00E87F63" w:rsidRDefault="00E87F63" w:rsidP="00E87F63">
      <w:pPr>
        <w:spacing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Где только ни побывали наши любознательные пальчики, что только ни повидали. Многое узнали за это время и многому научились. Теперь все, что захотят, могут они показать. Даже показывать живые картинки к знакомым сказкам, превращая их в настоящие спектакли.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Давайте вспомним несколько хорошо всем знакомых русских народных сказок и попробуем их рассказать и показать с помощью маленьких артистов.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 </w:t>
      </w:r>
    </w:p>
    <w:p w:rsidR="00E87F63" w:rsidRPr="00E87F63" w:rsidRDefault="00E87F63" w:rsidP="00E87F63">
      <w:pPr>
        <w:numPr>
          <w:ilvl w:val="0"/>
          <w:numId w:val="1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Курочка Ряба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Жили-были дед </w:t>
      </w:r>
      <w:r w:rsidRPr="00E87F63">
        <w:rPr>
          <w:rFonts w:ascii="Georgia" w:hAnsi="Georgia"/>
          <w:color w:val="000000"/>
          <w:szCs w:val="24"/>
        </w:rPr>
        <w:t xml:space="preserve">(обведите двумя руками сверху вниз воображаемую бороду)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и баба </w:t>
      </w:r>
      <w:r w:rsidRPr="00E87F63">
        <w:rPr>
          <w:rFonts w:ascii="Georgia" w:hAnsi="Georgia"/>
          <w:color w:val="000000"/>
          <w:szCs w:val="24"/>
        </w:rPr>
        <w:t xml:space="preserve">(изобразите, как завязывают под подбородком уголки платка).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И была у них курочка Ряба </w:t>
      </w:r>
      <w:r w:rsidRPr="00E87F63">
        <w:rPr>
          <w:rFonts w:ascii="Georgia" w:hAnsi="Georgia"/>
          <w:color w:val="000000"/>
          <w:szCs w:val="24"/>
        </w:rPr>
        <w:t>(для детей младшего возраста постучите указательным пальцем по столу, а детям постарше покажите пальчиковое упражнение «Курочка»),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Спеша курочка яичк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о</w:t>
      </w:r>
      <w:r w:rsidRPr="00E87F63">
        <w:rPr>
          <w:rFonts w:ascii="Georgia" w:hAnsi="Georgia"/>
          <w:color w:val="000000"/>
          <w:szCs w:val="24"/>
        </w:rPr>
        <w:t>(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округлите пальцы и соедините их кончики).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Да </w:t>
      </w:r>
      <w:r w:rsidRPr="00E87F63">
        <w:rPr>
          <w:rFonts w:ascii="Georgia" w:hAnsi="Georgia"/>
          <w:i/>
          <w:iCs/>
          <w:color w:val="000000"/>
          <w:szCs w:val="24"/>
        </w:rPr>
        <w:t>не простое</w:t>
      </w:r>
      <w:r w:rsidRPr="00E87F63">
        <w:rPr>
          <w:rFonts w:ascii="Georgia" w:hAnsi="Georgia"/>
          <w:color w:val="000000"/>
          <w:szCs w:val="24"/>
        </w:rPr>
        <w:t xml:space="preserve"> </w:t>
      </w:r>
      <w:r w:rsidRPr="00E87F63">
        <w:rPr>
          <w:rFonts w:ascii="Georgia" w:hAnsi="Georgia"/>
          <w:i/>
          <w:iCs/>
          <w:color w:val="000000"/>
          <w:szCs w:val="24"/>
        </w:rPr>
        <w:t>а золотое, Дед бил, би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л</w:t>
      </w:r>
      <w:r w:rsidRPr="00E87F63">
        <w:rPr>
          <w:rFonts w:ascii="Georgia" w:hAnsi="Georgia"/>
          <w:color w:val="000000"/>
          <w:szCs w:val="24"/>
        </w:rPr>
        <w:t>(</w:t>
      </w:r>
      <w:proofErr w:type="gramEnd"/>
      <w:r w:rsidRPr="00E87F63">
        <w:rPr>
          <w:rFonts w:ascii="Georgia" w:hAnsi="Georgia"/>
          <w:color w:val="000000"/>
          <w:szCs w:val="24"/>
        </w:rPr>
        <w:t>постучите кулаком по «яичку»)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 — </w:t>
      </w:r>
      <w:r w:rsidRPr="00E87F63">
        <w:rPr>
          <w:rFonts w:ascii="Georgia" w:hAnsi="Georgia"/>
          <w:i/>
          <w:iCs/>
          <w:color w:val="000000"/>
          <w:szCs w:val="24"/>
        </w:rPr>
        <w:t>не разбил. Баба била, била </w:t>
      </w:r>
      <w:r w:rsidRPr="00E87F63">
        <w:rPr>
          <w:rFonts w:ascii="Georgia" w:hAnsi="Georgia"/>
          <w:color w:val="000000"/>
          <w:szCs w:val="24"/>
        </w:rPr>
        <w:t>(стучите кулаком по «яичку»)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 — </w:t>
      </w:r>
      <w:r w:rsidRPr="00E87F63">
        <w:rPr>
          <w:rFonts w:ascii="Georgia" w:hAnsi="Georgia"/>
          <w:i/>
          <w:iCs/>
          <w:color w:val="000000"/>
          <w:szCs w:val="24"/>
        </w:rPr>
        <w:t>не разбила.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Мышка бежала </w:t>
      </w:r>
      <w:r w:rsidRPr="00E87F63">
        <w:rPr>
          <w:rFonts w:ascii="Georgia" w:hAnsi="Georgia"/>
          <w:color w:val="000000"/>
          <w:szCs w:val="24"/>
        </w:rPr>
        <w:t xml:space="preserve">(для детей младшего возраста — пробегите всеми пальцами правой руки по столу, а детям постарше покажите пальчиковое упражнение «Мышка»),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Хвостиком махнула </w:t>
      </w:r>
      <w:r w:rsidRPr="00E87F63">
        <w:rPr>
          <w:rFonts w:ascii="Georgia" w:hAnsi="Georgia"/>
          <w:color w:val="000000"/>
          <w:szCs w:val="24"/>
        </w:rPr>
        <w:t>(помашите указательным пальцем)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 — </w:t>
      </w:r>
      <w:r w:rsidRPr="00E87F63">
        <w:rPr>
          <w:rFonts w:ascii="Georgia" w:hAnsi="Georgia"/>
          <w:i/>
          <w:iCs/>
          <w:color w:val="000000"/>
          <w:szCs w:val="24"/>
        </w:rPr>
        <w:t xml:space="preserve">яичко упало и разбилось </w:t>
      </w:r>
      <w:r w:rsidRPr="00E87F63">
        <w:rPr>
          <w:rFonts w:ascii="Georgia" w:hAnsi="Georgia"/>
          <w:color w:val="000000"/>
          <w:szCs w:val="24"/>
        </w:rPr>
        <w:t xml:space="preserve">(уроните расслабленные руки на колени).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Дед плачет </w:t>
      </w:r>
      <w:r w:rsidRPr="00E87F63">
        <w:rPr>
          <w:rFonts w:ascii="Georgia" w:hAnsi="Georgia"/>
          <w:color w:val="000000"/>
          <w:szCs w:val="24"/>
        </w:rPr>
        <w:t xml:space="preserve">(закройте лицо руками).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Баба плачет </w:t>
      </w:r>
      <w:r w:rsidRPr="00E87F63">
        <w:rPr>
          <w:rFonts w:ascii="Georgia" w:hAnsi="Georgia"/>
          <w:color w:val="000000"/>
          <w:szCs w:val="24"/>
        </w:rPr>
        <w:t xml:space="preserve">(закройте лицо руками).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А курочка кудахчет: «Не плачь, дед не плачь, баба, я снесу вам яичк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о</w:t>
      </w:r>
      <w:r w:rsidRPr="00E87F63">
        <w:rPr>
          <w:rFonts w:ascii="Georgia" w:hAnsi="Georgia"/>
          <w:color w:val="000000"/>
          <w:szCs w:val="24"/>
        </w:rPr>
        <w:t>(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округлите пальцы и соедините их кончики)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другое, не золотое, а простое.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szCs w:val="24"/>
        </w:rPr>
        <w:t> </w:t>
      </w:r>
    </w:p>
    <w:p w:rsidR="00E87F63" w:rsidRPr="00E87F63" w:rsidRDefault="00E87F63" w:rsidP="00E87F63">
      <w:pPr>
        <w:numPr>
          <w:ilvl w:val="0"/>
          <w:numId w:val="2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Репка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Новые персонажи: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Репка — </w:t>
      </w:r>
      <w:r w:rsidRPr="00E87F63">
        <w:rPr>
          <w:rFonts w:ascii="Georgia" w:hAnsi="Georgia"/>
          <w:color w:val="000000"/>
          <w:szCs w:val="24"/>
        </w:rPr>
        <w:t>двумя руками сверху вниз «нарисуйте» в воздухе круг с заостренным кончиком внизу — по форме репы;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Внучка </w:t>
      </w:r>
      <w:r w:rsidRPr="00E87F63">
        <w:rPr>
          <w:rFonts w:ascii="Georgia" w:hAnsi="Georgia"/>
          <w:color w:val="000000"/>
          <w:szCs w:val="24"/>
        </w:rPr>
        <w:t>— пальчиковое упражнение «Бантик»;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Жучка — </w:t>
      </w:r>
      <w:r w:rsidRPr="00E87F63">
        <w:rPr>
          <w:rFonts w:ascii="Georgia" w:hAnsi="Georgia"/>
          <w:color w:val="000000"/>
          <w:szCs w:val="24"/>
        </w:rPr>
        <w:t>пальчиковое упражнение «Собака»;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Кошка </w:t>
      </w:r>
      <w:r w:rsidRPr="00E87F63">
        <w:rPr>
          <w:rFonts w:ascii="Georgia" w:hAnsi="Georgia"/>
          <w:color w:val="000000"/>
          <w:szCs w:val="24"/>
        </w:rPr>
        <w:t>— пальчиковое упражнение «Кошка»;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Мышка — </w:t>
      </w:r>
      <w:r w:rsidRPr="00E87F63">
        <w:rPr>
          <w:rFonts w:ascii="Georgia" w:hAnsi="Georgia"/>
          <w:color w:val="000000"/>
          <w:szCs w:val="24"/>
        </w:rPr>
        <w:t>пальчиковое упражнение «Мышка».</w:t>
      </w:r>
    </w:p>
    <w:p w:rsidR="00E87F63" w:rsidRPr="00E87F63" w:rsidRDefault="00E87F63" w:rsidP="00E87F63">
      <w:pPr>
        <w:numPr>
          <w:ilvl w:val="0"/>
          <w:numId w:val="3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Теремок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В сказке «Теремок» на сцену выйдут следующие новые персонажи: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Лягушка </w:t>
      </w:r>
      <w:r w:rsidRPr="00E87F63">
        <w:rPr>
          <w:rFonts w:ascii="Georgia" w:hAnsi="Georgia"/>
          <w:color w:val="000000"/>
          <w:szCs w:val="24"/>
        </w:rPr>
        <w:t>— пальчиковое упражнение «Лягушка»</w:t>
      </w:r>
      <w:proofErr w:type="gramStart"/>
      <w:r w:rsidRPr="00E87F63">
        <w:rPr>
          <w:rFonts w:ascii="Georgia" w:hAnsi="Georgia"/>
          <w:color w:val="000000"/>
          <w:szCs w:val="24"/>
        </w:rPr>
        <w:t xml:space="preserve"> ;</w:t>
      </w:r>
      <w:proofErr w:type="gramEnd"/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Зайчик </w:t>
      </w:r>
      <w:r w:rsidRPr="00E87F63">
        <w:rPr>
          <w:rFonts w:ascii="Georgia" w:hAnsi="Georgia"/>
          <w:color w:val="000000"/>
          <w:szCs w:val="24"/>
        </w:rPr>
        <w:t>— пальчиковое упражнение «Зайчик»</w:t>
      </w:r>
      <w:proofErr w:type="gramStart"/>
      <w:r w:rsidRPr="00E87F63">
        <w:rPr>
          <w:rFonts w:ascii="Georgia" w:hAnsi="Georgia"/>
          <w:color w:val="000000"/>
          <w:szCs w:val="24"/>
        </w:rPr>
        <w:t xml:space="preserve"> ;</w:t>
      </w:r>
      <w:proofErr w:type="gramEnd"/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Лисичка — </w:t>
      </w:r>
      <w:r w:rsidRPr="00E87F63">
        <w:rPr>
          <w:rFonts w:ascii="Georgia" w:hAnsi="Georgia"/>
          <w:color w:val="000000"/>
          <w:szCs w:val="24"/>
        </w:rPr>
        <w:t>пальчиковое упражнение «Лиса»;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Волчок </w:t>
      </w:r>
      <w:r w:rsidRPr="00E87F63">
        <w:rPr>
          <w:rFonts w:ascii="Georgia" w:hAnsi="Georgia"/>
          <w:color w:val="000000"/>
          <w:szCs w:val="24"/>
        </w:rPr>
        <w:t>— пальчиковое упражнение «Волк»;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Медведь </w:t>
      </w:r>
      <w:r w:rsidRPr="00E87F63">
        <w:rPr>
          <w:rFonts w:ascii="Georgia" w:hAnsi="Georgia"/>
          <w:color w:val="000000"/>
          <w:szCs w:val="24"/>
        </w:rPr>
        <w:t>— пальчиковое упражнение «Медведь»;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Кроме того, надо будет изобразить и сам теремок </w:t>
      </w:r>
      <w:r w:rsidRPr="00E87F63">
        <w:rPr>
          <w:rFonts w:ascii="Georgia" w:hAnsi="Georgia"/>
          <w:color w:val="000000"/>
          <w:szCs w:val="24"/>
        </w:rPr>
        <w:t>— пальчиковое упражнение «Домик».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 </w:t>
      </w:r>
    </w:p>
    <w:p w:rsidR="00E87F63" w:rsidRPr="00E87F63" w:rsidRDefault="00E87F63" w:rsidP="00E87F63">
      <w:pPr>
        <w:numPr>
          <w:ilvl w:val="0"/>
          <w:numId w:val="4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Рукавичка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Дополнительный персонаж — рукавичка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(покажите раскрытую ладонь).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lastRenderedPageBreak/>
        <w:t> </w:t>
      </w:r>
    </w:p>
    <w:p w:rsidR="00E87F63" w:rsidRPr="00E87F63" w:rsidRDefault="00E87F63" w:rsidP="00E87F63">
      <w:pPr>
        <w:numPr>
          <w:ilvl w:val="0"/>
          <w:numId w:val="5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Колобок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Новый персонаж </w:t>
      </w:r>
      <w:r w:rsidRPr="00E87F63">
        <w:rPr>
          <w:rFonts w:ascii="Georgia" w:hAnsi="Georgia"/>
          <w:color w:val="000000"/>
          <w:szCs w:val="24"/>
        </w:rPr>
        <w:t xml:space="preserve">— </w:t>
      </w:r>
      <w:r w:rsidRPr="00E87F63">
        <w:rPr>
          <w:rFonts w:ascii="Georgia" w:hAnsi="Georgia"/>
          <w:i/>
          <w:iCs/>
          <w:color w:val="000000"/>
          <w:szCs w:val="24"/>
        </w:rPr>
        <w:t xml:space="preserve">Колобок </w:t>
      </w:r>
      <w:r w:rsidRPr="00E87F63">
        <w:rPr>
          <w:rFonts w:ascii="Georgia" w:hAnsi="Georgia"/>
          <w:color w:val="000000"/>
          <w:szCs w:val="24"/>
        </w:rPr>
        <w:t>(пальчиковое упражнение «Шарик»). 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Когда Колобок поет свою песенку, ее следует сопровождать такими движениями: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Я колобок, колобок! По амбару мете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н</w:t>
      </w:r>
      <w:r w:rsidRPr="00E87F63">
        <w:rPr>
          <w:rFonts w:ascii="Georgia" w:hAnsi="Georgia"/>
          <w:color w:val="000000"/>
          <w:szCs w:val="24"/>
        </w:rPr>
        <w:t>(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пальчиковое упражнение «Веник»),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По сусекам </w:t>
      </w:r>
      <w:proofErr w:type="spellStart"/>
      <w:r w:rsidRPr="00E87F63">
        <w:rPr>
          <w:rFonts w:ascii="Georgia" w:hAnsi="Georgia"/>
          <w:i/>
          <w:iCs/>
          <w:color w:val="000000"/>
          <w:szCs w:val="24"/>
        </w:rPr>
        <w:t>скребен</w:t>
      </w:r>
      <w:proofErr w:type="spellEnd"/>
      <w:r w:rsidRPr="00E87F63">
        <w:rPr>
          <w:rFonts w:ascii="Georgia" w:hAnsi="Georgia"/>
          <w:i/>
          <w:iCs/>
          <w:color w:val="000000"/>
          <w:szCs w:val="24"/>
        </w:rPr>
        <w:t xml:space="preserve"> </w:t>
      </w:r>
      <w:r w:rsidRPr="00E87F63">
        <w:rPr>
          <w:rFonts w:ascii="Georgia" w:hAnsi="Georgia"/>
          <w:color w:val="000000"/>
          <w:szCs w:val="24"/>
        </w:rPr>
        <w:t>(поскрести пальцами рук по столу)</w:t>
      </w:r>
      <w:r w:rsidRPr="00E87F63">
        <w:rPr>
          <w:rFonts w:ascii="Georgia" w:hAnsi="Georgia"/>
          <w:i/>
          <w:iCs/>
          <w:color w:val="000000"/>
          <w:szCs w:val="24"/>
        </w:rPr>
        <w:t xml:space="preserve">,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На сметане 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мешен</w:t>
      </w:r>
      <w:proofErr w:type="gramEnd"/>
      <w:r w:rsidRPr="00E87F63">
        <w:rPr>
          <w:rFonts w:ascii="Georgia" w:hAnsi="Georgia"/>
          <w:i/>
          <w:iCs/>
          <w:color w:val="000000"/>
          <w:szCs w:val="24"/>
        </w:rPr>
        <w:t xml:space="preserve"> </w:t>
      </w:r>
      <w:r w:rsidRPr="00E87F63">
        <w:rPr>
          <w:rFonts w:ascii="Georgia" w:hAnsi="Georgia"/>
          <w:color w:val="000000"/>
          <w:szCs w:val="24"/>
        </w:rPr>
        <w:t xml:space="preserve">(выполняйте движения, как при замесе теста).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В печку сажен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(выполните пальчиковое упражнение «Печка»),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 xml:space="preserve">На окошке стужен </w:t>
      </w:r>
      <w:r w:rsidRPr="00E87F63">
        <w:rPr>
          <w:rFonts w:ascii="Georgia" w:hAnsi="Georgia"/>
          <w:color w:val="000000"/>
          <w:szCs w:val="24"/>
        </w:rPr>
        <w:t xml:space="preserve">(выполните пальчиковое упражнение «Окошко» и подуйте в него). </w:t>
      </w:r>
      <w:proofErr w:type="gramEnd"/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Я от дедушки уше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л</w:t>
      </w:r>
      <w:r w:rsidRPr="00E87F63">
        <w:rPr>
          <w:rFonts w:ascii="Georgia" w:hAnsi="Georgia"/>
          <w:color w:val="000000"/>
          <w:szCs w:val="24"/>
        </w:rPr>
        <w:t>(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изобразите дедушку)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  <w:vertAlign w:val="subscript"/>
        </w:rPr>
        <w:t> </w:t>
      </w:r>
      <w:r w:rsidRPr="00E87F63">
        <w:rPr>
          <w:rFonts w:ascii="Georgia" w:hAnsi="Georgia"/>
          <w:i/>
          <w:iCs/>
          <w:color w:val="000000"/>
          <w:szCs w:val="24"/>
        </w:rPr>
        <w:t xml:space="preserve">Я от бабушки ушел </w:t>
      </w:r>
      <w:r w:rsidRPr="00E87F63">
        <w:rPr>
          <w:rFonts w:ascii="Georgia" w:hAnsi="Georgia"/>
          <w:color w:val="000000"/>
          <w:szCs w:val="24"/>
        </w:rPr>
        <w:t xml:space="preserve">(изобразите бабушку),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Я от зайца ушел </w:t>
      </w:r>
      <w:r w:rsidRPr="00E87F63">
        <w:rPr>
          <w:rFonts w:ascii="Georgia" w:hAnsi="Georgia"/>
          <w:color w:val="000000"/>
          <w:szCs w:val="24"/>
        </w:rPr>
        <w:t>(пальчиковое упражнение «Заяц»)...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* </w:t>
      </w:r>
      <w:r w:rsidRPr="00E87F63">
        <w:rPr>
          <w:rFonts w:ascii="Georgia" w:hAnsi="Georgia"/>
          <w:i/>
          <w:iCs/>
          <w:color w:val="000000"/>
          <w:szCs w:val="24"/>
          <w:u w:val="single"/>
        </w:rPr>
        <w:t>Пальчиковое упражнение «Печка</w:t>
      </w:r>
      <w:r w:rsidRPr="00E87F63">
        <w:rPr>
          <w:rFonts w:ascii="Georgia" w:hAnsi="Georgia"/>
          <w:color w:val="000000"/>
          <w:szCs w:val="24"/>
        </w:rPr>
        <w:t xml:space="preserve">»: согните пальцы под прямым утлом к ладоням; большой палец левой руки согните и «спрячьте»; средний палец, безымянный и мизинец правой руки положите поверх пальцев левой руки, большой палец прижмите </w:t>
      </w:r>
      <w:proofErr w:type="gramStart"/>
      <w:r w:rsidRPr="00E87F63">
        <w:rPr>
          <w:rFonts w:ascii="Georgia" w:hAnsi="Georgia"/>
          <w:color w:val="000000"/>
          <w:szCs w:val="24"/>
        </w:rPr>
        <w:t>к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 указательному, а указательный вытяните — это «печная труба».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  <w:u w:val="single"/>
        </w:rPr>
        <w:t>Пальчиковое упражнение «Окошко»:</w:t>
      </w:r>
      <w:r w:rsidRPr="00E87F63">
        <w:rPr>
          <w:rFonts w:ascii="Georgia" w:hAnsi="Georgia"/>
          <w:color w:val="000000"/>
          <w:szCs w:val="24"/>
        </w:rPr>
        <w:t xml:space="preserve"> пальцы обеих ладоней округлите и сложите в виде овального окошка.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После исполнения песенки, при словах: «Покатился колобок дальше — только его и видели», можно </w:t>
      </w:r>
      <w:proofErr w:type="spellStart"/>
      <w:r w:rsidRPr="00E87F63">
        <w:rPr>
          <w:rFonts w:ascii="Georgia" w:hAnsi="Georgia"/>
          <w:color w:val="000000"/>
          <w:szCs w:val="24"/>
        </w:rPr>
        <w:t>повращать</w:t>
      </w:r>
      <w:proofErr w:type="spellEnd"/>
      <w:r w:rsidRPr="00E87F63">
        <w:rPr>
          <w:rFonts w:ascii="Georgia" w:hAnsi="Georgia"/>
          <w:color w:val="000000"/>
          <w:szCs w:val="24"/>
        </w:rPr>
        <w:t xml:space="preserve"> руками относительно друг друга.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 </w:t>
      </w:r>
    </w:p>
    <w:p w:rsidR="00E87F63" w:rsidRPr="00E87F63" w:rsidRDefault="00E87F63" w:rsidP="00E87F63">
      <w:pPr>
        <w:numPr>
          <w:ilvl w:val="0"/>
          <w:numId w:val="6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Аленушка и лиса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В этой сказке юный артист должен будет показать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proofErr w:type="spellStart"/>
      <w:r w:rsidRPr="00E87F63">
        <w:rPr>
          <w:rFonts w:ascii="Georgia" w:hAnsi="Georgia"/>
          <w:i/>
          <w:iCs/>
          <w:color w:val="000000"/>
          <w:szCs w:val="24"/>
        </w:rPr>
        <w:t>Аленушку</w:t>
      </w:r>
      <w:proofErr w:type="spellEnd"/>
      <w:r w:rsidRPr="00E87F63">
        <w:rPr>
          <w:rFonts w:ascii="Georgia" w:hAnsi="Georgia"/>
          <w:i/>
          <w:iCs/>
          <w:color w:val="000000"/>
          <w:szCs w:val="24"/>
        </w:rPr>
        <w:t xml:space="preserve"> — </w:t>
      </w:r>
      <w:r w:rsidRPr="00E87F63">
        <w:rPr>
          <w:rFonts w:ascii="Georgia" w:hAnsi="Georgia"/>
          <w:color w:val="000000"/>
          <w:szCs w:val="24"/>
        </w:rPr>
        <w:t>пальчиковое упражнение «Бантик».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Кроме сказочных героев, следует изобразить сказочные декорации: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Лес — </w:t>
      </w:r>
      <w:r w:rsidRPr="00E87F63">
        <w:rPr>
          <w:rFonts w:ascii="Georgia" w:hAnsi="Georgia"/>
          <w:color w:val="000000"/>
          <w:szCs w:val="24"/>
        </w:rPr>
        <w:t xml:space="preserve">пальчиковое упражнение «Деревья»;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Ягоды </w:t>
      </w:r>
      <w:r w:rsidRPr="00E87F63">
        <w:rPr>
          <w:rFonts w:ascii="Georgia" w:hAnsi="Georgia"/>
          <w:color w:val="000000"/>
          <w:szCs w:val="24"/>
        </w:rPr>
        <w:t xml:space="preserve">— пальчиковое упражнение «Ягоды»;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Дом </w:t>
      </w:r>
      <w:r w:rsidRPr="00E87F63">
        <w:rPr>
          <w:rFonts w:ascii="Georgia" w:hAnsi="Georgia"/>
          <w:color w:val="000000"/>
          <w:szCs w:val="24"/>
        </w:rPr>
        <w:t>— пальчиковое упражнение «Домик»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Кот, петух и лиса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В этой сказке всего три героя: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Кот</w:t>
      </w:r>
      <w:proofErr w:type="gramStart"/>
      <w:r w:rsidRPr="00E87F63">
        <w:rPr>
          <w:rFonts w:ascii="Georgia" w:hAnsi="Georgia"/>
          <w:color w:val="000000"/>
          <w:szCs w:val="24"/>
        </w:rPr>
        <w:t>.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 — </w:t>
      </w:r>
      <w:proofErr w:type="gramStart"/>
      <w:r w:rsidRPr="00E87F63">
        <w:rPr>
          <w:rFonts w:ascii="Georgia" w:hAnsi="Georgia"/>
          <w:color w:val="000000"/>
          <w:szCs w:val="24"/>
        </w:rPr>
        <w:t>п</w:t>
      </w:r>
      <w:proofErr w:type="gramEnd"/>
      <w:r w:rsidRPr="00E87F63">
        <w:rPr>
          <w:rFonts w:ascii="Georgia" w:hAnsi="Georgia"/>
          <w:color w:val="000000"/>
          <w:szCs w:val="24"/>
        </w:rPr>
        <w:t xml:space="preserve">альчиковое упражнение «Кошка»;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Петух </w:t>
      </w:r>
      <w:r w:rsidRPr="00E87F63">
        <w:rPr>
          <w:rFonts w:ascii="Georgia" w:hAnsi="Georgia"/>
          <w:color w:val="000000"/>
          <w:szCs w:val="24"/>
        </w:rPr>
        <w:t xml:space="preserve">— пальчиковое упражнение «Петух»;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Лиса — пальчиковое упражнение «Лиса».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А также декорации и атрибуты: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Дом — пальчиковое упражнение «Домик»;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Лес — </w:t>
      </w:r>
      <w:r w:rsidRPr="00E87F63">
        <w:rPr>
          <w:rFonts w:ascii="Georgia" w:hAnsi="Georgia"/>
          <w:color w:val="000000"/>
          <w:szCs w:val="24"/>
        </w:rPr>
        <w:t>пальчиковое упражнение «Деревья»;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Окошко </w:t>
      </w:r>
      <w:r w:rsidRPr="00E87F63">
        <w:rPr>
          <w:rFonts w:ascii="Georgia" w:hAnsi="Georgia"/>
          <w:color w:val="000000"/>
          <w:szCs w:val="24"/>
        </w:rPr>
        <w:t>— сложите кисти рук в овальное око</w:t>
      </w:r>
      <w:r w:rsidRPr="00E87F63">
        <w:rPr>
          <w:rFonts w:ascii="Georgia" w:hAnsi="Georgia"/>
          <w:color w:val="000000"/>
          <w:szCs w:val="24"/>
        </w:rPr>
        <w:softHyphen/>
        <w:t>шечко и загляните в него;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Горошек </w:t>
      </w:r>
      <w:r w:rsidRPr="00E87F63">
        <w:rPr>
          <w:rFonts w:ascii="Georgia" w:hAnsi="Georgia"/>
          <w:color w:val="000000"/>
          <w:szCs w:val="24"/>
        </w:rPr>
        <w:t>— постучите указательным пальцем по столу.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szCs w:val="24"/>
        </w:rPr>
        <w:t> </w:t>
      </w:r>
    </w:p>
    <w:p w:rsidR="00E87F63" w:rsidRPr="00E87F63" w:rsidRDefault="00E87F63" w:rsidP="00E87F63">
      <w:pPr>
        <w:numPr>
          <w:ilvl w:val="0"/>
          <w:numId w:val="7"/>
        </w:numPr>
        <w:spacing w:before="56" w:after="56"/>
        <w:ind w:left="1440"/>
        <w:jc w:val="left"/>
        <w:rPr>
          <w:szCs w:val="24"/>
        </w:rPr>
      </w:pPr>
      <w:r w:rsidRPr="00E87F63">
        <w:rPr>
          <w:rFonts w:ascii="Georgia" w:hAnsi="Georgia"/>
          <w:b/>
          <w:bCs/>
          <w:color w:val="000000"/>
          <w:szCs w:val="24"/>
        </w:rPr>
        <w:t>Лиса, заяц и петух</w:t>
      </w:r>
      <w:r w:rsidRPr="00E87F63">
        <w:rPr>
          <w:szCs w:val="24"/>
        </w:rPr>
        <w:t xml:space="preserve">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 xml:space="preserve">В сказке «Лиса, заяц и петух» все персонажи уже хорошо знакомы нашим пальчикам-артистам, а избушку можно изобразить, выполнив </w:t>
      </w:r>
      <w:r w:rsidRPr="00E87F63">
        <w:rPr>
          <w:rFonts w:ascii="Georgia" w:hAnsi="Georgia"/>
          <w:i/>
          <w:iCs/>
          <w:color w:val="000000"/>
          <w:szCs w:val="24"/>
        </w:rPr>
        <w:t>пальчиковое упражнение «Домик».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Маша и медведь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Маша </w:t>
      </w:r>
      <w:r w:rsidRPr="00E87F63">
        <w:rPr>
          <w:rFonts w:ascii="Georgia" w:hAnsi="Georgia"/>
          <w:color w:val="000000"/>
          <w:szCs w:val="24"/>
        </w:rPr>
        <w:t xml:space="preserve">— пальчиковое упражнение «Бантик».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 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color w:val="000000"/>
          <w:szCs w:val="24"/>
        </w:rPr>
        <w:t>Кроме сказочных героев понадобится показать и сказочные декорации: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Лес </w:t>
      </w:r>
      <w:r w:rsidRPr="00E87F63">
        <w:rPr>
          <w:rFonts w:ascii="Georgia" w:hAnsi="Georgia"/>
          <w:color w:val="000000"/>
          <w:szCs w:val="24"/>
        </w:rPr>
        <w:t xml:space="preserve">— пальчиковое упражнение «Деревья»;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lastRenderedPageBreak/>
        <w:t xml:space="preserve">Грибы </w:t>
      </w:r>
      <w:r w:rsidRPr="00E87F63">
        <w:rPr>
          <w:rFonts w:ascii="Georgia" w:hAnsi="Georgia"/>
          <w:color w:val="000000"/>
          <w:szCs w:val="24"/>
        </w:rPr>
        <w:t xml:space="preserve">— пальчиковое упражнение «Грибок».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Ягоды — </w:t>
      </w:r>
      <w:r w:rsidRPr="00E87F63">
        <w:rPr>
          <w:rFonts w:ascii="Georgia" w:hAnsi="Georgia"/>
          <w:color w:val="000000"/>
          <w:szCs w:val="24"/>
        </w:rPr>
        <w:t xml:space="preserve">пальчиковое упражнение «Ягоды»; 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Дом </w:t>
      </w:r>
      <w:r w:rsidRPr="00E87F63">
        <w:rPr>
          <w:rFonts w:ascii="Georgia" w:hAnsi="Georgia"/>
          <w:color w:val="000000"/>
          <w:szCs w:val="24"/>
        </w:rPr>
        <w:t>— пальчиковое упражнение «Домик»;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Пирожки </w:t>
      </w:r>
      <w:proofErr w:type="gramStart"/>
      <w:r w:rsidRPr="00E87F63">
        <w:rPr>
          <w:rFonts w:ascii="Georgia" w:hAnsi="Georgia"/>
          <w:i/>
          <w:iCs/>
          <w:color w:val="000000"/>
          <w:szCs w:val="24"/>
        </w:rPr>
        <w:t>–</w:t>
      </w:r>
      <w:r w:rsidRPr="00E87F63">
        <w:rPr>
          <w:rFonts w:ascii="Georgia" w:hAnsi="Georgia"/>
          <w:color w:val="000000"/>
          <w:szCs w:val="24"/>
        </w:rPr>
        <w:t>п</w:t>
      </w:r>
      <w:proofErr w:type="gramEnd"/>
      <w:r w:rsidRPr="00E87F63">
        <w:rPr>
          <w:rFonts w:ascii="Georgia" w:hAnsi="Georgia"/>
          <w:color w:val="000000"/>
          <w:szCs w:val="24"/>
        </w:rPr>
        <w:t>ерекладывайте  из руки в руку воображаемые пирожки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 xml:space="preserve">Пенек - </w:t>
      </w:r>
      <w:r w:rsidRPr="00E87F63">
        <w:rPr>
          <w:rFonts w:ascii="Georgia" w:hAnsi="Georgia"/>
          <w:color w:val="000000"/>
          <w:szCs w:val="24"/>
        </w:rPr>
        <w:t>кулак, поставленный на стол;</w:t>
      </w:r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  <w:r w:rsidRPr="00E87F63">
        <w:rPr>
          <w:rFonts w:ascii="Georgia" w:hAnsi="Georgia"/>
          <w:i/>
          <w:iCs/>
          <w:color w:val="000000"/>
          <w:szCs w:val="24"/>
        </w:rPr>
        <w:t>Короб</w:t>
      </w:r>
      <w:r w:rsidRPr="00E87F63">
        <w:rPr>
          <w:rFonts w:ascii="Georgia" w:hAnsi="Georgia"/>
          <w:color w:val="000000"/>
          <w:szCs w:val="24"/>
        </w:rPr>
        <w:t xml:space="preserve"> пальчиковое упражнение «Корзина»</w:t>
      </w:r>
      <w:proofErr w:type="gramStart"/>
      <w:r w:rsidRPr="00E87F63">
        <w:rPr>
          <w:rFonts w:ascii="Georgia" w:hAnsi="Georgia"/>
          <w:color w:val="000000"/>
          <w:szCs w:val="24"/>
        </w:rPr>
        <w:t xml:space="preserve"> ,</w:t>
      </w:r>
      <w:proofErr w:type="gramEnd"/>
    </w:p>
    <w:p w:rsidR="00E87F63" w:rsidRPr="00E87F63" w:rsidRDefault="00E87F63" w:rsidP="00E87F63">
      <w:pPr>
        <w:spacing w:before="56" w:after="56"/>
        <w:jc w:val="left"/>
        <w:rPr>
          <w:szCs w:val="24"/>
        </w:rPr>
      </w:pPr>
    </w:p>
    <w:p w:rsidR="0070010D" w:rsidRDefault="0070010D" w:rsidP="00E87F63">
      <w:pPr>
        <w:ind w:firstLine="567"/>
      </w:pPr>
    </w:p>
    <w:sectPr w:rsidR="0070010D" w:rsidSect="005E410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5DE"/>
    <w:multiLevelType w:val="multilevel"/>
    <w:tmpl w:val="8DA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67886"/>
    <w:multiLevelType w:val="multilevel"/>
    <w:tmpl w:val="F458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35C65"/>
    <w:multiLevelType w:val="multilevel"/>
    <w:tmpl w:val="9DF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94C78"/>
    <w:multiLevelType w:val="multilevel"/>
    <w:tmpl w:val="CBC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D36C5D"/>
    <w:multiLevelType w:val="multilevel"/>
    <w:tmpl w:val="014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785B0A"/>
    <w:multiLevelType w:val="multilevel"/>
    <w:tmpl w:val="BF8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03783"/>
    <w:multiLevelType w:val="multilevel"/>
    <w:tmpl w:val="9F2A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characterSpacingControl w:val="doNotCompress"/>
  <w:compat>
    <w:noLeading/>
    <w:suppressBottomSpacing/>
    <w:suppressTopSpacing/>
    <w:suppressSpBfAfterPgBrk/>
    <w:alignTablesRowByRow/>
    <w:adjustLineHeightInTable/>
    <w:noSpaceRaiseLower/>
  </w:compat>
  <w:rsids>
    <w:rsidRoot w:val="00E87F63"/>
    <w:rsid w:val="000862E3"/>
    <w:rsid w:val="000D0E61"/>
    <w:rsid w:val="00190BD8"/>
    <w:rsid w:val="00196CAD"/>
    <w:rsid w:val="002F0655"/>
    <w:rsid w:val="003C3A4A"/>
    <w:rsid w:val="00411E33"/>
    <w:rsid w:val="004656FC"/>
    <w:rsid w:val="004B6BEC"/>
    <w:rsid w:val="005B449A"/>
    <w:rsid w:val="005E4104"/>
    <w:rsid w:val="006302CA"/>
    <w:rsid w:val="00640E7C"/>
    <w:rsid w:val="006C4E0C"/>
    <w:rsid w:val="0070010D"/>
    <w:rsid w:val="007D106F"/>
    <w:rsid w:val="00815C71"/>
    <w:rsid w:val="00872C12"/>
    <w:rsid w:val="008D4821"/>
    <w:rsid w:val="0091344F"/>
    <w:rsid w:val="00981411"/>
    <w:rsid w:val="00BF6E66"/>
    <w:rsid w:val="00D8495B"/>
    <w:rsid w:val="00E87F63"/>
    <w:rsid w:val="00F1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6F"/>
    <w:pPr>
      <w:spacing w:after="80"/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link w:val="20"/>
    <w:uiPriority w:val="9"/>
    <w:qFormat/>
    <w:rsid w:val="00E87F6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D106F"/>
    <w:pPr>
      <w:keepNext/>
      <w:spacing w:before="240" w:after="60" w:line="360" w:lineRule="auto"/>
      <w:jc w:val="center"/>
      <w:outlineLvl w:val="2"/>
    </w:pPr>
    <w:rPr>
      <w:rFonts w:ascii="Monotype Corsiva" w:hAnsi="Monotype Corsiva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06F"/>
    <w:rPr>
      <w:rFonts w:ascii="Monotype Corsiva" w:hAnsi="Monotype Corsiva" w:cs="Arial"/>
      <w:bCs/>
      <w:sz w:val="28"/>
      <w:szCs w:val="26"/>
    </w:rPr>
  </w:style>
  <w:style w:type="paragraph" w:styleId="a3">
    <w:name w:val="No Spacing"/>
    <w:uiPriority w:val="1"/>
    <w:qFormat/>
    <w:rsid w:val="008D4821"/>
    <w:rPr>
      <w:sz w:val="22"/>
      <w:szCs w:val="22"/>
    </w:rPr>
  </w:style>
  <w:style w:type="paragraph" w:customStyle="1" w:styleId="1">
    <w:name w:val="Стиль1"/>
    <w:basedOn w:val="a3"/>
    <w:qFormat/>
    <w:rsid w:val="007D106F"/>
    <w:pPr>
      <w:jc w:val="center"/>
    </w:pPr>
    <w:rPr>
      <w:rFonts w:ascii="Blackadder ITC" w:hAnsi="Blackadder ITC"/>
      <w:sz w:val="48"/>
      <w:szCs w:val="48"/>
    </w:rPr>
  </w:style>
  <w:style w:type="paragraph" w:customStyle="1" w:styleId="21">
    <w:name w:val="Стиль2"/>
    <w:basedOn w:val="1"/>
    <w:qFormat/>
    <w:rsid w:val="008D4821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E87F63"/>
    <w:rPr>
      <w:rFonts w:ascii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87F63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2011-02-03T07:51:00Z</dcterms:created>
  <dcterms:modified xsi:type="dcterms:W3CDTF">2015-01-11T12:28:00Z</dcterms:modified>
</cp:coreProperties>
</file>