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31" w:rsidRPr="00CB1D31" w:rsidRDefault="00CB1D31" w:rsidP="00CB1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1D31" w:rsidRPr="00CB1D31" w:rsidRDefault="00CB1D31" w:rsidP="00CB1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>«Детский  сад общеразвивающего вида №16 «</w:t>
      </w:r>
      <w:proofErr w:type="spellStart"/>
      <w:r w:rsidRPr="00CB1D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B1D31">
        <w:rPr>
          <w:rFonts w:ascii="Times New Roman" w:hAnsi="Times New Roman" w:cs="Times New Roman"/>
          <w:sz w:val="28"/>
          <w:szCs w:val="28"/>
        </w:rPr>
        <w:t>»</w:t>
      </w:r>
    </w:p>
    <w:p w:rsidR="00CB1D31" w:rsidRPr="00CB1D31" w:rsidRDefault="00CB1D31" w:rsidP="00CB1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CB1D31" w:rsidRDefault="00CB1D31" w:rsidP="00CB1D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D31" w:rsidRPr="00CB1D31" w:rsidRDefault="00CB1D31" w:rsidP="00CB1D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1D31">
        <w:rPr>
          <w:rFonts w:ascii="Times New Roman" w:hAnsi="Times New Roman" w:cs="Times New Roman"/>
          <w:b/>
          <w:sz w:val="28"/>
          <w:szCs w:val="28"/>
        </w:rPr>
        <w:t>Данилова В.Д.,</w:t>
      </w:r>
    </w:p>
    <w:p w:rsidR="00CB1D31" w:rsidRPr="00CB1D31" w:rsidRDefault="00CB1D31" w:rsidP="00CB1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</w:t>
      </w:r>
    </w:p>
    <w:p w:rsidR="00CB1D31" w:rsidRPr="00CB1D31" w:rsidRDefault="00CB1D31" w:rsidP="00CB1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>общеразвивающего вида №16 «</w:t>
      </w:r>
      <w:proofErr w:type="spellStart"/>
      <w:r w:rsidRPr="00CB1D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B1D31">
        <w:rPr>
          <w:rFonts w:ascii="Times New Roman" w:hAnsi="Times New Roman" w:cs="Times New Roman"/>
          <w:sz w:val="28"/>
          <w:szCs w:val="28"/>
        </w:rPr>
        <w:t>»</w:t>
      </w:r>
    </w:p>
    <w:p w:rsid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4D">
        <w:rPr>
          <w:rFonts w:ascii="Times New Roman" w:hAnsi="Times New Roman" w:cs="Times New Roman"/>
          <w:b/>
          <w:sz w:val="28"/>
          <w:szCs w:val="28"/>
        </w:rPr>
        <w:t>Взаимодействие педагога с родителями детей подготовительной группы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Задачи взаимодействия педагога с семьями дошкольников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8646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464D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детской деятельности.</w:t>
      </w: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Помочь родителям создать условия для развития организованности, ответственности дошкольника, умений взаимодействия </w:t>
      </w:r>
      <w:proofErr w:type="gramStart"/>
      <w:r w:rsidRPr="008646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464D">
        <w:rPr>
          <w:rFonts w:ascii="Times New Roman" w:hAnsi="Times New Roman" w:cs="Times New Roman"/>
          <w:sz w:val="28"/>
          <w:szCs w:val="28"/>
        </w:rPr>
        <w:t xml:space="preserve"> взрослыми и детьми, способствовать развитию начал социальной активности в совместной с родителями деятельности.</w:t>
      </w: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 </w:t>
      </w:r>
    </w:p>
    <w:p w:rsidR="0086464D" w:rsidRPr="0086464D" w:rsidRDefault="0086464D" w:rsidP="0086464D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Направления взаимодействия педагога с родителями Педагогический мониторинг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деятельности. Задача педагога — предоставить родителям выбор материалов для самодиагностики. Это могут быть </w:t>
      </w:r>
      <w:proofErr w:type="gramStart"/>
      <w:r w:rsidRPr="0086464D">
        <w:rPr>
          <w:rFonts w:ascii="Times New Roman" w:hAnsi="Times New Roman" w:cs="Times New Roman"/>
          <w:sz w:val="28"/>
          <w:szCs w:val="28"/>
        </w:rPr>
        <w:t>анкеты</w:t>
      </w:r>
      <w:proofErr w:type="gramEnd"/>
      <w:r w:rsidRPr="0086464D">
        <w:rPr>
          <w:rFonts w:ascii="Times New Roman" w:hAnsi="Times New Roman" w:cs="Times New Roman"/>
          <w:sz w:val="28"/>
          <w:szCs w:val="28"/>
        </w:rPr>
        <w:t xml:space="preserve"> «Какой вы воспитатель?», тесты «Какие мы родители?», «Понимаем ли мы своих детей», родительские сочинения на тему «Портрет моего ребенка». В ходе совместных с воспитателем и психологом обсуждений результатов родители могут определить, что изменилось в их педагогической тактике, взаимодействии с ребенком. Такие беседы позволяют родителям увидеть, какие проблемы сохранились, какие качества им следует развивать в себе.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Естественно, что особое внимание семьи и педагогов нацелено на подготовку к школьному обучению, поэтому воспитатель осуществляет комплексную диагностику, позволяющую выявить проблемы готовности родителей к будущей школьной жизни ребенка. Для этого могут быть использованы такие методы, как анкетирование родителей: «Насколько вы готовы быть родителем школьника», «Мое мнение о школьной жизни ребенка», проективная методика «Как я представляю своего ребенка в школе». Так, в анкете «Насколько вы готовы быть родителем школьника» (автор А. К. </w:t>
      </w:r>
      <w:proofErr w:type="spellStart"/>
      <w:r w:rsidRPr="0086464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86464D">
        <w:rPr>
          <w:rFonts w:ascii="Times New Roman" w:hAnsi="Times New Roman" w:cs="Times New Roman"/>
          <w:sz w:val="28"/>
          <w:szCs w:val="28"/>
        </w:rPr>
        <w:t>) родителям предлагается оценить правомерность следующих утверждений.</w:t>
      </w:r>
    </w:p>
    <w:p w:rsidR="0086464D" w:rsidRPr="0086464D" w:rsidRDefault="0086464D" w:rsidP="0086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Мне кажется, что мой ребенок будет учиться хуже других детей.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Я опасаюсь, что мой ребенок будет часто обижать других детей.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На  мой  взгляд,  четыре  урока  —  непосильная  нагрузка  для  маленького ребенка.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Трудно быть уверенным, что учителя младших классов хорошо понимают детей.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Ребенок может хорошо учиться только в том случае, если учительница — его собственная мама.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Трудно представить, что первоклассник может быстро научиться писать, читать и считать.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Мне кажется, что дети в этом возрасте еще не способны дружить.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Боюсь даже думать о том, что мой ребенок будет обходиться без дневного сна.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Мой ребенок часто плачет, когда к нему обращается незнакомый взрослый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человек.</w:t>
      </w:r>
    </w:p>
    <w:p w:rsidR="0086464D" w:rsidRPr="0086464D" w:rsidRDefault="0086464D" w:rsidP="0086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4D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464D">
        <w:rPr>
          <w:rFonts w:ascii="Times New Roman" w:hAnsi="Times New Roman" w:cs="Times New Roman"/>
          <w:sz w:val="28"/>
          <w:szCs w:val="28"/>
        </w:rPr>
        <w:t>Мой ребенок не ходил в детский сад и никогда не расставался с матерью.</w:t>
      </w:r>
    </w:p>
    <w:p w:rsidR="0086464D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Начальная школа, по-моему, мало спос</w:t>
      </w:r>
      <w:r>
        <w:rPr>
          <w:rFonts w:ascii="Times New Roman" w:hAnsi="Times New Roman" w:cs="Times New Roman"/>
          <w:sz w:val="28"/>
          <w:szCs w:val="28"/>
        </w:rPr>
        <w:t>обна чему-либо научить ребенка.</w:t>
      </w:r>
    </w:p>
    <w:p w:rsidR="0086464D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Я опасаюсь, что дети будут дразнить моего ребен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86464D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>Мой малыш, по-моему, значит</w:t>
      </w:r>
      <w:r>
        <w:rPr>
          <w:rFonts w:ascii="Times New Roman" w:hAnsi="Times New Roman" w:cs="Times New Roman"/>
          <w:sz w:val="28"/>
          <w:szCs w:val="28"/>
        </w:rPr>
        <w:t>ельно слабее своих сверстников.</w:t>
      </w:r>
    </w:p>
    <w:p w:rsidR="0086464D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 Боюсь, что учительница не имеет возможности оценить успехи каждого ребенка.</w:t>
      </w:r>
    </w:p>
    <w:p w:rsidR="000F21E7" w:rsidRPr="0086464D" w:rsidRDefault="0086464D" w:rsidP="00864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64D">
        <w:rPr>
          <w:rFonts w:ascii="Times New Roman" w:hAnsi="Times New Roman" w:cs="Times New Roman"/>
          <w:sz w:val="28"/>
          <w:szCs w:val="28"/>
        </w:rPr>
        <w:t xml:space="preserve">Мой ребенок часто говорит: «Мама, мы пойдем в школу вместе?» Полученные результаты дадут возможность воспитателям помочь родителям учесть индивидуальные особенности ребенка при подготовке к школе, научиться предвидеть и избегать проблем школьной </w:t>
      </w:r>
      <w:proofErr w:type="spellStart"/>
      <w:r w:rsidRPr="0086464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6464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0F21E7" w:rsidRPr="0086464D" w:rsidSect="00530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6D50"/>
    <w:multiLevelType w:val="hybridMultilevel"/>
    <w:tmpl w:val="D592D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F"/>
    <w:rsid w:val="000F21E7"/>
    <w:rsid w:val="0053065F"/>
    <w:rsid w:val="0086464D"/>
    <w:rsid w:val="00C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2015-01-10T06:02:00Z</dcterms:created>
  <dcterms:modified xsi:type="dcterms:W3CDTF">2015-01-10T06:02:00Z</dcterms:modified>
</cp:coreProperties>
</file>