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0D" w:rsidRDefault="00881A10">
      <w:r>
        <w:t>Лена 6 лет</w:t>
      </w:r>
    </w:p>
    <w:p w:rsidR="00AC05BC" w:rsidRDefault="00AC05BC">
      <w:r>
        <w:t>Логопедическое заключение</w:t>
      </w:r>
      <w:r w:rsidR="00E61015">
        <w:t xml:space="preserve"> </w:t>
      </w:r>
      <w:r>
        <w:t>-</w:t>
      </w:r>
      <w:proofErr w:type="gramStart"/>
      <w:r w:rsidR="00E61015">
        <w:rPr>
          <w:lang w:val="en-US"/>
        </w:rPr>
        <w:t>c</w:t>
      </w:r>
      <w:proofErr w:type="spellStart"/>
      <w:proofErr w:type="gramEnd"/>
      <w:r w:rsidR="00E61015" w:rsidRPr="00E61015">
        <w:t>пастико-паретическая</w:t>
      </w:r>
      <w:proofErr w:type="spellEnd"/>
      <w:r w:rsidR="00E61015" w:rsidRPr="00E61015">
        <w:t xml:space="preserve"> форма</w:t>
      </w:r>
      <w:r w:rsidR="00E61015">
        <w:t xml:space="preserve"> псевдобульбарной дизартрии</w:t>
      </w:r>
      <w:r>
        <w:t xml:space="preserve"> средней степени.</w:t>
      </w:r>
    </w:p>
    <w:p w:rsidR="00AC05BC" w:rsidRPr="00881A10" w:rsidRDefault="00AC05BC">
      <w:r>
        <w:t xml:space="preserve">Сопутствующий диагноз </w:t>
      </w:r>
      <w:proofErr w:type="gramStart"/>
      <w:r>
        <w:t>-Д</w:t>
      </w:r>
      <w:proofErr w:type="gramEnd"/>
      <w:r>
        <w:t>ЦП. Нижняя спастическая диплегия.</w:t>
      </w:r>
    </w:p>
    <w:tbl>
      <w:tblPr>
        <w:tblStyle w:val="a3"/>
        <w:tblW w:w="0" w:type="auto"/>
        <w:tblLook w:val="04A0"/>
      </w:tblPr>
      <w:tblGrid>
        <w:gridCol w:w="1976"/>
        <w:gridCol w:w="1769"/>
        <w:gridCol w:w="1638"/>
        <w:gridCol w:w="1672"/>
        <w:gridCol w:w="1346"/>
        <w:gridCol w:w="1170"/>
      </w:tblGrid>
      <w:tr w:rsidR="007474B6" w:rsidTr="00973C7F">
        <w:tc>
          <w:tcPr>
            <w:tcW w:w="1976" w:type="dxa"/>
          </w:tcPr>
          <w:p w:rsidR="003E60F5" w:rsidRDefault="003E60F5">
            <w:r>
              <w:t>ЧМН</w:t>
            </w:r>
          </w:p>
        </w:tc>
        <w:tc>
          <w:tcPr>
            <w:tcW w:w="1769" w:type="dxa"/>
          </w:tcPr>
          <w:p w:rsidR="003E60F5" w:rsidRDefault="003E60F5">
            <w:r>
              <w:t xml:space="preserve"> мышцы</w:t>
            </w:r>
          </w:p>
        </w:tc>
        <w:tc>
          <w:tcPr>
            <w:tcW w:w="1638" w:type="dxa"/>
          </w:tcPr>
          <w:p w:rsidR="003E60F5" w:rsidRDefault="003E60F5">
            <w:r>
              <w:t>упражнения</w:t>
            </w:r>
          </w:p>
        </w:tc>
        <w:tc>
          <w:tcPr>
            <w:tcW w:w="1672" w:type="dxa"/>
          </w:tcPr>
          <w:p w:rsidR="003E60F5" w:rsidRDefault="003E60F5">
            <w:r>
              <w:t>Как выполняет</w:t>
            </w:r>
          </w:p>
        </w:tc>
        <w:tc>
          <w:tcPr>
            <w:tcW w:w="1346" w:type="dxa"/>
          </w:tcPr>
          <w:p w:rsidR="003E60F5" w:rsidRDefault="003E60F5">
            <w:r>
              <w:t>тонус</w:t>
            </w:r>
          </w:p>
        </w:tc>
        <w:tc>
          <w:tcPr>
            <w:tcW w:w="1170" w:type="dxa"/>
          </w:tcPr>
          <w:p w:rsidR="003E60F5" w:rsidRDefault="003E60F5">
            <w:r>
              <w:t>звуки</w:t>
            </w:r>
          </w:p>
        </w:tc>
      </w:tr>
      <w:tr w:rsidR="00262F7C" w:rsidTr="00973C7F">
        <w:tc>
          <w:tcPr>
            <w:tcW w:w="1976" w:type="dxa"/>
            <w:vMerge w:val="restart"/>
          </w:tcPr>
          <w:p w:rsidR="00262F7C" w:rsidRDefault="00262F7C" w:rsidP="003E60F5">
            <w:r>
              <w:t xml:space="preserve">V </w:t>
            </w:r>
            <w:r w:rsidRPr="009C2D5E">
              <w:t>пара</w:t>
            </w:r>
          </w:p>
          <w:p w:rsidR="00262F7C" w:rsidRDefault="00262F7C" w:rsidP="003E60F5">
            <w:r w:rsidRPr="009C2D5E">
              <w:t xml:space="preserve"> ( тройничный нерв)</w:t>
            </w:r>
          </w:p>
          <w:p w:rsidR="00262F7C" w:rsidRDefault="00262F7C">
            <w:r>
              <w:t>Верхняя ветвь</w:t>
            </w:r>
          </w:p>
          <w:p w:rsidR="00262F7C" w:rsidRPr="00262F7C" w:rsidRDefault="00262F7C">
            <w:r>
              <w:t>(</w:t>
            </w:r>
            <w:r w:rsidRPr="004D4CC7">
              <w:t>“глазничный нерв”)</w:t>
            </w:r>
          </w:p>
          <w:p w:rsidR="00262F7C" w:rsidRDefault="00262F7C">
            <w:r w:rsidRPr="004D4CC7">
              <w:t xml:space="preserve">Средняя </w:t>
            </w:r>
            <w:r>
              <w:t xml:space="preserve">ветвь </w:t>
            </w:r>
            <w:r w:rsidRPr="004D4CC7">
              <w:t>“</w:t>
            </w:r>
            <w:r>
              <w:t>верхнечелюстной нерв</w:t>
            </w:r>
            <w:r w:rsidRPr="004D4CC7">
              <w:t>”</w:t>
            </w:r>
          </w:p>
          <w:p w:rsidR="00262F7C" w:rsidRDefault="00262F7C"/>
          <w:p w:rsidR="00262F7C" w:rsidRDefault="00262F7C">
            <w:r>
              <w:t>Нижняя ветвь</w:t>
            </w:r>
          </w:p>
          <w:p w:rsidR="00262F7C" w:rsidRPr="00EF12F2" w:rsidRDefault="00262F7C">
            <w:pPr>
              <w:rPr>
                <w:lang w:val="en-US"/>
              </w:rPr>
            </w:pPr>
            <w:r>
              <w:rPr>
                <w:lang w:val="en-US"/>
              </w:rPr>
              <w:t>“</w:t>
            </w:r>
            <w:r>
              <w:t>нижнечелюстной нерв</w:t>
            </w:r>
            <w:r>
              <w:rPr>
                <w:lang w:val="en-US"/>
              </w:rPr>
              <w:t>”</w:t>
            </w:r>
          </w:p>
        </w:tc>
        <w:tc>
          <w:tcPr>
            <w:tcW w:w="1769" w:type="dxa"/>
            <w:vMerge w:val="restart"/>
          </w:tcPr>
          <w:p w:rsidR="00262F7C" w:rsidRPr="00B70CC3" w:rsidRDefault="00262F7C"/>
          <w:p w:rsidR="00262F7C" w:rsidRDefault="00262F7C"/>
          <w:p w:rsidR="00262F7C" w:rsidRDefault="00262F7C"/>
          <w:p w:rsidR="00262F7C" w:rsidRDefault="00262F7C"/>
          <w:p w:rsidR="00262F7C" w:rsidRDefault="00262F7C" w:rsidP="00EF12F2"/>
          <w:p w:rsidR="00262F7C" w:rsidRDefault="00262F7C" w:rsidP="00EF12F2"/>
          <w:p w:rsidR="00262F7C" w:rsidRDefault="00262F7C" w:rsidP="00EF12F2"/>
          <w:p w:rsidR="00262F7C" w:rsidRDefault="00262F7C" w:rsidP="00EF12F2"/>
          <w:p w:rsidR="00262F7C" w:rsidRDefault="00262F7C" w:rsidP="00EF12F2"/>
          <w:p w:rsidR="00262F7C" w:rsidRDefault="00262F7C" w:rsidP="00EF12F2"/>
          <w:p w:rsidR="00262F7C" w:rsidRDefault="00262F7C" w:rsidP="00EF12F2"/>
          <w:p w:rsidR="00262F7C" w:rsidRDefault="00262F7C" w:rsidP="00EF12F2"/>
          <w:p w:rsidR="00262F7C" w:rsidRDefault="00262F7C" w:rsidP="00EF12F2"/>
          <w:p w:rsidR="00262F7C" w:rsidRDefault="00262F7C" w:rsidP="00EF12F2"/>
          <w:p w:rsidR="00262F7C" w:rsidRDefault="00262F7C" w:rsidP="00EF12F2"/>
          <w:p w:rsidR="00262F7C" w:rsidRDefault="00262F7C" w:rsidP="00EF12F2"/>
          <w:p w:rsidR="00262F7C" w:rsidRDefault="00262F7C" w:rsidP="00EF12F2"/>
          <w:p w:rsidR="00262F7C" w:rsidRDefault="00262F7C" w:rsidP="00EF12F2"/>
          <w:p w:rsidR="00262F7C" w:rsidRDefault="00262F7C" w:rsidP="00EF12F2"/>
          <w:p w:rsidR="00262F7C" w:rsidRDefault="00262F7C" w:rsidP="00EF12F2">
            <w:r>
              <w:t xml:space="preserve">Жевательная, </w:t>
            </w:r>
          </w:p>
          <w:p w:rsidR="00262F7C" w:rsidRPr="00B70CC3" w:rsidRDefault="00262F7C" w:rsidP="00EF12F2">
            <w:proofErr w:type="gramStart"/>
            <w:r>
              <w:t>височная</w:t>
            </w:r>
            <w:proofErr w:type="gramEnd"/>
            <w:r>
              <w:t>, крыловидные мышцы</w:t>
            </w:r>
          </w:p>
        </w:tc>
        <w:tc>
          <w:tcPr>
            <w:tcW w:w="1638" w:type="dxa"/>
          </w:tcPr>
          <w:p w:rsidR="00262F7C" w:rsidRPr="00BB6697" w:rsidRDefault="00262F7C" w:rsidP="00EF12F2">
            <w:r w:rsidRPr="00EF12F2">
              <w:t xml:space="preserve">Верхняя </w:t>
            </w:r>
            <w:r>
              <w:t>часть щеки, верхняя губа</w:t>
            </w:r>
            <w:r w:rsidR="00BB6697">
              <w:t>, кожа лба, верхнее веко, внутренний угол глаза.</w:t>
            </w:r>
          </w:p>
          <w:p w:rsidR="00262F7C" w:rsidRDefault="00262F7C" w:rsidP="00EF12F2"/>
          <w:p w:rsidR="00262F7C" w:rsidRDefault="00262F7C" w:rsidP="00EF12F2"/>
          <w:p w:rsidR="00262F7C" w:rsidRPr="000F679A" w:rsidRDefault="00262F7C" w:rsidP="00EF12F2"/>
        </w:tc>
        <w:tc>
          <w:tcPr>
            <w:tcW w:w="1672" w:type="dxa"/>
          </w:tcPr>
          <w:p w:rsidR="00262F7C" w:rsidRDefault="00262F7C"/>
          <w:p w:rsidR="00262F7C" w:rsidRDefault="00881A10">
            <w:r>
              <w:t>Не выполняет</w:t>
            </w:r>
          </w:p>
          <w:p w:rsidR="00262F7C" w:rsidRDefault="00262F7C"/>
          <w:p w:rsidR="00262F7C" w:rsidRDefault="00262F7C"/>
        </w:tc>
        <w:tc>
          <w:tcPr>
            <w:tcW w:w="1346" w:type="dxa"/>
          </w:tcPr>
          <w:p w:rsidR="00262F7C" w:rsidRDefault="00262F7C"/>
        </w:tc>
        <w:tc>
          <w:tcPr>
            <w:tcW w:w="1170" w:type="dxa"/>
          </w:tcPr>
          <w:p w:rsidR="00262F7C" w:rsidRDefault="00262F7C"/>
        </w:tc>
      </w:tr>
      <w:tr w:rsidR="00262F7C" w:rsidTr="00973C7F">
        <w:tc>
          <w:tcPr>
            <w:tcW w:w="1976" w:type="dxa"/>
            <w:vMerge/>
          </w:tcPr>
          <w:p w:rsidR="00262F7C" w:rsidRDefault="00262F7C" w:rsidP="003E60F5"/>
        </w:tc>
        <w:tc>
          <w:tcPr>
            <w:tcW w:w="1769" w:type="dxa"/>
            <w:vMerge/>
          </w:tcPr>
          <w:p w:rsidR="00262F7C" w:rsidRDefault="00262F7C" w:rsidP="00EF12F2"/>
        </w:tc>
        <w:tc>
          <w:tcPr>
            <w:tcW w:w="1638" w:type="dxa"/>
          </w:tcPr>
          <w:p w:rsidR="00262F7C" w:rsidRPr="00EF12F2" w:rsidRDefault="00262F7C" w:rsidP="00262F7C">
            <w:r>
              <w:t>Верхняя часть щеки, верхняя губа</w:t>
            </w:r>
          </w:p>
        </w:tc>
        <w:tc>
          <w:tcPr>
            <w:tcW w:w="1672" w:type="dxa"/>
          </w:tcPr>
          <w:p w:rsidR="00262F7C" w:rsidRDefault="00881A10">
            <w:r>
              <w:t>Верхнюю губу не поднимает</w:t>
            </w:r>
          </w:p>
        </w:tc>
        <w:tc>
          <w:tcPr>
            <w:tcW w:w="1346" w:type="dxa"/>
          </w:tcPr>
          <w:p w:rsidR="00262F7C" w:rsidRDefault="00262F7C"/>
        </w:tc>
        <w:tc>
          <w:tcPr>
            <w:tcW w:w="1170" w:type="dxa"/>
          </w:tcPr>
          <w:p w:rsidR="00262F7C" w:rsidRDefault="00881A10">
            <w:proofErr w:type="gramStart"/>
            <w:r>
              <w:t>П</w:t>
            </w:r>
            <w:proofErr w:type="gramEnd"/>
            <w:r>
              <w:t xml:space="preserve"> Б</w:t>
            </w:r>
          </w:p>
        </w:tc>
      </w:tr>
      <w:tr w:rsidR="00262F7C" w:rsidTr="00973C7F">
        <w:tc>
          <w:tcPr>
            <w:tcW w:w="1976" w:type="dxa"/>
            <w:vMerge/>
          </w:tcPr>
          <w:p w:rsidR="00262F7C" w:rsidRDefault="00262F7C" w:rsidP="003E60F5"/>
        </w:tc>
        <w:tc>
          <w:tcPr>
            <w:tcW w:w="1769" w:type="dxa"/>
            <w:vMerge/>
          </w:tcPr>
          <w:p w:rsidR="00262F7C" w:rsidRDefault="00262F7C" w:rsidP="00EF12F2"/>
        </w:tc>
        <w:tc>
          <w:tcPr>
            <w:tcW w:w="1638" w:type="dxa"/>
          </w:tcPr>
          <w:p w:rsidR="00262F7C" w:rsidRDefault="00262F7C"/>
          <w:p w:rsidR="00262F7C" w:rsidRDefault="00262F7C" w:rsidP="00262F7C">
            <w:r w:rsidRPr="00EF12F2">
              <w:t xml:space="preserve">Нижняя </w:t>
            </w:r>
            <w:r>
              <w:t>часть щеки, нижняя губа, подбородок, слизистая оболочка щёк, нижняя часть ротовой полости, язык</w:t>
            </w:r>
          </w:p>
          <w:p w:rsidR="00262F7C" w:rsidRDefault="00262F7C"/>
          <w:p w:rsidR="00262F7C" w:rsidRDefault="00262F7C"/>
          <w:p w:rsidR="00262F7C" w:rsidRPr="003A6254" w:rsidRDefault="00262F7C" w:rsidP="00EF12F2">
            <w:r>
              <w:t>Поднимает нижнюю челюсть</w:t>
            </w:r>
          </w:p>
          <w:p w:rsidR="00262F7C" w:rsidRPr="003A6254" w:rsidRDefault="00262F7C" w:rsidP="00EF12F2">
            <w:r>
              <w:t>И тянет назад</w:t>
            </w:r>
          </w:p>
          <w:p w:rsidR="00262F7C" w:rsidRPr="000F679A" w:rsidRDefault="00262F7C" w:rsidP="00EF12F2">
            <w:r>
              <w:t xml:space="preserve">Движение нижней челюстью </w:t>
            </w:r>
            <w:r w:rsidRPr="000F679A">
              <w:t>в стороны, вперёд, вверх.</w:t>
            </w:r>
          </w:p>
          <w:p w:rsidR="00262F7C" w:rsidRDefault="00262F7C"/>
          <w:p w:rsidR="00262F7C" w:rsidRDefault="00262F7C"/>
          <w:p w:rsidR="00262F7C" w:rsidRPr="00EF12F2" w:rsidRDefault="00262F7C"/>
        </w:tc>
        <w:tc>
          <w:tcPr>
            <w:tcW w:w="1672" w:type="dxa"/>
          </w:tcPr>
          <w:p w:rsidR="00262F7C" w:rsidRDefault="00262F7C"/>
          <w:p w:rsidR="00881A10" w:rsidRDefault="00881A10"/>
          <w:p w:rsidR="00881A10" w:rsidRDefault="00881A10">
            <w:r>
              <w:t>Нижнюю губу не опускает</w:t>
            </w:r>
          </w:p>
          <w:p w:rsidR="00881A10" w:rsidRDefault="00881A10"/>
          <w:p w:rsidR="00881A10" w:rsidRDefault="00881A10"/>
          <w:p w:rsidR="00881A10" w:rsidRDefault="00881A10"/>
          <w:p w:rsidR="00881A10" w:rsidRDefault="00881A10"/>
          <w:p w:rsidR="00881A10" w:rsidRDefault="00881A10"/>
          <w:p w:rsidR="00881A10" w:rsidRDefault="00881A10"/>
          <w:p w:rsidR="00881A10" w:rsidRDefault="00881A10"/>
          <w:p w:rsidR="00881A10" w:rsidRDefault="00881A10"/>
          <w:p w:rsidR="00881A10" w:rsidRDefault="00881A10">
            <w:r>
              <w:t>Не выполняет</w:t>
            </w:r>
          </w:p>
        </w:tc>
        <w:tc>
          <w:tcPr>
            <w:tcW w:w="1346" w:type="dxa"/>
          </w:tcPr>
          <w:p w:rsidR="00262F7C" w:rsidRDefault="00262F7C"/>
        </w:tc>
        <w:tc>
          <w:tcPr>
            <w:tcW w:w="1170" w:type="dxa"/>
          </w:tcPr>
          <w:p w:rsidR="00262F7C" w:rsidRDefault="00262F7C"/>
        </w:tc>
      </w:tr>
      <w:tr w:rsidR="007474B6" w:rsidTr="00973C7F">
        <w:tc>
          <w:tcPr>
            <w:tcW w:w="1976" w:type="dxa"/>
            <w:vMerge/>
          </w:tcPr>
          <w:p w:rsidR="0085727D" w:rsidRDefault="0085727D" w:rsidP="003E60F5"/>
        </w:tc>
        <w:tc>
          <w:tcPr>
            <w:tcW w:w="1769" w:type="dxa"/>
          </w:tcPr>
          <w:p w:rsidR="0085727D" w:rsidRDefault="0085727D" w:rsidP="0085727D"/>
          <w:p w:rsidR="0085727D" w:rsidRDefault="0085727D" w:rsidP="0085727D"/>
          <w:p w:rsidR="0085727D" w:rsidRDefault="0085727D" w:rsidP="0085727D"/>
          <w:p w:rsidR="0085727D" w:rsidRPr="00E43F42" w:rsidRDefault="00E43F42" w:rsidP="0085727D">
            <w:proofErr w:type="spellStart"/>
            <w:r>
              <w:rPr>
                <w:lang w:val="en-US"/>
              </w:rPr>
              <w:t>Cкуловая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мышца</w:t>
            </w:r>
            <w:proofErr w:type="spellEnd"/>
          </w:p>
          <w:p w:rsidR="0085727D" w:rsidRDefault="0085727D" w:rsidP="0085727D"/>
          <w:p w:rsidR="00C53619" w:rsidRDefault="00C53619" w:rsidP="0085727D"/>
          <w:p w:rsidR="00C53619" w:rsidRDefault="00C53619" w:rsidP="0085727D"/>
          <w:p w:rsidR="00E43F42" w:rsidRDefault="00E43F42" w:rsidP="00E43F42">
            <w:r>
              <w:t>круговая мышца рта</w:t>
            </w:r>
          </w:p>
          <w:p w:rsidR="00C53619" w:rsidRDefault="00C53619" w:rsidP="0085727D"/>
          <w:p w:rsidR="00C53619" w:rsidRDefault="00C53619" w:rsidP="0085727D"/>
          <w:p w:rsidR="00E43F42" w:rsidRDefault="00E43F42" w:rsidP="0085727D"/>
          <w:p w:rsidR="00C53619" w:rsidRPr="00E43F42" w:rsidRDefault="00C53619" w:rsidP="0085727D"/>
          <w:p w:rsidR="0085727D" w:rsidRDefault="0085727D"/>
        </w:tc>
        <w:tc>
          <w:tcPr>
            <w:tcW w:w="1638" w:type="dxa"/>
          </w:tcPr>
          <w:p w:rsidR="0085727D" w:rsidRDefault="0085727D" w:rsidP="0085727D">
            <w:r>
              <w:lastRenderedPageBreak/>
              <w:t>Дутьё</w:t>
            </w:r>
          </w:p>
          <w:p w:rsidR="0085727D" w:rsidRDefault="0085727D" w:rsidP="0085727D">
            <w:r>
              <w:t>Вибрация губ</w:t>
            </w:r>
          </w:p>
          <w:p w:rsidR="0085727D" w:rsidRDefault="0085727D" w:rsidP="0085727D">
            <w:r>
              <w:t>Поцелуй</w:t>
            </w:r>
          </w:p>
          <w:p w:rsidR="0085727D" w:rsidRDefault="003A6254" w:rsidP="0085727D">
            <w:r w:rsidRPr="003A6254">
              <w:t>П</w:t>
            </w:r>
            <w:r w:rsidR="0085727D">
              <w:t>однимание верхней губы</w:t>
            </w:r>
          </w:p>
          <w:p w:rsidR="0085727D" w:rsidRDefault="0085727D" w:rsidP="0085727D"/>
          <w:p w:rsidR="0085727D" w:rsidRDefault="0085727D" w:rsidP="0085727D">
            <w:r>
              <w:t>Поднимание угла рта</w:t>
            </w:r>
          </w:p>
          <w:p w:rsidR="00C53619" w:rsidRDefault="00C53619" w:rsidP="0085727D">
            <w:r>
              <w:t xml:space="preserve">Вытягивание </w:t>
            </w:r>
            <w:r w:rsidR="00E43F42">
              <w:t>губ вперед</w:t>
            </w:r>
            <w:proofErr w:type="gramStart"/>
            <w:r w:rsidR="00E43F42">
              <w:t xml:space="preserve"> </w:t>
            </w:r>
            <w:r w:rsidR="009B289D">
              <w:t>,</w:t>
            </w:r>
            <w:proofErr w:type="gramEnd"/>
            <w:r w:rsidR="009B289D">
              <w:t xml:space="preserve"> </w:t>
            </w:r>
            <w:r w:rsidR="009B289D">
              <w:lastRenderedPageBreak/>
              <w:t>закрывание рта</w:t>
            </w:r>
          </w:p>
          <w:p w:rsidR="00E43F42" w:rsidRDefault="00E43F42" w:rsidP="0085727D"/>
          <w:p w:rsidR="00E43F42" w:rsidRDefault="00E43F42" w:rsidP="00E43F42">
            <w:r>
              <w:t xml:space="preserve">Улыбка </w:t>
            </w:r>
          </w:p>
          <w:p w:rsidR="00E43F42" w:rsidRDefault="00E43F42" w:rsidP="00E43F42">
            <w:r>
              <w:t>Трубочка</w:t>
            </w:r>
          </w:p>
          <w:p w:rsidR="00E43F42" w:rsidRDefault="00E43F42" w:rsidP="00E43F42">
            <w:r>
              <w:t>Оскал</w:t>
            </w:r>
          </w:p>
          <w:p w:rsidR="0085727D" w:rsidRDefault="0085727D" w:rsidP="00B70477"/>
        </w:tc>
        <w:tc>
          <w:tcPr>
            <w:tcW w:w="1672" w:type="dxa"/>
          </w:tcPr>
          <w:p w:rsidR="0085727D" w:rsidRDefault="00881A10" w:rsidP="00F9275B">
            <w:r>
              <w:lastRenderedPageBreak/>
              <w:t>Может подуть,</w:t>
            </w:r>
          </w:p>
          <w:p w:rsidR="00881A10" w:rsidRDefault="00881A10" w:rsidP="00F9275B">
            <w:r>
              <w:t>Губы вибрируют, верхнюю губу не поднимает,</w:t>
            </w:r>
          </w:p>
          <w:p w:rsidR="00881A10" w:rsidRDefault="00881A10" w:rsidP="00F9275B"/>
          <w:p w:rsidR="00881A10" w:rsidRDefault="00881A10" w:rsidP="00F9275B">
            <w:r>
              <w:t xml:space="preserve">Угол рта не поднимает, губы вперёд вытягивает, но </w:t>
            </w:r>
            <w:r>
              <w:lastRenderedPageBreak/>
              <w:t>не удерживает</w:t>
            </w:r>
          </w:p>
          <w:p w:rsidR="00881A10" w:rsidRDefault="00881A10" w:rsidP="00F9275B"/>
          <w:p w:rsidR="00881A10" w:rsidRDefault="00881A10" w:rsidP="00F9275B"/>
          <w:p w:rsidR="00881A10" w:rsidRDefault="00881A10" w:rsidP="00F9275B">
            <w:r>
              <w:t>Улыбку не удерживает</w:t>
            </w:r>
          </w:p>
        </w:tc>
        <w:tc>
          <w:tcPr>
            <w:tcW w:w="1346" w:type="dxa"/>
          </w:tcPr>
          <w:p w:rsidR="0085727D" w:rsidRDefault="0085727D" w:rsidP="004D4CC7"/>
        </w:tc>
        <w:tc>
          <w:tcPr>
            <w:tcW w:w="1170" w:type="dxa"/>
          </w:tcPr>
          <w:p w:rsidR="0085727D" w:rsidRDefault="009A4DEB">
            <w:proofErr w:type="gramStart"/>
            <w:r>
              <w:t>П</w:t>
            </w:r>
            <w:proofErr w:type="gramEnd"/>
            <w:r>
              <w:t xml:space="preserve"> Б М О У</w:t>
            </w:r>
          </w:p>
        </w:tc>
      </w:tr>
      <w:tr w:rsidR="007474B6" w:rsidTr="00973C7F">
        <w:tc>
          <w:tcPr>
            <w:tcW w:w="1976" w:type="dxa"/>
            <w:vMerge/>
          </w:tcPr>
          <w:p w:rsidR="0085727D" w:rsidRDefault="0085727D" w:rsidP="003E60F5"/>
        </w:tc>
        <w:tc>
          <w:tcPr>
            <w:tcW w:w="1769" w:type="dxa"/>
          </w:tcPr>
          <w:p w:rsidR="0085727D" w:rsidRDefault="0085727D" w:rsidP="00F438A9">
            <w:r>
              <w:t>Скуловая мышца</w:t>
            </w:r>
          </w:p>
          <w:p w:rsidR="0085727D" w:rsidRDefault="0085727D"/>
          <w:p w:rsidR="007474B6" w:rsidRDefault="007474B6"/>
        </w:tc>
        <w:tc>
          <w:tcPr>
            <w:tcW w:w="1638" w:type="dxa"/>
          </w:tcPr>
          <w:p w:rsidR="0085727D" w:rsidRDefault="0085727D" w:rsidP="00B70477"/>
        </w:tc>
        <w:tc>
          <w:tcPr>
            <w:tcW w:w="1672" w:type="dxa"/>
          </w:tcPr>
          <w:p w:rsidR="0085727D" w:rsidRDefault="0085727D" w:rsidP="00F9275B"/>
        </w:tc>
        <w:tc>
          <w:tcPr>
            <w:tcW w:w="1346" w:type="dxa"/>
          </w:tcPr>
          <w:p w:rsidR="0085727D" w:rsidRDefault="0085727D"/>
        </w:tc>
        <w:tc>
          <w:tcPr>
            <w:tcW w:w="1170" w:type="dxa"/>
          </w:tcPr>
          <w:p w:rsidR="0085727D" w:rsidRDefault="0085727D"/>
        </w:tc>
      </w:tr>
      <w:tr w:rsidR="007474B6" w:rsidTr="00973C7F">
        <w:tc>
          <w:tcPr>
            <w:tcW w:w="1976" w:type="dxa"/>
          </w:tcPr>
          <w:p w:rsidR="003E60F5" w:rsidRDefault="003E60F5" w:rsidP="003E60F5">
            <w:r>
              <w:t>IX пара (языкоглоточный нерв)</w:t>
            </w:r>
          </w:p>
          <w:p w:rsidR="003E60F5" w:rsidRDefault="003E60F5" w:rsidP="003E60F5">
            <w:r>
              <w:t>X пара (блуждающий нерв)</w:t>
            </w:r>
          </w:p>
        </w:tc>
        <w:tc>
          <w:tcPr>
            <w:tcW w:w="1769" w:type="dxa"/>
          </w:tcPr>
          <w:p w:rsidR="003E60F5" w:rsidRPr="00F9275B" w:rsidRDefault="003E60F5"/>
        </w:tc>
        <w:tc>
          <w:tcPr>
            <w:tcW w:w="1638" w:type="dxa"/>
          </w:tcPr>
          <w:p w:rsidR="0085727D" w:rsidRDefault="003E60F5">
            <w:r>
              <w:t>Мягкое нёбо</w:t>
            </w:r>
          </w:p>
          <w:p w:rsidR="003E60F5" w:rsidRDefault="003E60F5">
            <w:r>
              <w:t>( произнести звук А)</w:t>
            </w:r>
          </w:p>
          <w:p w:rsidR="003E60F5" w:rsidRDefault="003E60F5">
            <w:r>
              <w:t>Маленький язычок</w:t>
            </w:r>
          </w:p>
          <w:p w:rsidR="003E60F5" w:rsidRDefault="003E60F5"/>
        </w:tc>
        <w:tc>
          <w:tcPr>
            <w:tcW w:w="1672" w:type="dxa"/>
          </w:tcPr>
          <w:p w:rsidR="003E60F5" w:rsidRDefault="003E60F5">
            <w:r>
              <w:t>Подвижное</w:t>
            </w:r>
          </w:p>
          <w:p w:rsidR="003E60F5" w:rsidRDefault="003E60F5"/>
          <w:p w:rsidR="003E60F5" w:rsidRDefault="003E60F5">
            <w:r>
              <w:t xml:space="preserve"> не отклоняется, касается корня языка</w:t>
            </w:r>
          </w:p>
          <w:p w:rsidR="003E60F5" w:rsidRDefault="003E60F5">
            <w:r>
              <w:t>глотание</w:t>
            </w:r>
          </w:p>
          <w:p w:rsidR="003E60F5" w:rsidRDefault="003E60F5"/>
        </w:tc>
        <w:tc>
          <w:tcPr>
            <w:tcW w:w="1346" w:type="dxa"/>
          </w:tcPr>
          <w:p w:rsidR="003E60F5" w:rsidRDefault="003E60F5"/>
        </w:tc>
        <w:tc>
          <w:tcPr>
            <w:tcW w:w="1170" w:type="dxa"/>
          </w:tcPr>
          <w:p w:rsidR="003E60F5" w:rsidRDefault="003E60F5"/>
        </w:tc>
      </w:tr>
      <w:tr w:rsidR="007474B6" w:rsidTr="00973C7F">
        <w:tc>
          <w:tcPr>
            <w:tcW w:w="1976" w:type="dxa"/>
            <w:vMerge w:val="restart"/>
          </w:tcPr>
          <w:p w:rsidR="007474B6" w:rsidRDefault="003E60F5" w:rsidP="003E60F5">
            <w:r>
              <w:t>XII пара</w:t>
            </w:r>
          </w:p>
          <w:p w:rsidR="003E60F5" w:rsidRDefault="003E60F5" w:rsidP="003E60F5">
            <w:r>
              <w:t xml:space="preserve"> ( подъязычный нерв)</w:t>
            </w:r>
          </w:p>
          <w:p w:rsidR="007474B6" w:rsidRDefault="007474B6" w:rsidP="003E60F5">
            <w:r>
              <w:t xml:space="preserve">V пара ( тройничный нерв), ветвь тройничного нерва </w:t>
            </w:r>
            <w:proofErr w:type="gramStart"/>
            <w:r>
              <w:t>-я</w:t>
            </w:r>
            <w:proofErr w:type="gramEnd"/>
            <w:r>
              <w:t>зычный нерв</w:t>
            </w:r>
          </w:p>
          <w:p w:rsidR="007474B6" w:rsidRDefault="007474B6" w:rsidP="003E60F5"/>
          <w:p w:rsidR="007474B6" w:rsidRPr="007474B6" w:rsidRDefault="007474B6" w:rsidP="003E60F5"/>
          <w:p w:rsidR="003E60F5" w:rsidRPr="004D4CC7" w:rsidRDefault="003E60F5" w:rsidP="003378B5"/>
          <w:p w:rsidR="00105FFD" w:rsidRPr="004D4CC7" w:rsidRDefault="00105FFD" w:rsidP="003378B5"/>
          <w:p w:rsidR="00105FFD" w:rsidRPr="004D4CC7" w:rsidRDefault="00105FFD" w:rsidP="003378B5"/>
          <w:p w:rsidR="00105FFD" w:rsidRPr="004D4CC7" w:rsidRDefault="00105FFD" w:rsidP="003378B5"/>
          <w:p w:rsidR="00105FFD" w:rsidRPr="004D4CC7" w:rsidRDefault="00105FFD" w:rsidP="003378B5"/>
          <w:p w:rsidR="00105FFD" w:rsidRPr="004D4CC7" w:rsidRDefault="00105FFD" w:rsidP="003378B5"/>
          <w:p w:rsidR="00105FFD" w:rsidRPr="004D4CC7" w:rsidRDefault="00105FFD" w:rsidP="003378B5"/>
          <w:p w:rsidR="00105FFD" w:rsidRPr="004D4CC7" w:rsidRDefault="00105FFD" w:rsidP="003378B5"/>
          <w:p w:rsidR="00105FFD" w:rsidRPr="004D4CC7" w:rsidRDefault="00105FFD" w:rsidP="003378B5"/>
          <w:p w:rsidR="00105FFD" w:rsidRPr="004D4CC7" w:rsidRDefault="00105FFD" w:rsidP="003378B5"/>
          <w:p w:rsidR="00105FFD" w:rsidRPr="004D4CC7" w:rsidRDefault="00105FFD" w:rsidP="003378B5"/>
          <w:p w:rsidR="00105FFD" w:rsidRPr="004D4CC7" w:rsidRDefault="00105FFD" w:rsidP="003378B5"/>
          <w:p w:rsidR="00105FFD" w:rsidRPr="004D4CC7" w:rsidRDefault="00105FFD" w:rsidP="003378B5"/>
          <w:p w:rsidR="00105FFD" w:rsidRPr="004D4CC7" w:rsidRDefault="00105FFD" w:rsidP="003378B5"/>
          <w:p w:rsidR="00105FFD" w:rsidRPr="004D4CC7" w:rsidRDefault="00105FFD" w:rsidP="003378B5"/>
          <w:p w:rsidR="00105FFD" w:rsidRPr="004D4CC7" w:rsidRDefault="00105FFD" w:rsidP="003378B5"/>
          <w:p w:rsidR="00105FFD" w:rsidRPr="004D4CC7" w:rsidRDefault="00105FFD" w:rsidP="003378B5"/>
          <w:p w:rsidR="00105FFD" w:rsidRPr="004D4CC7" w:rsidRDefault="00105FFD" w:rsidP="003378B5"/>
          <w:p w:rsidR="00105FFD" w:rsidRPr="004D4CC7" w:rsidRDefault="00105FFD" w:rsidP="003378B5"/>
          <w:p w:rsidR="00105FFD" w:rsidRPr="004D4CC7" w:rsidRDefault="00105FFD" w:rsidP="003378B5"/>
          <w:p w:rsidR="00105FFD" w:rsidRPr="004D4CC7" w:rsidRDefault="00105FFD" w:rsidP="003378B5"/>
          <w:p w:rsidR="00105FFD" w:rsidRPr="004D4CC7" w:rsidRDefault="00105FFD" w:rsidP="003378B5"/>
          <w:p w:rsidR="00105FFD" w:rsidRPr="004D4CC7" w:rsidRDefault="00105FFD" w:rsidP="003378B5"/>
          <w:p w:rsidR="00105FFD" w:rsidRPr="004D4CC7" w:rsidRDefault="00105FFD" w:rsidP="003378B5"/>
          <w:p w:rsidR="00105FFD" w:rsidRPr="00105FFD" w:rsidRDefault="00105FFD" w:rsidP="003378B5">
            <w:r>
              <w:rPr>
                <w:lang w:val="en-US"/>
              </w:rPr>
              <w:t xml:space="preserve">XII </w:t>
            </w:r>
            <w:proofErr w:type="spellStart"/>
            <w:r>
              <w:rPr>
                <w:lang w:val="en-US"/>
              </w:rPr>
              <w:t>пара</w:t>
            </w:r>
            <w:proofErr w:type="spellEnd"/>
          </w:p>
        </w:tc>
        <w:tc>
          <w:tcPr>
            <w:tcW w:w="1769" w:type="dxa"/>
          </w:tcPr>
          <w:p w:rsidR="003E60F5" w:rsidRDefault="003E60F5" w:rsidP="003378B5">
            <w:r w:rsidRPr="003378B5">
              <w:lastRenderedPageBreak/>
              <w:t xml:space="preserve">Поперечная </w:t>
            </w:r>
            <w:r>
              <w:t>мышца языка</w:t>
            </w:r>
          </w:p>
          <w:p w:rsidR="003E60F5" w:rsidRDefault="003E60F5"/>
        </w:tc>
        <w:tc>
          <w:tcPr>
            <w:tcW w:w="1638" w:type="dxa"/>
          </w:tcPr>
          <w:p w:rsidR="003E60F5" w:rsidRDefault="003E60F5" w:rsidP="003378B5">
            <w:r>
              <w:t xml:space="preserve">Широкий язык </w:t>
            </w:r>
            <w:r w:rsidRPr="003378B5">
              <w:t>“Лопатка”</w:t>
            </w:r>
          </w:p>
          <w:p w:rsidR="003E60F5" w:rsidRDefault="003E60F5" w:rsidP="003378B5">
            <w:r w:rsidRPr="003378B5">
              <w:t>“Часики”</w:t>
            </w:r>
          </w:p>
          <w:p w:rsidR="003E60F5" w:rsidRPr="003917CA" w:rsidRDefault="003E60F5"/>
        </w:tc>
        <w:tc>
          <w:tcPr>
            <w:tcW w:w="1672" w:type="dxa"/>
          </w:tcPr>
          <w:p w:rsidR="003E60F5" w:rsidRPr="003378B5" w:rsidRDefault="003E60F5" w:rsidP="003378B5">
            <w:r>
              <w:t>Фибриллярные подёргивания</w:t>
            </w:r>
          </w:p>
          <w:p w:rsidR="003E60F5" w:rsidRPr="003378B5" w:rsidRDefault="003E60F5" w:rsidP="003378B5">
            <w:r>
              <w:t>Произвольно м</w:t>
            </w:r>
            <w:r w:rsidRPr="003917CA">
              <w:t xml:space="preserve">ожет </w:t>
            </w:r>
            <w:r>
              <w:t xml:space="preserve">выполнить слева, </w:t>
            </w:r>
            <w:proofErr w:type="spellStart"/>
            <w:r>
              <w:t>синкинезия</w:t>
            </w:r>
            <w:proofErr w:type="spellEnd"/>
            <w:r>
              <w:t xml:space="preserve"> мышц головы, непроизвольно может выполнить с двух сторон</w:t>
            </w:r>
          </w:p>
          <w:p w:rsidR="003E60F5" w:rsidRDefault="003E60F5"/>
        </w:tc>
        <w:tc>
          <w:tcPr>
            <w:tcW w:w="1346" w:type="dxa"/>
          </w:tcPr>
          <w:p w:rsidR="003E60F5" w:rsidRDefault="003E60F5"/>
        </w:tc>
        <w:tc>
          <w:tcPr>
            <w:tcW w:w="1170" w:type="dxa"/>
          </w:tcPr>
          <w:p w:rsidR="003E60F5" w:rsidRDefault="003E60F5"/>
        </w:tc>
      </w:tr>
      <w:tr w:rsidR="007474B6" w:rsidTr="00973C7F">
        <w:tc>
          <w:tcPr>
            <w:tcW w:w="1976" w:type="dxa"/>
            <w:vMerge/>
          </w:tcPr>
          <w:p w:rsidR="003E60F5" w:rsidRDefault="003E60F5"/>
        </w:tc>
        <w:tc>
          <w:tcPr>
            <w:tcW w:w="1769" w:type="dxa"/>
          </w:tcPr>
          <w:p w:rsidR="003E60F5" w:rsidRDefault="003E60F5"/>
        </w:tc>
        <w:tc>
          <w:tcPr>
            <w:tcW w:w="1638" w:type="dxa"/>
          </w:tcPr>
          <w:p w:rsidR="003E60F5" w:rsidRPr="003378B5" w:rsidRDefault="003E60F5" w:rsidP="003378B5">
            <w:r w:rsidRPr="003378B5">
              <w:t>“Крепкий орешек”</w:t>
            </w:r>
          </w:p>
          <w:p w:rsidR="003E60F5" w:rsidRPr="003378B5" w:rsidRDefault="003E60F5" w:rsidP="003378B5">
            <w:r w:rsidRPr="003378B5">
              <w:t>“Мостик”</w:t>
            </w:r>
          </w:p>
          <w:p w:rsidR="003E60F5" w:rsidRDefault="003E60F5" w:rsidP="003378B5">
            <w:r w:rsidRPr="003378B5">
              <w:t>“Почистим зубки”</w:t>
            </w:r>
          </w:p>
          <w:p w:rsidR="003E60F5" w:rsidRDefault="003E60F5" w:rsidP="003378B5">
            <w:r>
              <w:t>Жевание языка</w:t>
            </w:r>
          </w:p>
          <w:p w:rsidR="003E60F5" w:rsidRPr="003917CA" w:rsidRDefault="003E60F5"/>
        </w:tc>
        <w:tc>
          <w:tcPr>
            <w:tcW w:w="1672" w:type="dxa"/>
          </w:tcPr>
          <w:p w:rsidR="003E60F5" w:rsidRPr="003917CA" w:rsidRDefault="003E60F5" w:rsidP="003378B5">
            <w:r w:rsidRPr="003378B5">
              <w:t xml:space="preserve">Не </w:t>
            </w:r>
            <w:r>
              <w:t>выполняет</w:t>
            </w:r>
          </w:p>
          <w:p w:rsidR="003E60F5" w:rsidRPr="00F9275B" w:rsidRDefault="003E60F5" w:rsidP="003378B5"/>
          <w:p w:rsidR="003E60F5" w:rsidRDefault="003E60F5" w:rsidP="003378B5"/>
          <w:p w:rsidR="003E60F5" w:rsidRPr="003378B5" w:rsidRDefault="003E60F5" w:rsidP="003378B5">
            <w:r>
              <w:t>Не выполняет, язык непроизвольно отклоняется то вправо, то влево.</w:t>
            </w:r>
          </w:p>
          <w:p w:rsidR="003E60F5" w:rsidRDefault="003E60F5"/>
        </w:tc>
        <w:tc>
          <w:tcPr>
            <w:tcW w:w="1346" w:type="dxa"/>
          </w:tcPr>
          <w:p w:rsidR="003E60F5" w:rsidRDefault="003E60F5"/>
        </w:tc>
        <w:tc>
          <w:tcPr>
            <w:tcW w:w="1170" w:type="dxa"/>
          </w:tcPr>
          <w:p w:rsidR="003E60F5" w:rsidRDefault="003E60F5"/>
        </w:tc>
      </w:tr>
      <w:tr w:rsidR="007474B6" w:rsidTr="00973C7F">
        <w:tc>
          <w:tcPr>
            <w:tcW w:w="1976" w:type="dxa"/>
            <w:vMerge/>
          </w:tcPr>
          <w:p w:rsidR="003E60F5" w:rsidRDefault="003E60F5"/>
        </w:tc>
        <w:tc>
          <w:tcPr>
            <w:tcW w:w="1769" w:type="dxa"/>
          </w:tcPr>
          <w:p w:rsidR="003E60F5" w:rsidRDefault="003E60F5"/>
        </w:tc>
        <w:tc>
          <w:tcPr>
            <w:tcW w:w="1638" w:type="dxa"/>
          </w:tcPr>
          <w:p w:rsidR="003E60F5" w:rsidRDefault="003E60F5" w:rsidP="003378B5">
            <w:r>
              <w:t xml:space="preserve">Цоканье </w:t>
            </w:r>
            <w:r w:rsidRPr="003378B5">
              <w:t xml:space="preserve"> “Лошадка”</w:t>
            </w:r>
          </w:p>
          <w:p w:rsidR="003E60F5" w:rsidRPr="003378B5" w:rsidRDefault="003E60F5">
            <w:pPr>
              <w:rPr>
                <w:lang w:val="en-US"/>
              </w:rPr>
            </w:pPr>
          </w:p>
        </w:tc>
        <w:tc>
          <w:tcPr>
            <w:tcW w:w="1672" w:type="dxa"/>
          </w:tcPr>
          <w:p w:rsidR="003E60F5" w:rsidRPr="003917CA" w:rsidRDefault="003E60F5" w:rsidP="003378B5">
            <w:r w:rsidRPr="003378B5">
              <w:t xml:space="preserve">Не </w:t>
            </w:r>
            <w:r>
              <w:t>может</w:t>
            </w:r>
          </w:p>
          <w:p w:rsidR="003E60F5" w:rsidRDefault="003E60F5"/>
        </w:tc>
        <w:tc>
          <w:tcPr>
            <w:tcW w:w="1346" w:type="dxa"/>
          </w:tcPr>
          <w:p w:rsidR="003E60F5" w:rsidRDefault="003E60F5"/>
        </w:tc>
        <w:tc>
          <w:tcPr>
            <w:tcW w:w="1170" w:type="dxa"/>
          </w:tcPr>
          <w:p w:rsidR="003E60F5" w:rsidRDefault="003E60F5"/>
        </w:tc>
      </w:tr>
      <w:tr w:rsidR="007474B6" w:rsidTr="00973C7F">
        <w:tc>
          <w:tcPr>
            <w:tcW w:w="1976" w:type="dxa"/>
            <w:vMerge/>
          </w:tcPr>
          <w:p w:rsidR="003E60F5" w:rsidRDefault="003E60F5" w:rsidP="003378B5"/>
        </w:tc>
        <w:tc>
          <w:tcPr>
            <w:tcW w:w="1769" w:type="dxa"/>
          </w:tcPr>
          <w:p w:rsidR="003E60F5" w:rsidRPr="003378B5" w:rsidRDefault="003E60F5" w:rsidP="003378B5">
            <w:r>
              <w:t>Челюстно-подъязычная, подбородочно-подъязычная, двубрюшная</w:t>
            </w:r>
            <w:r w:rsidRPr="003378B5">
              <w:t>,</w:t>
            </w:r>
          </w:p>
          <w:p w:rsidR="003E60F5" w:rsidRDefault="003E60F5" w:rsidP="003378B5">
            <w:r w:rsidRPr="00105FFD">
              <w:rPr>
                <w:highlight w:val="yellow"/>
              </w:rPr>
              <w:t>подбородочно-язычная мышца</w:t>
            </w:r>
          </w:p>
          <w:p w:rsidR="003E60F5" w:rsidRDefault="003E60F5"/>
        </w:tc>
        <w:tc>
          <w:tcPr>
            <w:tcW w:w="1638" w:type="dxa"/>
          </w:tcPr>
          <w:p w:rsidR="003E60F5" w:rsidRDefault="003E60F5" w:rsidP="003378B5">
            <w:r w:rsidRPr="00105FFD">
              <w:rPr>
                <w:highlight w:val="yellow"/>
              </w:rPr>
              <w:t>Язык вперёд</w:t>
            </w:r>
            <w:r>
              <w:t xml:space="preserve"> </w:t>
            </w:r>
          </w:p>
          <w:p w:rsidR="003E60F5" w:rsidRPr="003378B5" w:rsidRDefault="003E60F5">
            <w:pPr>
              <w:rPr>
                <w:lang w:val="en-US"/>
              </w:rPr>
            </w:pPr>
          </w:p>
        </w:tc>
        <w:tc>
          <w:tcPr>
            <w:tcW w:w="1672" w:type="dxa"/>
          </w:tcPr>
          <w:p w:rsidR="003E60F5" w:rsidRDefault="00881A10">
            <w:r>
              <w:t>Может выполнить</w:t>
            </w:r>
          </w:p>
        </w:tc>
        <w:tc>
          <w:tcPr>
            <w:tcW w:w="1346" w:type="dxa"/>
          </w:tcPr>
          <w:p w:rsidR="003E60F5" w:rsidRDefault="003E60F5"/>
        </w:tc>
        <w:tc>
          <w:tcPr>
            <w:tcW w:w="1170" w:type="dxa"/>
          </w:tcPr>
          <w:p w:rsidR="003E60F5" w:rsidRDefault="003E60F5"/>
        </w:tc>
      </w:tr>
      <w:tr w:rsidR="007474B6" w:rsidTr="00973C7F">
        <w:tc>
          <w:tcPr>
            <w:tcW w:w="1976" w:type="dxa"/>
            <w:vMerge/>
          </w:tcPr>
          <w:p w:rsidR="003E60F5" w:rsidRDefault="003E60F5" w:rsidP="003378B5"/>
        </w:tc>
        <w:tc>
          <w:tcPr>
            <w:tcW w:w="1769" w:type="dxa"/>
          </w:tcPr>
          <w:p w:rsidR="003E60F5" w:rsidRPr="009A4DEB" w:rsidRDefault="003E60F5" w:rsidP="003378B5">
            <w:pPr>
              <w:rPr>
                <w:highlight w:val="yellow"/>
              </w:rPr>
            </w:pPr>
            <w:r w:rsidRPr="009A4DEB">
              <w:rPr>
                <w:highlight w:val="yellow"/>
              </w:rPr>
              <w:t>подбородочно-язычная мышца</w:t>
            </w:r>
          </w:p>
          <w:p w:rsidR="003E60F5" w:rsidRPr="009A4DEB" w:rsidRDefault="003E60F5">
            <w:pPr>
              <w:rPr>
                <w:highlight w:val="yellow"/>
              </w:rPr>
            </w:pPr>
          </w:p>
        </w:tc>
        <w:tc>
          <w:tcPr>
            <w:tcW w:w="1638" w:type="dxa"/>
          </w:tcPr>
          <w:p w:rsidR="003E60F5" w:rsidRPr="009A4DEB" w:rsidRDefault="003E60F5">
            <w:pPr>
              <w:rPr>
                <w:highlight w:val="yellow"/>
              </w:rPr>
            </w:pPr>
            <w:r w:rsidRPr="009A4DEB">
              <w:rPr>
                <w:highlight w:val="yellow"/>
              </w:rPr>
              <w:t>Язык вперёд и вниз</w:t>
            </w:r>
          </w:p>
        </w:tc>
        <w:tc>
          <w:tcPr>
            <w:tcW w:w="1672" w:type="dxa"/>
          </w:tcPr>
          <w:p w:rsidR="003E60F5" w:rsidRDefault="00881A10">
            <w:r>
              <w:t>Может выполнить</w:t>
            </w:r>
          </w:p>
        </w:tc>
        <w:tc>
          <w:tcPr>
            <w:tcW w:w="1346" w:type="dxa"/>
          </w:tcPr>
          <w:p w:rsidR="003E60F5" w:rsidRDefault="003E60F5"/>
        </w:tc>
        <w:tc>
          <w:tcPr>
            <w:tcW w:w="1170" w:type="dxa"/>
          </w:tcPr>
          <w:p w:rsidR="003E60F5" w:rsidRDefault="003E60F5"/>
        </w:tc>
      </w:tr>
      <w:tr w:rsidR="007474B6" w:rsidTr="00973C7F">
        <w:tc>
          <w:tcPr>
            <w:tcW w:w="1976" w:type="dxa"/>
            <w:vMerge/>
          </w:tcPr>
          <w:p w:rsidR="003E60F5" w:rsidRDefault="003E60F5" w:rsidP="00BB6355"/>
        </w:tc>
        <w:tc>
          <w:tcPr>
            <w:tcW w:w="1769" w:type="dxa"/>
          </w:tcPr>
          <w:p w:rsidR="003E60F5" w:rsidRDefault="003E60F5" w:rsidP="00BB6355">
            <w:r w:rsidRPr="009A4DEB">
              <w:rPr>
                <w:highlight w:val="yellow"/>
              </w:rPr>
              <w:t>Хрящеязычная мышца</w:t>
            </w:r>
            <w:r>
              <w:t xml:space="preserve">, </w:t>
            </w:r>
            <w:r w:rsidRPr="009A4DEB">
              <w:rPr>
                <w:highlight w:val="yellow"/>
              </w:rPr>
              <w:t>подъязычно-язычная мышца</w:t>
            </w:r>
          </w:p>
          <w:p w:rsidR="0085727D" w:rsidRDefault="0085727D" w:rsidP="00BB6355"/>
          <w:p w:rsidR="0085727D" w:rsidRDefault="0085727D" w:rsidP="00BB6355"/>
          <w:p w:rsidR="003E60F5" w:rsidRDefault="003E60F5"/>
          <w:p w:rsidR="00C53619" w:rsidRDefault="00C53619"/>
          <w:p w:rsidR="00C53619" w:rsidRDefault="00C53619"/>
          <w:p w:rsidR="00C53619" w:rsidRDefault="00C53619"/>
        </w:tc>
        <w:tc>
          <w:tcPr>
            <w:tcW w:w="1638" w:type="dxa"/>
          </w:tcPr>
          <w:p w:rsidR="003E60F5" w:rsidRDefault="00F438A9" w:rsidP="00BB6355">
            <w:r>
              <w:t xml:space="preserve">Прикрепляется к боковым краям </w:t>
            </w:r>
            <w:proofErr w:type="spellStart"/>
            <w:proofErr w:type="gramStart"/>
            <w:r>
              <w:t>языка-</w:t>
            </w:r>
            <w:r w:rsidR="009A4DEB" w:rsidRPr="009A4DEB">
              <w:rPr>
                <w:highlight w:val="yellow"/>
              </w:rPr>
              <w:t>оттягивает</w:t>
            </w:r>
            <w:proofErr w:type="spellEnd"/>
            <w:proofErr w:type="gramEnd"/>
            <w:r w:rsidR="009A4DEB" w:rsidRPr="009A4DEB">
              <w:rPr>
                <w:highlight w:val="yellow"/>
              </w:rPr>
              <w:t xml:space="preserve"> </w:t>
            </w:r>
            <w:r w:rsidRPr="009A4DEB">
              <w:rPr>
                <w:highlight w:val="yellow"/>
              </w:rPr>
              <w:t>я</w:t>
            </w:r>
            <w:r w:rsidR="003E60F5" w:rsidRPr="009A4DEB">
              <w:rPr>
                <w:highlight w:val="yellow"/>
              </w:rPr>
              <w:t>зык назад и вниз</w:t>
            </w:r>
          </w:p>
          <w:p w:rsidR="003E60F5" w:rsidRPr="00F438A9" w:rsidRDefault="003E60F5"/>
        </w:tc>
        <w:tc>
          <w:tcPr>
            <w:tcW w:w="1672" w:type="dxa"/>
          </w:tcPr>
          <w:p w:rsidR="003E60F5" w:rsidRDefault="003E60F5"/>
          <w:p w:rsidR="00881A10" w:rsidRDefault="00881A10"/>
          <w:p w:rsidR="00881A10" w:rsidRDefault="00881A10">
            <w:r>
              <w:t>За нижние зубы язык произвольно не убирает</w:t>
            </w:r>
          </w:p>
        </w:tc>
        <w:tc>
          <w:tcPr>
            <w:tcW w:w="1346" w:type="dxa"/>
          </w:tcPr>
          <w:p w:rsidR="003E60F5" w:rsidRDefault="003E60F5"/>
        </w:tc>
        <w:tc>
          <w:tcPr>
            <w:tcW w:w="1170" w:type="dxa"/>
          </w:tcPr>
          <w:p w:rsidR="003E60F5" w:rsidRDefault="009A4DEB">
            <w:r>
              <w:t xml:space="preserve">С </w:t>
            </w:r>
            <w:proofErr w:type="gramStart"/>
            <w:r>
              <w:t>З</w:t>
            </w:r>
            <w:proofErr w:type="gramEnd"/>
          </w:p>
        </w:tc>
      </w:tr>
      <w:tr w:rsidR="007474B6" w:rsidTr="00973C7F">
        <w:tc>
          <w:tcPr>
            <w:tcW w:w="1976" w:type="dxa"/>
            <w:vMerge/>
          </w:tcPr>
          <w:p w:rsidR="003E60F5" w:rsidRDefault="003E60F5"/>
        </w:tc>
        <w:tc>
          <w:tcPr>
            <w:tcW w:w="1769" w:type="dxa"/>
          </w:tcPr>
          <w:p w:rsidR="003E60F5" w:rsidRDefault="003E60F5">
            <w:r>
              <w:t>Продольные и поперечные мышцы</w:t>
            </w:r>
            <w:r w:rsidR="00F438A9">
              <w:t xml:space="preserve">, </w:t>
            </w:r>
            <w:r w:rsidR="00F438A9" w:rsidRPr="009A4DEB">
              <w:rPr>
                <w:highlight w:val="yellow"/>
              </w:rPr>
              <w:t>шилоязычная мышца</w:t>
            </w:r>
          </w:p>
          <w:p w:rsidR="00C53619" w:rsidRDefault="00C53619"/>
          <w:p w:rsidR="00C53619" w:rsidRDefault="00C53619"/>
          <w:p w:rsidR="00C53619" w:rsidRDefault="00C53619"/>
          <w:p w:rsidR="00C53619" w:rsidRDefault="00C53619"/>
          <w:p w:rsidR="00C53619" w:rsidRDefault="00C53619"/>
          <w:p w:rsidR="007474B6" w:rsidRDefault="007474B6"/>
          <w:p w:rsidR="007474B6" w:rsidRDefault="007474B6"/>
          <w:p w:rsidR="00C53619" w:rsidRDefault="00C53619">
            <w:r>
              <w:t>Подбородочно-язычная мышца</w:t>
            </w:r>
          </w:p>
        </w:tc>
        <w:tc>
          <w:tcPr>
            <w:tcW w:w="1638" w:type="dxa"/>
          </w:tcPr>
          <w:p w:rsidR="003E60F5" w:rsidRDefault="003E60F5" w:rsidP="00BB6355">
            <w:r>
              <w:t xml:space="preserve"> </w:t>
            </w:r>
            <w:r w:rsidRPr="003378B5">
              <w:t>“Чашечка”</w:t>
            </w:r>
          </w:p>
          <w:p w:rsidR="00C53619" w:rsidRDefault="00C53619" w:rsidP="00BB6355"/>
          <w:p w:rsidR="007474B6" w:rsidRDefault="007474B6" w:rsidP="00BB6355"/>
          <w:p w:rsidR="007474B6" w:rsidRDefault="00C53619" w:rsidP="00BB6355">
            <w:r>
              <w:t>Приподнимает и оттягивает язык внутрь</w:t>
            </w:r>
            <w:r w:rsidR="007474B6">
              <w:t xml:space="preserve"> (</w:t>
            </w:r>
            <w:r w:rsidR="007474B6" w:rsidRPr="009A4DEB">
              <w:rPr>
                <w:highlight w:val="yellow"/>
              </w:rPr>
              <w:t>тянет корень языка вверх и назад),</w:t>
            </w:r>
            <w:r w:rsidR="007474B6">
              <w:t xml:space="preserve"> укорачивает и расширяет его</w:t>
            </w:r>
          </w:p>
          <w:p w:rsidR="007474B6" w:rsidRDefault="007474B6" w:rsidP="00BB6355"/>
          <w:p w:rsidR="00C53619" w:rsidRPr="003378B5" w:rsidRDefault="00C53619" w:rsidP="00BB6355">
            <w:r>
              <w:t>приподнимает кончик языка</w:t>
            </w:r>
          </w:p>
          <w:p w:rsidR="003E60F5" w:rsidRPr="00C53619" w:rsidRDefault="00C53619">
            <w:r>
              <w:t>Оттягивает переднюю часть языка внутрь</w:t>
            </w:r>
          </w:p>
        </w:tc>
        <w:tc>
          <w:tcPr>
            <w:tcW w:w="1672" w:type="dxa"/>
          </w:tcPr>
          <w:p w:rsidR="003E60F5" w:rsidRDefault="00881A10">
            <w:r>
              <w:t>Не выполняет</w:t>
            </w:r>
          </w:p>
          <w:p w:rsidR="00881A10" w:rsidRDefault="00881A10"/>
          <w:p w:rsidR="00881A10" w:rsidRDefault="00881A10"/>
          <w:p w:rsidR="00881A10" w:rsidRDefault="00881A10"/>
          <w:p w:rsidR="00AC05BC" w:rsidRDefault="00AC05BC"/>
          <w:p w:rsidR="00AC05BC" w:rsidRDefault="00AC05BC"/>
          <w:p w:rsidR="00AC05BC" w:rsidRDefault="00AC05BC"/>
          <w:p w:rsidR="00AC05BC" w:rsidRDefault="00AC05BC"/>
          <w:p w:rsidR="00AC05BC" w:rsidRDefault="00AC05BC"/>
          <w:p w:rsidR="00AC05BC" w:rsidRDefault="00AC05BC"/>
          <w:p w:rsidR="00AC05BC" w:rsidRDefault="00AC05BC"/>
          <w:p w:rsidR="00AC05BC" w:rsidRDefault="00AC05BC"/>
          <w:p w:rsidR="00AC05BC" w:rsidRDefault="00AC05BC"/>
        </w:tc>
        <w:tc>
          <w:tcPr>
            <w:tcW w:w="1346" w:type="dxa"/>
          </w:tcPr>
          <w:p w:rsidR="007474B6" w:rsidRDefault="007474B6"/>
          <w:p w:rsidR="007474B6" w:rsidRDefault="007474B6"/>
          <w:p w:rsidR="007474B6" w:rsidRDefault="007474B6"/>
          <w:p w:rsidR="003E60F5" w:rsidRDefault="003E60F5"/>
        </w:tc>
        <w:tc>
          <w:tcPr>
            <w:tcW w:w="1170" w:type="dxa"/>
          </w:tcPr>
          <w:p w:rsidR="003E60F5" w:rsidRDefault="003E60F5"/>
          <w:p w:rsidR="009A4DEB" w:rsidRDefault="009A4DEB"/>
          <w:p w:rsidR="009A4DEB" w:rsidRDefault="009A4DEB"/>
          <w:p w:rsidR="009A4DEB" w:rsidRDefault="009A4DEB">
            <w:proofErr w:type="gramStart"/>
            <w:r>
              <w:t>Ш</w:t>
            </w:r>
            <w:proofErr w:type="gramEnd"/>
            <w:r>
              <w:t xml:space="preserve"> Ж</w:t>
            </w:r>
          </w:p>
        </w:tc>
      </w:tr>
      <w:tr w:rsidR="007474B6" w:rsidTr="00973C7F">
        <w:tc>
          <w:tcPr>
            <w:tcW w:w="1976" w:type="dxa"/>
            <w:vMerge/>
          </w:tcPr>
          <w:p w:rsidR="003E60F5" w:rsidRDefault="003E60F5" w:rsidP="00BB6355"/>
        </w:tc>
        <w:tc>
          <w:tcPr>
            <w:tcW w:w="1769" w:type="dxa"/>
          </w:tcPr>
          <w:p w:rsidR="003E60F5" w:rsidRDefault="003E60F5" w:rsidP="00BB6355">
            <w:r>
              <w:t>Шилоязычная</w:t>
            </w:r>
            <w:proofErr w:type="gramStart"/>
            <w:r>
              <w:t xml:space="preserve"> ,</w:t>
            </w:r>
            <w:proofErr w:type="gramEnd"/>
            <w:r>
              <w:t xml:space="preserve"> двубрюшная, подъязычно-глоточная, челюстно-подъязычная, языкоглоточная, язычно-нёбная</w:t>
            </w:r>
          </w:p>
          <w:p w:rsidR="003E60F5" w:rsidRDefault="003E60F5"/>
        </w:tc>
        <w:tc>
          <w:tcPr>
            <w:tcW w:w="1638" w:type="dxa"/>
          </w:tcPr>
          <w:p w:rsidR="003E60F5" w:rsidRDefault="003E60F5" w:rsidP="00BB6355">
            <w:r>
              <w:t>Подъём языка</w:t>
            </w:r>
          </w:p>
          <w:p w:rsidR="003E60F5" w:rsidRPr="003378B5" w:rsidRDefault="003E60F5">
            <w:pPr>
              <w:rPr>
                <w:lang w:val="en-US"/>
              </w:rPr>
            </w:pPr>
          </w:p>
        </w:tc>
        <w:tc>
          <w:tcPr>
            <w:tcW w:w="1672" w:type="dxa"/>
          </w:tcPr>
          <w:p w:rsidR="003E60F5" w:rsidRDefault="003E60F5"/>
        </w:tc>
        <w:tc>
          <w:tcPr>
            <w:tcW w:w="1346" w:type="dxa"/>
          </w:tcPr>
          <w:p w:rsidR="003E60F5" w:rsidRDefault="003E60F5"/>
        </w:tc>
        <w:tc>
          <w:tcPr>
            <w:tcW w:w="1170" w:type="dxa"/>
          </w:tcPr>
          <w:p w:rsidR="003E60F5" w:rsidRDefault="003E60F5"/>
        </w:tc>
      </w:tr>
      <w:tr w:rsidR="007474B6" w:rsidTr="00973C7F">
        <w:tc>
          <w:tcPr>
            <w:tcW w:w="1976" w:type="dxa"/>
          </w:tcPr>
          <w:p w:rsidR="003E60F5" w:rsidRDefault="003E60F5"/>
        </w:tc>
        <w:tc>
          <w:tcPr>
            <w:tcW w:w="1769" w:type="dxa"/>
          </w:tcPr>
          <w:p w:rsidR="003E60F5" w:rsidRDefault="003E60F5">
            <w:r>
              <w:t>Ключично-подъязычная, щитовидно-подъязычная, челюстно-подъязычная</w:t>
            </w:r>
          </w:p>
        </w:tc>
        <w:tc>
          <w:tcPr>
            <w:tcW w:w="1638" w:type="dxa"/>
          </w:tcPr>
          <w:p w:rsidR="003E60F5" w:rsidRPr="00BB6355" w:rsidRDefault="003E60F5">
            <w:r>
              <w:t>Опускание языка</w:t>
            </w:r>
          </w:p>
        </w:tc>
        <w:tc>
          <w:tcPr>
            <w:tcW w:w="1672" w:type="dxa"/>
          </w:tcPr>
          <w:p w:rsidR="003E60F5" w:rsidRDefault="003E60F5"/>
        </w:tc>
        <w:tc>
          <w:tcPr>
            <w:tcW w:w="1346" w:type="dxa"/>
          </w:tcPr>
          <w:p w:rsidR="003E60F5" w:rsidRDefault="003E60F5"/>
        </w:tc>
        <w:tc>
          <w:tcPr>
            <w:tcW w:w="1170" w:type="dxa"/>
          </w:tcPr>
          <w:p w:rsidR="003E60F5" w:rsidRDefault="003E60F5"/>
        </w:tc>
      </w:tr>
      <w:tr w:rsidR="007474B6" w:rsidTr="00973C7F">
        <w:tc>
          <w:tcPr>
            <w:tcW w:w="1976" w:type="dxa"/>
          </w:tcPr>
          <w:p w:rsidR="003E60F5" w:rsidRDefault="003E60F5"/>
        </w:tc>
        <w:tc>
          <w:tcPr>
            <w:tcW w:w="1769" w:type="dxa"/>
          </w:tcPr>
          <w:p w:rsidR="003E60F5" w:rsidRDefault="003E60F5">
            <w:r>
              <w:t>Шилоязычная мышца</w:t>
            </w:r>
          </w:p>
        </w:tc>
        <w:tc>
          <w:tcPr>
            <w:tcW w:w="1638" w:type="dxa"/>
          </w:tcPr>
          <w:p w:rsidR="003E60F5" w:rsidRPr="00BB6355" w:rsidRDefault="00F438A9">
            <w:r>
              <w:t>Поднимает спинку языка вверх и прижимает боковые края языка</w:t>
            </w:r>
          </w:p>
        </w:tc>
        <w:tc>
          <w:tcPr>
            <w:tcW w:w="1672" w:type="dxa"/>
          </w:tcPr>
          <w:p w:rsidR="003E60F5" w:rsidRDefault="00AC05BC">
            <w:r>
              <w:t>Не выполняет</w:t>
            </w:r>
          </w:p>
        </w:tc>
        <w:tc>
          <w:tcPr>
            <w:tcW w:w="1346" w:type="dxa"/>
          </w:tcPr>
          <w:p w:rsidR="003E60F5" w:rsidRDefault="00F438A9">
            <w:proofErr w:type="gramStart"/>
            <w:r>
              <w:t>Ы</w:t>
            </w:r>
            <w:r w:rsidR="00AC05BC">
              <w:t>-</w:t>
            </w:r>
            <w:proofErr w:type="gramEnd"/>
            <w:r w:rsidR="00AC05BC">
              <w:t xml:space="preserve"> отсутствует</w:t>
            </w:r>
          </w:p>
        </w:tc>
        <w:tc>
          <w:tcPr>
            <w:tcW w:w="1170" w:type="dxa"/>
          </w:tcPr>
          <w:p w:rsidR="003E60F5" w:rsidRDefault="003E60F5"/>
        </w:tc>
      </w:tr>
      <w:tr w:rsidR="007474B6" w:rsidTr="00973C7F">
        <w:tc>
          <w:tcPr>
            <w:tcW w:w="1976" w:type="dxa"/>
          </w:tcPr>
          <w:p w:rsidR="003E60F5" w:rsidRPr="003917CA" w:rsidRDefault="007474B6">
            <w:r>
              <w:t xml:space="preserve">IX пара </w:t>
            </w:r>
            <w:r>
              <w:lastRenderedPageBreak/>
              <w:t>(языкоглоточный нерв)</w:t>
            </w:r>
          </w:p>
        </w:tc>
        <w:tc>
          <w:tcPr>
            <w:tcW w:w="1769" w:type="dxa"/>
          </w:tcPr>
          <w:p w:rsidR="003E60F5" w:rsidRPr="003917CA" w:rsidRDefault="003E60F5"/>
        </w:tc>
        <w:tc>
          <w:tcPr>
            <w:tcW w:w="1638" w:type="dxa"/>
          </w:tcPr>
          <w:p w:rsidR="003E60F5" w:rsidRPr="001A1A0C" w:rsidRDefault="003E60F5"/>
        </w:tc>
        <w:tc>
          <w:tcPr>
            <w:tcW w:w="1672" w:type="dxa"/>
          </w:tcPr>
          <w:p w:rsidR="003E60F5" w:rsidRDefault="00AC05BC">
            <w:r>
              <w:t xml:space="preserve">Корень языка в </w:t>
            </w:r>
            <w:r>
              <w:lastRenderedPageBreak/>
              <w:t>тонусе</w:t>
            </w:r>
          </w:p>
        </w:tc>
        <w:tc>
          <w:tcPr>
            <w:tcW w:w="1346" w:type="dxa"/>
          </w:tcPr>
          <w:p w:rsidR="003E60F5" w:rsidRDefault="007474B6">
            <w:r>
              <w:lastRenderedPageBreak/>
              <w:t>К Г Х</w:t>
            </w:r>
            <w:r w:rsidR="00AC05BC">
              <w:t xml:space="preserve"> - </w:t>
            </w:r>
            <w:r w:rsidR="00AC05BC">
              <w:lastRenderedPageBreak/>
              <w:t>произносит</w:t>
            </w:r>
          </w:p>
        </w:tc>
        <w:tc>
          <w:tcPr>
            <w:tcW w:w="1170" w:type="dxa"/>
          </w:tcPr>
          <w:p w:rsidR="003E60F5" w:rsidRDefault="003E60F5"/>
        </w:tc>
      </w:tr>
      <w:tr w:rsidR="00463282" w:rsidTr="00973C7F">
        <w:tc>
          <w:tcPr>
            <w:tcW w:w="1976" w:type="dxa"/>
            <w:vMerge w:val="restart"/>
          </w:tcPr>
          <w:p w:rsidR="00463282" w:rsidRDefault="00E74B5F">
            <w:r>
              <w:lastRenderedPageBreak/>
              <w:t xml:space="preserve">Собственные мышцы </w:t>
            </w:r>
            <w:r w:rsidR="00463282">
              <w:t xml:space="preserve"> языка</w:t>
            </w:r>
          </w:p>
        </w:tc>
        <w:tc>
          <w:tcPr>
            <w:tcW w:w="1769" w:type="dxa"/>
          </w:tcPr>
          <w:p w:rsidR="00463282" w:rsidRPr="003917CA" w:rsidRDefault="00463282">
            <w:r>
              <w:t>Нижняя продольная мышца</w:t>
            </w:r>
          </w:p>
        </w:tc>
        <w:tc>
          <w:tcPr>
            <w:tcW w:w="1638" w:type="dxa"/>
          </w:tcPr>
          <w:p w:rsidR="00463282" w:rsidRPr="001A1A0C" w:rsidRDefault="00463282">
            <w:r>
              <w:t>Укорачивает язык</w:t>
            </w:r>
          </w:p>
        </w:tc>
        <w:tc>
          <w:tcPr>
            <w:tcW w:w="1672" w:type="dxa"/>
          </w:tcPr>
          <w:p w:rsidR="00463282" w:rsidRDefault="00463282"/>
        </w:tc>
        <w:tc>
          <w:tcPr>
            <w:tcW w:w="1346" w:type="dxa"/>
          </w:tcPr>
          <w:p w:rsidR="00463282" w:rsidRDefault="00463282"/>
        </w:tc>
        <w:tc>
          <w:tcPr>
            <w:tcW w:w="1170" w:type="dxa"/>
          </w:tcPr>
          <w:p w:rsidR="00463282" w:rsidRDefault="00463282"/>
        </w:tc>
      </w:tr>
      <w:tr w:rsidR="00463282" w:rsidTr="00973C7F">
        <w:tc>
          <w:tcPr>
            <w:tcW w:w="1976" w:type="dxa"/>
            <w:vMerge/>
          </w:tcPr>
          <w:p w:rsidR="00463282" w:rsidRDefault="00463282"/>
        </w:tc>
        <w:tc>
          <w:tcPr>
            <w:tcW w:w="1769" w:type="dxa"/>
          </w:tcPr>
          <w:p w:rsidR="00463282" w:rsidRDefault="00463282">
            <w:r>
              <w:t>Верхняя продольная мышца</w:t>
            </w:r>
          </w:p>
        </w:tc>
        <w:tc>
          <w:tcPr>
            <w:tcW w:w="1638" w:type="dxa"/>
          </w:tcPr>
          <w:p w:rsidR="00463282" w:rsidRDefault="00463282">
            <w:r>
              <w:t>Укорачивает язык и поднимает его кончик</w:t>
            </w:r>
          </w:p>
          <w:p w:rsidR="00463282" w:rsidRDefault="00463282"/>
        </w:tc>
        <w:tc>
          <w:tcPr>
            <w:tcW w:w="1672" w:type="dxa"/>
          </w:tcPr>
          <w:p w:rsidR="00463282" w:rsidRDefault="00463282"/>
        </w:tc>
        <w:tc>
          <w:tcPr>
            <w:tcW w:w="1346" w:type="dxa"/>
          </w:tcPr>
          <w:p w:rsidR="00463282" w:rsidRDefault="00463282"/>
        </w:tc>
        <w:tc>
          <w:tcPr>
            <w:tcW w:w="1170" w:type="dxa"/>
          </w:tcPr>
          <w:p w:rsidR="00463282" w:rsidRDefault="00463282"/>
        </w:tc>
      </w:tr>
      <w:tr w:rsidR="00463282" w:rsidTr="00973C7F">
        <w:tc>
          <w:tcPr>
            <w:tcW w:w="1976" w:type="dxa"/>
            <w:vMerge/>
          </w:tcPr>
          <w:p w:rsidR="00463282" w:rsidRDefault="00463282"/>
        </w:tc>
        <w:tc>
          <w:tcPr>
            <w:tcW w:w="1769" w:type="dxa"/>
          </w:tcPr>
          <w:p w:rsidR="00463282" w:rsidRDefault="00463282">
            <w:r>
              <w:t>Поперечная мышца</w:t>
            </w:r>
          </w:p>
        </w:tc>
        <w:tc>
          <w:tcPr>
            <w:tcW w:w="1638" w:type="dxa"/>
          </w:tcPr>
          <w:p w:rsidR="00463282" w:rsidRDefault="00463282">
            <w:r>
              <w:t>Делает язык узким и выпуклым кверху</w:t>
            </w:r>
            <w:r w:rsidR="001A7E63">
              <w:t>, уменьшает поперечный диаметр языка</w:t>
            </w:r>
          </w:p>
          <w:p w:rsidR="00463282" w:rsidRDefault="00463282">
            <w:pPr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Иголочка</w:t>
            </w:r>
            <w:proofErr w:type="spellEnd"/>
            <w:r>
              <w:rPr>
                <w:lang w:val="en-US"/>
              </w:rPr>
              <w:t>”</w:t>
            </w:r>
          </w:p>
          <w:p w:rsidR="00463282" w:rsidRPr="00463282" w:rsidRDefault="00463282">
            <w:pPr>
              <w:rPr>
                <w:lang w:val="en-US"/>
              </w:rPr>
            </w:pPr>
          </w:p>
        </w:tc>
        <w:tc>
          <w:tcPr>
            <w:tcW w:w="1672" w:type="dxa"/>
          </w:tcPr>
          <w:p w:rsidR="00463282" w:rsidRDefault="00463282"/>
          <w:p w:rsidR="00AC05BC" w:rsidRDefault="00AC05BC"/>
          <w:p w:rsidR="00AC05BC" w:rsidRDefault="00AC05BC"/>
          <w:p w:rsidR="00AC05BC" w:rsidRDefault="00AC05BC"/>
          <w:p w:rsidR="00AC05BC" w:rsidRDefault="00AC05BC"/>
          <w:p w:rsidR="00AC05BC" w:rsidRDefault="00AC05BC"/>
          <w:p w:rsidR="00AC05BC" w:rsidRDefault="00AC05BC"/>
          <w:p w:rsidR="00AC05BC" w:rsidRDefault="00AC05BC">
            <w:r>
              <w:t>выполняет</w:t>
            </w:r>
          </w:p>
        </w:tc>
        <w:tc>
          <w:tcPr>
            <w:tcW w:w="1346" w:type="dxa"/>
          </w:tcPr>
          <w:p w:rsidR="00463282" w:rsidRDefault="00463282"/>
        </w:tc>
        <w:tc>
          <w:tcPr>
            <w:tcW w:w="1170" w:type="dxa"/>
          </w:tcPr>
          <w:p w:rsidR="00463282" w:rsidRDefault="00463282"/>
        </w:tc>
      </w:tr>
      <w:tr w:rsidR="00463282" w:rsidTr="00973C7F">
        <w:tc>
          <w:tcPr>
            <w:tcW w:w="1976" w:type="dxa"/>
            <w:vMerge/>
          </w:tcPr>
          <w:p w:rsidR="00463282" w:rsidRDefault="00463282"/>
        </w:tc>
        <w:tc>
          <w:tcPr>
            <w:tcW w:w="1769" w:type="dxa"/>
          </w:tcPr>
          <w:p w:rsidR="00463282" w:rsidRPr="00463282" w:rsidRDefault="00463282">
            <w:proofErr w:type="spellStart"/>
            <w:r>
              <w:rPr>
                <w:lang w:val="en-US"/>
              </w:rPr>
              <w:t>Вертикальная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мышца</w:t>
            </w:r>
            <w:proofErr w:type="spellEnd"/>
          </w:p>
        </w:tc>
        <w:tc>
          <w:tcPr>
            <w:tcW w:w="1638" w:type="dxa"/>
          </w:tcPr>
          <w:p w:rsidR="00463282" w:rsidRDefault="00463282">
            <w:r>
              <w:t>Делает язык плоским</w:t>
            </w:r>
          </w:p>
        </w:tc>
        <w:tc>
          <w:tcPr>
            <w:tcW w:w="1672" w:type="dxa"/>
          </w:tcPr>
          <w:p w:rsidR="00463282" w:rsidRDefault="00AC05BC">
            <w:r>
              <w:t>Не выполняет</w:t>
            </w:r>
          </w:p>
        </w:tc>
        <w:tc>
          <w:tcPr>
            <w:tcW w:w="1346" w:type="dxa"/>
          </w:tcPr>
          <w:p w:rsidR="00463282" w:rsidRDefault="00463282"/>
        </w:tc>
        <w:tc>
          <w:tcPr>
            <w:tcW w:w="1170" w:type="dxa"/>
          </w:tcPr>
          <w:p w:rsidR="00463282" w:rsidRDefault="00463282"/>
        </w:tc>
      </w:tr>
    </w:tbl>
    <w:p w:rsidR="00813116" w:rsidRPr="00092D0D" w:rsidRDefault="00813116"/>
    <w:sectPr w:rsidR="00813116" w:rsidRPr="00092D0D" w:rsidSect="0081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092D0D"/>
    <w:rsid w:val="0004517C"/>
    <w:rsid w:val="00092D0D"/>
    <w:rsid w:val="000F679A"/>
    <w:rsid w:val="00105FFD"/>
    <w:rsid w:val="00153971"/>
    <w:rsid w:val="001A1A0C"/>
    <w:rsid w:val="001A7E63"/>
    <w:rsid w:val="001D3A34"/>
    <w:rsid w:val="00236588"/>
    <w:rsid w:val="00262F7C"/>
    <w:rsid w:val="002A6BAF"/>
    <w:rsid w:val="00311A26"/>
    <w:rsid w:val="003378B5"/>
    <w:rsid w:val="003917CA"/>
    <w:rsid w:val="003A6254"/>
    <w:rsid w:val="003E60F5"/>
    <w:rsid w:val="00463282"/>
    <w:rsid w:val="004A12F5"/>
    <w:rsid w:val="004D4CC7"/>
    <w:rsid w:val="00506BF4"/>
    <w:rsid w:val="00624DC4"/>
    <w:rsid w:val="007474B6"/>
    <w:rsid w:val="00765941"/>
    <w:rsid w:val="00776F43"/>
    <w:rsid w:val="00813116"/>
    <w:rsid w:val="0085727D"/>
    <w:rsid w:val="00881A10"/>
    <w:rsid w:val="008820B3"/>
    <w:rsid w:val="009336B5"/>
    <w:rsid w:val="00973C7F"/>
    <w:rsid w:val="009A4DEB"/>
    <w:rsid w:val="009B289D"/>
    <w:rsid w:val="009C2D5E"/>
    <w:rsid w:val="00AC05BC"/>
    <w:rsid w:val="00AF754F"/>
    <w:rsid w:val="00B70CC3"/>
    <w:rsid w:val="00BB6355"/>
    <w:rsid w:val="00BB6697"/>
    <w:rsid w:val="00C53619"/>
    <w:rsid w:val="00C60F0E"/>
    <w:rsid w:val="00D22B9A"/>
    <w:rsid w:val="00D616FF"/>
    <w:rsid w:val="00DF0714"/>
    <w:rsid w:val="00E43F42"/>
    <w:rsid w:val="00E61015"/>
    <w:rsid w:val="00E74B5F"/>
    <w:rsid w:val="00EE18D6"/>
    <w:rsid w:val="00EF12F2"/>
    <w:rsid w:val="00F438A9"/>
    <w:rsid w:val="00F9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E07AF-42D4-4084-BDF0-6C04018B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2</cp:revision>
  <cp:lastPrinted>2014-05-18T05:52:00Z</cp:lastPrinted>
  <dcterms:created xsi:type="dcterms:W3CDTF">2014-05-18T18:17:00Z</dcterms:created>
  <dcterms:modified xsi:type="dcterms:W3CDTF">2014-05-18T18:17:00Z</dcterms:modified>
</cp:coreProperties>
</file>