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CC9" w:rsidRDefault="00AB1CC9" w:rsidP="005C5885">
      <w:pPr>
        <w:spacing w:line="25" w:lineRule="atLeast"/>
        <w:jc w:val="both"/>
        <w:rPr>
          <w:rFonts w:ascii="Times New Roman" w:hAnsi="Times New Roman" w:cs="Times New Roman"/>
          <w:b/>
          <w:sz w:val="32"/>
          <w:szCs w:val="32"/>
        </w:rPr>
      </w:pPr>
      <w:r w:rsidRPr="00AB1CC9">
        <w:rPr>
          <w:rFonts w:ascii="Times New Roman" w:hAnsi="Times New Roman" w:cs="Times New Roman"/>
          <w:b/>
          <w:sz w:val="32"/>
          <w:szCs w:val="32"/>
        </w:rPr>
        <w:t>Логопедический тренажер «</w:t>
      </w:r>
      <w:proofErr w:type="spellStart"/>
      <w:r w:rsidRPr="00AB1CC9">
        <w:rPr>
          <w:rFonts w:ascii="Times New Roman" w:hAnsi="Times New Roman" w:cs="Times New Roman"/>
          <w:b/>
          <w:sz w:val="32"/>
          <w:szCs w:val="32"/>
        </w:rPr>
        <w:t>Дэльфа</w:t>
      </w:r>
      <w:proofErr w:type="spellEnd"/>
      <w:r w:rsidRPr="00AB1CC9">
        <w:rPr>
          <w:rFonts w:ascii="Times New Roman" w:hAnsi="Times New Roman" w:cs="Times New Roman"/>
          <w:b/>
          <w:sz w:val="32"/>
          <w:szCs w:val="32"/>
        </w:rPr>
        <w:t xml:space="preserve"> 142.1»</w:t>
      </w:r>
      <w:r w:rsidR="002C2C74">
        <w:rPr>
          <w:rFonts w:ascii="Times New Roman" w:hAnsi="Times New Roman" w:cs="Times New Roman"/>
          <w:b/>
          <w:sz w:val="32"/>
          <w:szCs w:val="32"/>
        </w:rPr>
        <w:t xml:space="preserve"> в работе</w:t>
      </w:r>
      <w:bookmarkStart w:id="0" w:name="_GoBack"/>
      <w:bookmarkEnd w:id="0"/>
      <w:r w:rsidR="002C2C74">
        <w:rPr>
          <w:rFonts w:ascii="Times New Roman" w:hAnsi="Times New Roman" w:cs="Times New Roman"/>
          <w:b/>
          <w:sz w:val="32"/>
          <w:szCs w:val="32"/>
        </w:rPr>
        <w:t xml:space="preserve"> логопеда.</w:t>
      </w:r>
    </w:p>
    <w:p w:rsidR="00D52C28" w:rsidRPr="005C5885" w:rsidRDefault="00D52C28" w:rsidP="005C5885">
      <w:pPr>
        <w:spacing w:line="25" w:lineRule="atLeast"/>
        <w:jc w:val="both"/>
        <w:rPr>
          <w:rFonts w:ascii="Times New Roman" w:hAnsi="Times New Roman" w:cs="Times New Roman"/>
          <w:sz w:val="28"/>
          <w:szCs w:val="28"/>
        </w:rPr>
      </w:pPr>
      <w:r w:rsidRPr="00AB1CC9">
        <w:rPr>
          <w:rFonts w:ascii="Times New Roman" w:hAnsi="Times New Roman" w:cs="Times New Roman"/>
          <w:b/>
          <w:sz w:val="32"/>
          <w:szCs w:val="32"/>
        </w:rPr>
        <w:t xml:space="preserve">                                           </w:t>
      </w:r>
      <w:r w:rsidR="005C5885" w:rsidRPr="00AB1CC9">
        <w:rPr>
          <w:rFonts w:ascii="Times New Roman" w:hAnsi="Times New Roman" w:cs="Times New Roman"/>
          <w:b/>
          <w:sz w:val="32"/>
          <w:szCs w:val="32"/>
        </w:rPr>
        <w:t xml:space="preserve"> </w:t>
      </w:r>
      <w:r w:rsidR="00AB1CC9">
        <w:rPr>
          <w:rFonts w:ascii="Times New Roman" w:hAnsi="Times New Roman" w:cs="Times New Roman"/>
          <w:b/>
          <w:sz w:val="32"/>
          <w:szCs w:val="32"/>
        </w:rPr>
        <w:t xml:space="preserve">             </w:t>
      </w:r>
      <w:r w:rsidR="00AB1CC9" w:rsidRPr="00AB1CC9">
        <w:rPr>
          <w:rFonts w:ascii="Times New Roman" w:hAnsi="Times New Roman" w:cs="Times New Roman"/>
          <w:b/>
          <w:sz w:val="32"/>
          <w:szCs w:val="32"/>
        </w:rPr>
        <w:t xml:space="preserve"> </w:t>
      </w:r>
      <w:r w:rsidRPr="005C5885">
        <w:rPr>
          <w:rFonts w:ascii="Times New Roman" w:hAnsi="Times New Roman" w:cs="Times New Roman"/>
          <w:sz w:val="28"/>
          <w:szCs w:val="28"/>
        </w:rPr>
        <w:t>Автор:</w:t>
      </w:r>
    </w:p>
    <w:p w:rsidR="00D52C28" w:rsidRPr="005C5885" w:rsidRDefault="00D52C2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5C5885" w:rsidRPr="005C5885">
        <w:rPr>
          <w:rFonts w:ascii="Times New Roman" w:hAnsi="Times New Roman" w:cs="Times New Roman"/>
          <w:sz w:val="28"/>
          <w:szCs w:val="28"/>
        </w:rPr>
        <w:t xml:space="preserve">  </w:t>
      </w:r>
      <w:r w:rsidR="00AB1CC9">
        <w:rPr>
          <w:rFonts w:ascii="Times New Roman" w:hAnsi="Times New Roman" w:cs="Times New Roman"/>
          <w:sz w:val="28"/>
          <w:szCs w:val="28"/>
        </w:rPr>
        <w:t xml:space="preserve">      </w:t>
      </w:r>
      <w:proofErr w:type="spellStart"/>
      <w:r w:rsidRPr="005C5885">
        <w:rPr>
          <w:rFonts w:ascii="Times New Roman" w:hAnsi="Times New Roman" w:cs="Times New Roman"/>
          <w:sz w:val="28"/>
          <w:szCs w:val="28"/>
        </w:rPr>
        <w:t>Уракшиева</w:t>
      </w:r>
      <w:proofErr w:type="spellEnd"/>
      <w:r w:rsidRPr="005C5885">
        <w:rPr>
          <w:rFonts w:ascii="Times New Roman" w:hAnsi="Times New Roman" w:cs="Times New Roman"/>
          <w:sz w:val="28"/>
          <w:szCs w:val="28"/>
        </w:rPr>
        <w:t xml:space="preserve"> </w:t>
      </w:r>
      <w:proofErr w:type="spellStart"/>
      <w:r w:rsidRPr="005C5885">
        <w:rPr>
          <w:rFonts w:ascii="Times New Roman" w:hAnsi="Times New Roman" w:cs="Times New Roman"/>
          <w:sz w:val="28"/>
          <w:szCs w:val="28"/>
        </w:rPr>
        <w:t>Сулфия</w:t>
      </w:r>
      <w:proofErr w:type="spellEnd"/>
      <w:r w:rsidRPr="005C5885">
        <w:rPr>
          <w:rFonts w:ascii="Times New Roman" w:hAnsi="Times New Roman" w:cs="Times New Roman"/>
          <w:sz w:val="28"/>
          <w:szCs w:val="28"/>
        </w:rPr>
        <w:t xml:space="preserve"> </w:t>
      </w:r>
      <w:proofErr w:type="spellStart"/>
      <w:r w:rsidRPr="005C5885">
        <w:rPr>
          <w:rFonts w:ascii="Times New Roman" w:hAnsi="Times New Roman" w:cs="Times New Roman"/>
          <w:sz w:val="28"/>
          <w:szCs w:val="28"/>
        </w:rPr>
        <w:t>Исламгереевна</w:t>
      </w:r>
      <w:proofErr w:type="spellEnd"/>
      <w:r w:rsidRPr="005C5885">
        <w:rPr>
          <w:rFonts w:ascii="Times New Roman" w:hAnsi="Times New Roman" w:cs="Times New Roman"/>
          <w:sz w:val="28"/>
          <w:szCs w:val="28"/>
        </w:rPr>
        <w:t>,</w:t>
      </w:r>
    </w:p>
    <w:p w:rsidR="00D52C28" w:rsidRPr="005C5885" w:rsidRDefault="00D52C2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AB1CC9">
        <w:rPr>
          <w:rFonts w:ascii="Times New Roman" w:hAnsi="Times New Roman" w:cs="Times New Roman"/>
          <w:sz w:val="28"/>
          <w:szCs w:val="28"/>
        </w:rPr>
        <w:t xml:space="preserve">         </w:t>
      </w:r>
      <w:r w:rsidRPr="005C5885">
        <w:rPr>
          <w:rFonts w:ascii="Times New Roman" w:hAnsi="Times New Roman" w:cs="Times New Roman"/>
          <w:sz w:val="28"/>
          <w:szCs w:val="28"/>
        </w:rPr>
        <w:t>учитель – логопед</w:t>
      </w:r>
    </w:p>
    <w:p w:rsidR="00AB1CC9" w:rsidRDefault="00D52C2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5C5885" w:rsidRPr="005C5885">
        <w:rPr>
          <w:rFonts w:ascii="Times New Roman" w:hAnsi="Times New Roman" w:cs="Times New Roman"/>
          <w:sz w:val="28"/>
          <w:szCs w:val="28"/>
        </w:rPr>
        <w:t xml:space="preserve">          </w:t>
      </w:r>
      <w:r w:rsidRPr="005C5885">
        <w:rPr>
          <w:rFonts w:ascii="Times New Roman" w:hAnsi="Times New Roman" w:cs="Times New Roman"/>
          <w:sz w:val="28"/>
          <w:szCs w:val="28"/>
        </w:rPr>
        <w:t>МБДОУ № 4 «Снегурочка, г. Салехард.</w:t>
      </w:r>
      <w:r w:rsidR="003117EC" w:rsidRPr="005C5885">
        <w:rPr>
          <w:rFonts w:ascii="Times New Roman" w:hAnsi="Times New Roman" w:cs="Times New Roman"/>
          <w:sz w:val="28"/>
          <w:szCs w:val="28"/>
        </w:rPr>
        <w:t xml:space="preserve">                                        </w:t>
      </w:r>
    </w:p>
    <w:p w:rsidR="00BD7D04" w:rsidRPr="005C5885" w:rsidRDefault="005C5885" w:rsidP="005C5885">
      <w:pPr>
        <w:spacing w:line="25" w:lineRule="atLeast"/>
        <w:jc w:val="both"/>
        <w:rPr>
          <w:rFonts w:ascii="Times New Roman" w:hAnsi="Times New Roman" w:cs="Times New Roman"/>
          <w:sz w:val="28"/>
          <w:szCs w:val="28"/>
        </w:rPr>
      </w:pPr>
      <w:r w:rsidRPr="005C5885">
        <w:rPr>
          <w:rFonts w:ascii="Times New Roman" w:hAnsi="Times New Roman" w:cs="Times New Roman"/>
          <w:b/>
          <w:sz w:val="28"/>
          <w:szCs w:val="28"/>
        </w:rPr>
        <w:t xml:space="preserve"> </w:t>
      </w:r>
      <w:r w:rsidR="00B60980" w:rsidRPr="005C5885">
        <w:rPr>
          <w:rFonts w:ascii="Times New Roman" w:hAnsi="Times New Roman" w:cs="Times New Roman"/>
          <w:sz w:val="28"/>
          <w:szCs w:val="28"/>
        </w:rPr>
        <w:t>Хорошая</w:t>
      </w:r>
      <w:r w:rsidR="00117194" w:rsidRPr="005C5885">
        <w:rPr>
          <w:rFonts w:ascii="Times New Roman" w:hAnsi="Times New Roman" w:cs="Times New Roman"/>
          <w:sz w:val="28"/>
          <w:szCs w:val="28"/>
        </w:rPr>
        <w:t xml:space="preserve"> </w:t>
      </w:r>
      <w:r w:rsidR="00B60980" w:rsidRPr="005C5885">
        <w:rPr>
          <w:rFonts w:ascii="Times New Roman" w:hAnsi="Times New Roman" w:cs="Times New Roman"/>
          <w:sz w:val="28"/>
          <w:szCs w:val="28"/>
        </w:rPr>
        <w:t xml:space="preserve"> речь</w:t>
      </w:r>
      <w:r w:rsidR="0075313C">
        <w:rPr>
          <w:rFonts w:ascii="Times New Roman" w:hAnsi="Times New Roman" w:cs="Times New Roman"/>
          <w:sz w:val="28"/>
          <w:szCs w:val="28"/>
        </w:rPr>
        <w:t xml:space="preserve"> </w:t>
      </w:r>
      <w:r w:rsidR="00B60980" w:rsidRPr="005C5885">
        <w:rPr>
          <w:rFonts w:ascii="Times New Roman" w:hAnsi="Times New Roman" w:cs="Times New Roman"/>
          <w:sz w:val="28"/>
          <w:szCs w:val="28"/>
        </w:rPr>
        <w:t>-</w:t>
      </w:r>
      <w:r w:rsidR="0075313C">
        <w:rPr>
          <w:rFonts w:ascii="Times New Roman" w:hAnsi="Times New Roman" w:cs="Times New Roman"/>
          <w:sz w:val="28"/>
          <w:szCs w:val="28"/>
        </w:rPr>
        <w:t xml:space="preserve"> </w:t>
      </w:r>
      <w:r w:rsidR="00B60980" w:rsidRPr="005C5885">
        <w:rPr>
          <w:rFonts w:ascii="Times New Roman" w:hAnsi="Times New Roman" w:cs="Times New Roman"/>
          <w:sz w:val="28"/>
          <w:szCs w:val="28"/>
        </w:rPr>
        <w:t>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его со сверстниками и взрослыми, тем активнее он развивается психически. Поэтому так важно заботится о своевременном формировании речи детей, ее чистоте и правильности, предупреждая и исправляя различные нарушения. Однако не у всех детей она одинаково успешно развивается. К этой категории относятся дети с речевыми нарушениями, которые плохо запоминают и неадекватно используют лексическую терминологию, не могут грамматически правильно оформить свои мысли</w:t>
      </w:r>
      <w:r w:rsidR="00FA48CE" w:rsidRPr="005C5885">
        <w:rPr>
          <w:rFonts w:ascii="Times New Roman" w:hAnsi="Times New Roman" w:cs="Times New Roman"/>
          <w:sz w:val="28"/>
          <w:szCs w:val="28"/>
        </w:rPr>
        <w:t>.</w:t>
      </w:r>
    </w:p>
    <w:p w:rsidR="00BB3448" w:rsidRPr="005C5885" w:rsidRDefault="00BB344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Логопедический  тренажер "Дэльфа-142.1" представляет собой комплексную  программу по коррекции разных сторон устной и письменной речи детей. Он  позволяет  работать  с любыми речевым</w:t>
      </w:r>
      <w:r w:rsidR="0075313C">
        <w:rPr>
          <w:rFonts w:ascii="Times New Roman" w:hAnsi="Times New Roman" w:cs="Times New Roman"/>
          <w:sz w:val="28"/>
          <w:szCs w:val="28"/>
        </w:rPr>
        <w:t>и единицами от звука  до текста. Р</w:t>
      </w:r>
      <w:r w:rsidRPr="005C5885">
        <w:rPr>
          <w:rFonts w:ascii="Times New Roman" w:hAnsi="Times New Roman" w:cs="Times New Roman"/>
          <w:sz w:val="28"/>
          <w:szCs w:val="28"/>
        </w:rPr>
        <w:t>ешать разнообразные логопедические задачи: от коррекции речевого дыхания и голоса до развития лексико-грамматической стороны речи, внести игровые моменты в проц</w:t>
      </w:r>
      <w:r w:rsidR="0075313C">
        <w:rPr>
          <w:rFonts w:ascii="Times New Roman" w:hAnsi="Times New Roman" w:cs="Times New Roman"/>
          <w:sz w:val="28"/>
          <w:szCs w:val="28"/>
        </w:rPr>
        <w:t>есс коррекции речевых нарушений. М</w:t>
      </w:r>
      <w:r w:rsidRPr="005C5885">
        <w:rPr>
          <w:rFonts w:ascii="Times New Roman" w:hAnsi="Times New Roman" w:cs="Times New Roman"/>
          <w:sz w:val="28"/>
          <w:szCs w:val="28"/>
        </w:rPr>
        <w:t>ногократно дублировать необходимый тип упражнений  и речевой материал, использовать различный стимульный материал (картинки, буквы, слоги, слова, предложения, звучащую речь), работать на разных уровнях сложности в зависимости от возможностей ребенка, одновременно с логопедической работой осуществлять коррекцию восприятия, внимания, памяти.</w:t>
      </w:r>
    </w:p>
    <w:p w:rsidR="00C275B4" w:rsidRPr="005C5885" w:rsidRDefault="00C275B4" w:rsidP="005C5885">
      <w:pPr>
        <w:spacing w:line="25" w:lineRule="atLeast"/>
        <w:jc w:val="both"/>
        <w:rPr>
          <w:sz w:val="28"/>
          <w:szCs w:val="28"/>
        </w:rPr>
      </w:pPr>
    </w:p>
    <w:p w:rsidR="00C275B4" w:rsidRPr="005C5885" w:rsidRDefault="00C275B4" w:rsidP="005C5885">
      <w:pPr>
        <w:spacing w:line="25" w:lineRule="atLeast"/>
        <w:jc w:val="both"/>
        <w:rPr>
          <w:sz w:val="28"/>
          <w:szCs w:val="28"/>
        </w:rPr>
      </w:pPr>
      <w:r w:rsidRPr="005C5885">
        <w:rPr>
          <w:noProof/>
          <w:sz w:val="28"/>
          <w:szCs w:val="28"/>
          <w:lang w:eastAsia="ru-RU"/>
        </w:rPr>
        <w:drawing>
          <wp:inline distT="0" distB="0" distL="0" distR="0" wp14:anchorId="75555866" wp14:editId="662D25E8">
            <wp:extent cx="4838699" cy="22764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8775" cy="2290625"/>
                    </a:xfrm>
                    <a:prstGeom prst="rect">
                      <a:avLst/>
                    </a:prstGeom>
                    <a:noFill/>
                  </pic:spPr>
                </pic:pic>
              </a:graphicData>
            </a:graphic>
          </wp:inline>
        </w:drawing>
      </w:r>
    </w:p>
    <w:p w:rsidR="00FA48CE" w:rsidRPr="005C5885" w:rsidRDefault="00FA48CE"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lastRenderedPageBreak/>
        <w:t>В настоящее время использование компьютерных тренажеров</w:t>
      </w:r>
      <w:r w:rsidR="00C275B4" w:rsidRPr="005C5885">
        <w:rPr>
          <w:rFonts w:ascii="Times New Roman" w:hAnsi="Times New Roman" w:cs="Times New Roman"/>
          <w:sz w:val="28"/>
          <w:szCs w:val="28"/>
        </w:rPr>
        <w:t xml:space="preserve"> в развитии и обучении детей доказало свою перспективность и эффективность.</w:t>
      </w:r>
    </w:p>
    <w:p w:rsidR="00C275B4" w:rsidRPr="005C5885" w:rsidRDefault="00C275B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Вот некоторые из положительных сторон регулярного использования компьютерного тренажера:</w:t>
      </w:r>
    </w:p>
    <w:p w:rsidR="00C275B4" w:rsidRPr="005C5885" w:rsidRDefault="005F35AF" w:rsidP="005C5885">
      <w:pPr>
        <w:spacing w:line="25" w:lineRule="atLeast"/>
        <w:jc w:val="both"/>
        <w:rPr>
          <w:rFonts w:ascii="Times New Roman" w:hAnsi="Times New Roman" w:cs="Times New Roman"/>
          <w:sz w:val="28"/>
          <w:szCs w:val="28"/>
        </w:rPr>
      </w:pPr>
      <w:r w:rsidRPr="005C5885">
        <w:rPr>
          <w:rFonts w:ascii="Times New Roman" w:hAnsi="Times New Roman" w:cs="Times New Roman"/>
          <w:b/>
          <w:i/>
          <w:sz w:val="28"/>
          <w:szCs w:val="28"/>
        </w:rPr>
        <w:t>- Компьютер –</w:t>
      </w:r>
      <w:r w:rsidRPr="005C5885">
        <w:rPr>
          <w:rFonts w:ascii="Times New Roman" w:hAnsi="Times New Roman" w:cs="Times New Roman"/>
          <w:sz w:val="28"/>
          <w:szCs w:val="28"/>
        </w:rPr>
        <w:t xml:space="preserve"> это игра. В детском саду ведущий вид деятельности детей с речевой патологией – игровой.</w:t>
      </w:r>
    </w:p>
    <w:p w:rsidR="005F35AF" w:rsidRPr="005C5885" w:rsidRDefault="005F35AF" w:rsidP="005C5885">
      <w:pPr>
        <w:spacing w:line="25" w:lineRule="atLeast"/>
        <w:jc w:val="both"/>
        <w:rPr>
          <w:rFonts w:ascii="Times New Roman" w:hAnsi="Times New Roman" w:cs="Times New Roman"/>
          <w:sz w:val="28"/>
          <w:szCs w:val="28"/>
        </w:rPr>
      </w:pPr>
      <w:r w:rsidRPr="005C5885">
        <w:rPr>
          <w:rFonts w:ascii="Times New Roman" w:hAnsi="Times New Roman" w:cs="Times New Roman"/>
          <w:b/>
          <w:i/>
          <w:sz w:val="28"/>
          <w:szCs w:val="28"/>
        </w:rPr>
        <w:t>- Компьютер</w:t>
      </w:r>
      <w:r w:rsidRPr="005C5885">
        <w:rPr>
          <w:rFonts w:ascii="Times New Roman" w:hAnsi="Times New Roman" w:cs="Times New Roman"/>
          <w:sz w:val="28"/>
          <w:szCs w:val="28"/>
        </w:rPr>
        <w:t xml:space="preserve"> помогает сформировать языковой навык в ходе достаточно большого количества упражнений, и при этом у ребенка сохраняется устойчивый интерес к их выполнению.</w:t>
      </w:r>
    </w:p>
    <w:p w:rsidR="005F35AF" w:rsidRPr="005C5885" w:rsidRDefault="005F35AF" w:rsidP="005C5885">
      <w:pPr>
        <w:spacing w:line="25" w:lineRule="atLeast"/>
        <w:jc w:val="both"/>
        <w:rPr>
          <w:rFonts w:ascii="Times New Roman" w:hAnsi="Times New Roman" w:cs="Times New Roman"/>
          <w:sz w:val="28"/>
          <w:szCs w:val="28"/>
        </w:rPr>
      </w:pPr>
      <w:r w:rsidRPr="005C5885">
        <w:rPr>
          <w:rFonts w:ascii="Times New Roman" w:hAnsi="Times New Roman" w:cs="Times New Roman"/>
          <w:b/>
          <w:i/>
          <w:sz w:val="28"/>
          <w:szCs w:val="28"/>
        </w:rPr>
        <w:t>- Компьютер</w:t>
      </w:r>
      <w:r w:rsidRPr="005C5885">
        <w:rPr>
          <w:rFonts w:ascii="Times New Roman" w:hAnsi="Times New Roman" w:cs="Times New Roman"/>
          <w:sz w:val="28"/>
          <w:szCs w:val="28"/>
        </w:rPr>
        <w:t xml:space="preserve"> не умеет выражать неудовольствие или удовольствие выполненной работой. У него всегда «хватит терпения», чтобы многократно повторить один и тот же материал и беспристрастно его оценить.</w:t>
      </w:r>
    </w:p>
    <w:p w:rsidR="005F35AF" w:rsidRPr="005C5885" w:rsidRDefault="005F35AF" w:rsidP="005C5885">
      <w:pPr>
        <w:spacing w:line="25" w:lineRule="atLeast"/>
        <w:jc w:val="both"/>
        <w:rPr>
          <w:rFonts w:ascii="Times New Roman" w:hAnsi="Times New Roman" w:cs="Times New Roman"/>
          <w:sz w:val="28"/>
          <w:szCs w:val="28"/>
        </w:rPr>
      </w:pPr>
      <w:r w:rsidRPr="005C5885">
        <w:rPr>
          <w:rFonts w:ascii="Times New Roman" w:hAnsi="Times New Roman" w:cs="Times New Roman"/>
          <w:b/>
          <w:i/>
          <w:sz w:val="28"/>
          <w:szCs w:val="28"/>
        </w:rPr>
        <w:t>- Компьютер –</w:t>
      </w:r>
      <w:r w:rsidRPr="005C5885">
        <w:rPr>
          <w:rFonts w:ascii="Times New Roman" w:hAnsi="Times New Roman" w:cs="Times New Roman"/>
          <w:sz w:val="28"/>
          <w:szCs w:val="28"/>
        </w:rPr>
        <w:t xml:space="preserve"> это экономия сил и времени логопеда. Отпадает необходимость в разработке и оформлении многочисленных карточек, перфокарт и другого диагностического материала.</w:t>
      </w:r>
    </w:p>
    <w:p w:rsidR="006C5776" w:rsidRPr="005C5885" w:rsidRDefault="006C577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Но при всех положительных свойствах компьютер не сможет выполнить всю работу за логопеда:</w:t>
      </w:r>
    </w:p>
    <w:p w:rsidR="006C5776" w:rsidRPr="005C5885" w:rsidRDefault="006C577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Он не может научить ребенка выполнить те или иные действия, если они не были сформированы ранее.</w:t>
      </w:r>
    </w:p>
    <w:p w:rsidR="006C5776" w:rsidRPr="005C5885" w:rsidRDefault="006C577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Он не может объяснить ребенку, почему у него что – то не получается.</w:t>
      </w:r>
    </w:p>
    <w:p w:rsidR="006C5776" w:rsidRPr="005C5885" w:rsidRDefault="006C577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Он не может  научить ребенка использовать полученные навыки в самостоятельной речи.</w:t>
      </w:r>
    </w:p>
    <w:p w:rsidR="00BB3448" w:rsidRPr="005C5885" w:rsidRDefault="00BB344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Работая учителем – логопедом в детском саду № 4  «Снегурочка», организую тренировочные упражнения с применением  логопедического тренажера « </w:t>
      </w:r>
      <w:proofErr w:type="spellStart"/>
      <w:r w:rsidRPr="005C5885">
        <w:rPr>
          <w:rFonts w:ascii="Times New Roman" w:hAnsi="Times New Roman" w:cs="Times New Roman"/>
          <w:sz w:val="28"/>
          <w:szCs w:val="28"/>
        </w:rPr>
        <w:t>Дельфа</w:t>
      </w:r>
      <w:proofErr w:type="spellEnd"/>
      <w:r w:rsidRPr="005C5885">
        <w:rPr>
          <w:rFonts w:ascii="Times New Roman" w:hAnsi="Times New Roman" w:cs="Times New Roman"/>
          <w:sz w:val="28"/>
          <w:szCs w:val="28"/>
        </w:rPr>
        <w:t xml:space="preserve"> - 142.1»</w:t>
      </w:r>
    </w:p>
    <w:p w:rsidR="00A53683" w:rsidRPr="005C5885" w:rsidRDefault="00A53683" w:rsidP="005C5885">
      <w:pPr>
        <w:spacing w:line="25" w:lineRule="atLeast"/>
        <w:jc w:val="both"/>
        <w:rPr>
          <w:rFonts w:ascii="Times New Roman" w:hAnsi="Times New Roman" w:cs="Times New Roman"/>
          <w:sz w:val="28"/>
          <w:szCs w:val="28"/>
        </w:rPr>
      </w:pPr>
    </w:p>
    <w:p w:rsidR="00A53683" w:rsidRPr="005C5885" w:rsidRDefault="00A53683" w:rsidP="005C5885">
      <w:pPr>
        <w:spacing w:line="25" w:lineRule="atLeast"/>
        <w:jc w:val="both"/>
        <w:rPr>
          <w:rFonts w:ascii="Times New Roman" w:hAnsi="Times New Roman" w:cs="Times New Roman"/>
          <w:sz w:val="28"/>
          <w:szCs w:val="28"/>
        </w:rPr>
      </w:pPr>
      <w:r w:rsidRPr="005C5885">
        <w:rPr>
          <w:rFonts w:ascii="Times New Roman" w:hAnsi="Times New Roman" w:cs="Times New Roman"/>
          <w:noProof/>
          <w:sz w:val="28"/>
          <w:szCs w:val="28"/>
          <w:lang w:eastAsia="ru-RU"/>
        </w:rPr>
        <w:drawing>
          <wp:inline distT="0" distB="0" distL="0" distR="0" wp14:anchorId="6D142200" wp14:editId="38694958">
            <wp:extent cx="2524125" cy="1893094"/>
            <wp:effectExtent l="0" t="0" r="0" b="0"/>
            <wp:docPr id="2" name="Рисунок 2" descr="F:\фото группы\DSCN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группы\DSCN96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8946" cy="1904210"/>
                    </a:xfrm>
                    <a:prstGeom prst="rect">
                      <a:avLst/>
                    </a:prstGeom>
                    <a:noFill/>
                    <a:ln>
                      <a:noFill/>
                    </a:ln>
                  </pic:spPr>
                </pic:pic>
              </a:graphicData>
            </a:graphic>
          </wp:inline>
        </w:drawing>
      </w:r>
      <w:r w:rsidR="009E0477" w:rsidRPr="005C5885">
        <w:rPr>
          <w:rFonts w:ascii="Times New Roman" w:hAnsi="Times New Roman" w:cs="Times New Roman"/>
          <w:noProof/>
          <w:sz w:val="28"/>
          <w:szCs w:val="28"/>
          <w:lang w:eastAsia="ru-RU"/>
        </w:rPr>
        <w:t xml:space="preserve">         </w:t>
      </w:r>
      <w:r w:rsidR="009E0477" w:rsidRPr="005C5885">
        <w:rPr>
          <w:rFonts w:ascii="Times New Roman" w:hAnsi="Times New Roman" w:cs="Times New Roman"/>
          <w:noProof/>
          <w:sz w:val="28"/>
          <w:szCs w:val="28"/>
          <w:lang w:eastAsia="ru-RU"/>
        </w:rPr>
        <w:drawing>
          <wp:inline distT="0" distB="0" distL="0" distR="0" wp14:anchorId="3A2F8BD0" wp14:editId="4D13720B">
            <wp:extent cx="2590800" cy="1895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9022" cy="1894174"/>
                    </a:xfrm>
                    <a:prstGeom prst="rect">
                      <a:avLst/>
                    </a:prstGeom>
                    <a:noFill/>
                  </pic:spPr>
                </pic:pic>
              </a:graphicData>
            </a:graphic>
          </wp:inline>
        </w:drawing>
      </w:r>
    </w:p>
    <w:p w:rsidR="00A53683" w:rsidRPr="005C5885" w:rsidRDefault="00A53683" w:rsidP="005C5885">
      <w:pPr>
        <w:spacing w:line="25" w:lineRule="atLeast"/>
        <w:jc w:val="both"/>
        <w:rPr>
          <w:rFonts w:ascii="Times New Roman" w:hAnsi="Times New Roman" w:cs="Times New Roman"/>
          <w:sz w:val="28"/>
          <w:szCs w:val="28"/>
        </w:rPr>
      </w:pPr>
    </w:p>
    <w:p w:rsidR="007E746A" w:rsidRPr="005C5885" w:rsidRDefault="00BB344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lastRenderedPageBreak/>
        <w:t xml:space="preserve">Занятия, которые провожу </w:t>
      </w:r>
      <w:r w:rsidR="006C5776" w:rsidRPr="005C5885">
        <w:rPr>
          <w:rFonts w:ascii="Times New Roman" w:hAnsi="Times New Roman" w:cs="Times New Roman"/>
          <w:sz w:val="28"/>
          <w:szCs w:val="28"/>
        </w:rPr>
        <w:t xml:space="preserve"> с исполь</w:t>
      </w:r>
      <w:r w:rsidRPr="005C5885">
        <w:rPr>
          <w:rFonts w:ascii="Times New Roman" w:hAnsi="Times New Roman" w:cs="Times New Roman"/>
          <w:sz w:val="28"/>
          <w:szCs w:val="28"/>
        </w:rPr>
        <w:t xml:space="preserve">зованием тренажера, </w:t>
      </w:r>
      <w:r w:rsidR="006C5776" w:rsidRPr="005C5885">
        <w:rPr>
          <w:rFonts w:ascii="Times New Roman" w:hAnsi="Times New Roman" w:cs="Times New Roman"/>
          <w:sz w:val="28"/>
          <w:szCs w:val="28"/>
        </w:rPr>
        <w:t>тщательно спланированы.</w:t>
      </w:r>
      <w:r w:rsidR="007E746A" w:rsidRPr="005C5885">
        <w:rPr>
          <w:rFonts w:ascii="Times New Roman" w:hAnsi="Times New Roman" w:cs="Times New Roman"/>
          <w:sz w:val="28"/>
          <w:szCs w:val="28"/>
        </w:rPr>
        <w:t xml:space="preserve"> При планировании коррекционного занятия с использованием тренажера логопеду необходимо учитывать и отразить наличие следующих компонентов:</w:t>
      </w:r>
    </w:p>
    <w:p w:rsidR="007E746A" w:rsidRPr="005C5885" w:rsidRDefault="007E746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четкая постановка целей и задач;</w:t>
      </w:r>
    </w:p>
    <w:p w:rsidR="007E746A" w:rsidRPr="005C5885" w:rsidRDefault="007E746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способ и качество оценки выполненной ребенком работы;</w:t>
      </w:r>
    </w:p>
    <w:p w:rsidR="007E746A" w:rsidRPr="005C5885" w:rsidRDefault="007E746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включение в занятие элементов игры в соответствии с личностными особенностями ребенка и его </w:t>
      </w:r>
      <w:r w:rsidR="0075313C">
        <w:rPr>
          <w:rFonts w:ascii="Times New Roman" w:hAnsi="Times New Roman" w:cs="Times New Roman"/>
          <w:sz w:val="28"/>
          <w:szCs w:val="28"/>
        </w:rPr>
        <w:t>психологическим и</w:t>
      </w:r>
      <w:r w:rsidRPr="005C5885">
        <w:rPr>
          <w:rFonts w:ascii="Times New Roman" w:hAnsi="Times New Roman" w:cs="Times New Roman"/>
          <w:sz w:val="28"/>
          <w:szCs w:val="28"/>
        </w:rPr>
        <w:t xml:space="preserve"> эмоциональным уровнем развития;</w:t>
      </w:r>
    </w:p>
    <w:p w:rsidR="007E746A" w:rsidRPr="005C5885" w:rsidRDefault="007E746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приемы обеспечения положительного эмоционального настроя ребенка.</w:t>
      </w:r>
    </w:p>
    <w:p w:rsidR="00117194" w:rsidRPr="005C5885" w:rsidRDefault="007F78A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Одним из ведущих направлений организации индивидуальных и подгрупповых логопедических занятий является коррекция звуковой стороны речи с учетом специфики ее нарушения.</w:t>
      </w:r>
    </w:p>
    <w:p w:rsidR="00117194" w:rsidRPr="005C5885" w:rsidRDefault="009E0477" w:rsidP="005C5885">
      <w:pPr>
        <w:spacing w:line="25" w:lineRule="atLeast"/>
        <w:jc w:val="both"/>
        <w:rPr>
          <w:rFonts w:ascii="Times New Roman" w:hAnsi="Times New Roman" w:cs="Times New Roman"/>
          <w:b/>
          <w:sz w:val="28"/>
          <w:szCs w:val="28"/>
        </w:rPr>
      </w:pPr>
      <w:r w:rsidRPr="005C5885">
        <w:rPr>
          <w:rFonts w:ascii="Times New Roman" w:hAnsi="Times New Roman" w:cs="Times New Roman"/>
          <w:b/>
          <w:sz w:val="28"/>
          <w:szCs w:val="28"/>
        </w:rPr>
        <w:t xml:space="preserve">                       </w:t>
      </w:r>
      <w:r w:rsidR="00117194" w:rsidRPr="005C5885">
        <w:rPr>
          <w:rFonts w:ascii="Times New Roman" w:hAnsi="Times New Roman" w:cs="Times New Roman"/>
          <w:b/>
          <w:sz w:val="28"/>
          <w:szCs w:val="28"/>
        </w:rPr>
        <w:t>Управлять тренажером  достаточно просто.</w:t>
      </w:r>
    </w:p>
    <w:p w:rsidR="00117194" w:rsidRPr="005C5885" w:rsidRDefault="00556BD2"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Программа «</w:t>
      </w:r>
      <w:proofErr w:type="spellStart"/>
      <w:r>
        <w:rPr>
          <w:rFonts w:ascii="Times New Roman" w:hAnsi="Times New Roman" w:cs="Times New Roman"/>
          <w:sz w:val="28"/>
          <w:szCs w:val="28"/>
        </w:rPr>
        <w:t>Дэ</w:t>
      </w:r>
      <w:r w:rsidR="00117194" w:rsidRPr="005C5885">
        <w:rPr>
          <w:rFonts w:ascii="Times New Roman" w:hAnsi="Times New Roman" w:cs="Times New Roman"/>
          <w:sz w:val="28"/>
          <w:szCs w:val="28"/>
        </w:rPr>
        <w:t>льфа</w:t>
      </w:r>
      <w:proofErr w:type="spellEnd"/>
      <w:r w:rsidR="00117194" w:rsidRPr="005C5885">
        <w:rPr>
          <w:rFonts w:ascii="Times New Roman" w:hAnsi="Times New Roman" w:cs="Times New Roman"/>
          <w:sz w:val="28"/>
          <w:szCs w:val="28"/>
        </w:rPr>
        <w:t>»</w:t>
      </w:r>
      <w:r w:rsidR="00820A16" w:rsidRPr="005C5885">
        <w:rPr>
          <w:rFonts w:ascii="Times New Roman" w:hAnsi="Times New Roman" w:cs="Times New Roman"/>
          <w:sz w:val="28"/>
          <w:szCs w:val="28"/>
        </w:rPr>
        <w:t xml:space="preserve">  представляет  </w:t>
      </w:r>
      <w:r w:rsidR="00117194" w:rsidRPr="005C5885">
        <w:rPr>
          <w:rFonts w:ascii="Times New Roman" w:hAnsi="Times New Roman" w:cs="Times New Roman"/>
          <w:sz w:val="28"/>
          <w:szCs w:val="28"/>
        </w:rPr>
        <w:t>пример такой программы. Для ее запуска не требуется никакой сложной настройки, трудоемких операций. Логопед просто включает компьютер, находит на экране рисунок – иконку с символом программы и нажимает ее. На экране сразу появляется Главное меню, в котором обозначены все блоки упражнений: «Звук», «Буква», «Слог», «Слово», «Предложение». Названия блоков достаточно просты и информативны. Учитель выбирает направление работы, и на экране появляется полный перечень упражнений, входящих в данный блок. Далее достаточно выбрать одно из предлагаемых упражнений, и оно сразу появляется на экране в рабочем состоянии. В окне каждого упражнения создана специальная экранная кнопка « Помощь». При нажатии на эту кнопку появляется краткое описание смысла задания, возможных манипуляций, особенностей функционирования других экранных кнопок и т.д.</w:t>
      </w:r>
    </w:p>
    <w:p w:rsidR="001D4208" w:rsidRPr="005C5885" w:rsidRDefault="001D4208" w:rsidP="005C5885">
      <w:pPr>
        <w:spacing w:line="25" w:lineRule="atLeast"/>
        <w:jc w:val="both"/>
        <w:rPr>
          <w:sz w:val="28"/>
          <w:szCs w:val="28"/>
        </w:rPr>
      </w:pPr>
    </w:p>
    <w:p w:rsidR="001D4208" w:rsidRPr="005C5885" w:rsidRDefault="001D4208" w:rsidP="005C5885">
      <w:pPr>
        <w:spacing w:line="25" w:lineRule="atLeast"/>
        <w:jc w:val="both"/>
        <w:rPr>
          <w:sz w:val="28"/>
          <w:szCs w:val="28"/>
        </w:rPr>
      </w:pPr>
      <w:r w:rsidRPr="005C5885">
        <w:rPr>
          <w:noProof/>
          <w:sz w:val="28"/>
          <w:szCs w:val="28"/>
          <w:lang w:eastAsia="ru-RU"/>
        </w:rPr>
        <w:drawing>
          <wp:inline distT="0" distB="0" distL="0" distR="0" wp14:anchorId="7E0AF4C5" wp14:editId="055D3589">
            <wp:extent cx="5029200" cy="2314575"/>
            <wp:effectExtent l="0" t="0" r="0" b="9525"/>
            <wp:docPr id="9" name="Рисунок 9" descr="C:\Users\sulgia\Desktop\delfa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gia\Desktop\delfa14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160" cy="2316858"/>
                    </a:xfrm>
                    <a:prstGeom prst="rect">
                      <a:avLst/>
                    </a:prstGeom>
                    <a:noFill/>
                    <a:ln>
                      <a:noFill/>
                    </a:ln>
                  </pic:spPr>
                </pic:pic>
              </a:graphicData>
            </a:graphic>
          </wp:inline>
        </w:drawing>
      </w:r>
    </w:p>
    <w:p w:rsidR="007E03BE" w:rsidRPr="005C5885" w:rsidRDefault="007E03BE" w:rsidP="005C5885">
      <w:pPr>
        <w:spacing w:line="25" w:lineRule="atLeast"/>
        <w:jc w:val="both"/>
        <w:rPr>
          <w:rFonts w:ascii="Times New Roman" w:hAnsi="Times New Roman" w:cs="Times New Roman"/>
          <w:sz w:val="28"/>
          <w:szCs w:val="28"/>
        </w:rPr>
      </w:pPr>
      <w:r w:rsidRPr="005C5885">
        <w:rPr>
          <w:rFonts w:ascii="Times New Roman" w:hAnsi="Times New Roman" w:cs="Times New Roman"/>
          <w:b/>
          <w:i/>
          <w:sz w:val="28"/>
          <w:szCs w:val="28"/>
        </w:rPr>
        <w:lastRenderedPageBreak/>
        <w:t>Меню "Звук"</w:t>
      </w:r>
      <w:r w:rsidRPr="005C5885">
        <w:rPr>
          <w:rFonts w:ascii="Times New Roman" w:hAnsi="Times New Roman" w:cs="Times New Roman"/>
          <w:sz w:val="28"/>
          <w:szCs w:val="28"/>
        </w:rPr>
        <w:t xml:space="preserve"> (версия 1.3 - 18 упражнений)</w:t>
      </w:r>
    </w:p>
    <w:p w:rsidR="007E03BE" w:rsidRPr="005C5885" w:rsidRDefault="00820A16"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t>•</w:t>
      </w:r>
      <w:r w:rsidR="007E03BE" w:rsidRPr="005C5885">
        <w:rPr>
          <w:rFonts w:ascii="Times New Roman" w:hAnsi="Times New Roman" w:cs="Times New Roman"/>
          <w:i/>
          <w:sz w:val="28"/>
          <w:szCs w:val="28"/>
        </w:rPr>
        <w:t xml:space="preserve">            «Чашка чая», «Праздничный пирог», «Костер», «Елочка», «Репка» и «Росток»</w:t>
      </w:r>
      <w:r w:rsidR="007E03BE" w:rsidRPr="005C5885">
        <w:rPr>
          <w:rFonts w:ascii="Times New Roman" w:hAnsi="Times New Roman" w:cs="Times New Roman"/>
          <w:sz w:val="28"/>
          <w:szCs w:val="28"/>
        </w:rPr>
        <w:t xml:space="preserve"> предназначены для постановки правильного речевого дыхания и закрепления навыка длительно</w:t>
      </w:r>
      <w:r w:rsidR="0075313C">
        <w:rPr>
          <w:rFonts w:ascii="Times New Roman" w:hAnsi="Times New Roman" w:cs="Times New Roman"/>
          <w:sz w:val="28"/>
          <w:szCs w:val="28"/>
        </w:rPr>
        <w:t>,</w:t>
      </w:r>
      <w:r w:rsidR="007E03BE" w:rsidRPr="005C5885">
        <w:rPr>
          <w:rFonts w:ascii="Times New Roman" w:hAnsi="Times New Roman" w:cs="Times New Roman"/>
          <w:sz w:val="28"/>
          <w:szCs w:val="28"/>
        </w:rPr>
        <w:t xml:space="preserve"> и экономно выдыхать  воздух во время речи, плавности выдоха. Упражнения также могут быть использованы для коррекции назального оттен</w:t>
      </w:r>
      <w:r w:rsidR="0075313C">
        <w:rPr>
          <w:rFonts w:ascii="Times New Roman" w:hAnsi="Times New Roman" w:cs="Times New Roman"/>
          <w:sz w:val="28"/>
          <w:szCs w:val="28"/>
        </w:rPr>
        <w:t xml:space="preserve">ка голоса у детей с </w:t>
      </w:r>
      <w:proofErr w:type="spellStart"/>
      <w:r w:rsidR="0075313C">
        <w:rPr>
          <w:rFonts w:ascii="Times New Roman" w:hAnsi="Times New Roman" w:cs="Times New Roman"/>
          <w:sz w:val="28"/>
          <w:szCs w:val="28"/>
        </w:rPr>
        <w:t>ринолалией</w:t>
      </w:r>
      <w:proofErr w:type="spellEnd"/>
      <w:r w:rsidR="0075313C">
        <w:rPr>
          <w:rFonts w:ascii="Times New Roman" w:hAnsi="Times New Roman" w:cs="Times New Roman"/>
          <w:sz w:val="28"/>
          <w:szCs w:val="28"/>
        </w:rPr>
        <w:t xml:space="preserve"> и </w:t>
      </w:r>
      <w:proofErr w:type="spellStart"/>
      <w:r w:rsidR="0075313C">
        <w:rPr>
          <w:rFonts w:ascii="Times New Roman" w:hAnsi="Times New Roman" w:cs="Times New Roman"/>
          <w:sz w:val="28"/>
          <w:szCs w:val="28"/>
        </w:rPr>
        <w:t>ринофо</w:t>
      </w:r>
      <w:r w:rsidR="007E03BE" w:rsidRPr="005C5885">
        <w:rPr>
          <w:rFonts w:ascii="Times New Roman" w:hAnsi="Times New Roman" w:cs="Times New Roman"/>
          <w:sz w:val="28"/>
          <w:szCs w:val="28"/>
        </w:rPr>
        <w:t>нией</w:t>
      </w:r>
      <w:proofErr w:type="spellEnd"/>
      <w:r w:rsidR="0075313C">
        <w:rPr>
          <w:rFonts w:ascii="Times New Roman" w:hAnsi="Times New Roman" w:cs="Times New Roman"/>
          <w:sz w:val="28"/>
          <w:szCs w:val="28"/>
        </w:rPr>
        <w:t>;</w:t>
      </w:r>
    </w:p>
    <w:p w:rsidR="007E03BE" w:rsidRPr="005C5885" w:rsidRDefault="00820A1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w:t>
      </w:r>
      <w:r w:rsidR="007E03BE" w:rsidRPr="005C5885">
        <w:rPr>
          <w:rFonts w:ascii="Times New Roman" w:hAnsi="Times New Roman" w:cs="Times New Roman"/>
          <w:sz w:val="28"/>
          <w:szCs w:val="28"/>
        </w:rPr>
        <w:tab/>
      </w:r>
      <w:r w:rsidR="0075313C">
        <w:rPr>
          <w:rFonts w:ascii="Times New Roman" w:hAnsi="Times New Roman" w:cs="Times New Roman"/>
          <w:i/>
          <w:sz w:val="28"/>
          <w:szCs w:val="28"/>
        </w:rPr>
        <w:t xml:space="preserve"> «Колобок», «Бегемот</w:t>
      </w:r>
      <w:r w:rsidR="007E03BE" w:rsidRPr="005C5885">
        <w:rPr>
          <w:rFonts w:ascii="Times New Roman" w:hAnsi="Times New Roman" w:cs="Times New Roman"/>
          <w:i/>
          <w:sz w:val="28"/>
          <w:szCs w:val="28"/>
        </w:rPr>
        <w:t>» и «Извержение вулкана»</w:t>
      </w:r>
      <w:r w:rsidR="007E03BE" w:rsidRPr="005C5885">
        <w:rPr>
          <w:rFonts w:ascii="Times New Roman" w:hAnsi="Times New Roman" w:cs="Times New Roman"/>
          <w:sz w:val="28"/>
          <w:szCs w:val="28"/>
        </w:rPr>
        <w:t xml:space="preserve"> помогут научить ребенка произносить звуки различной громкости, наблюдая </w:t>
      </w:r>
      <w:r w:rsidR="00324990" w:rsidRPr="005C5885">
        <w:rPr>
          <w:rFonts w:ascii="Times New Roman" w:hAnsi="Times New Roman" w:cs="Times New Roman"/>
          <w:sz w:val="28"/>
          <w:szCs w:val="28"/>
        </w:rPr>
        <w:t>за изменением рисунка на экране.</w:t>
      </w:r>
    </w:p>
    <w:p w:rsidR="00324990" w:rsidRPr="005C5885" w:rsidRDefault="00324990"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С помощью этих упражнений можно научить ребенка произносить звуки и слоги с различной силой голоса: от шепотной речи до крика.</w:t>
      </w:r>
    </w:p>
    <w:p w:rsidR="00D52C28" w:rsidRPr="005C5885" w:rsidRDefault="00556BD2"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D52C28" w:rsidRPr="005C5885">
        <w:rPr>
          <w:rFonts w:ascii="Times New Roman" w:hAnsi="Times New Roman" w:cs="Times New Roman"/>
          <w:sz w:val="28"/>
          <w:szCs w:val="28"/>
        </w:rPr>
        <w:t>Чем</w:t>
      </w:r>
      <w:r w:rsidR="0075313C">
        <w:rPr>
          <w:rFonts w:ascii="Times New Roman" w:hAnsi="Times New Roman" w:cs="Times New Roman"/>
          <w:sz w:val="28"/>
          <w:szCs w:val="28"/>
        </w:rPr>
        <w:t xml:space="preserve"> громче звук, тем шире Бегемот</w:t>
      </w:r>
      <w:r w:rsidR="00D52C28" w:rsidRPr="005C5885">
        <w:rPr>
          <w:rFonts w:ascii="Times New Roman" w:hAnsi="Times New Roman" w:cs="Times New Roman"/>
          <w:sz w:val="28"/>
          <w:szCs w:val="28"/>
        </w:rPr>
        <w:t xml:space="preserve"> раскрывает рот.</w:t>
      </w:r>
    </w:p>
    <w:p w:rsidR="007E03BE" w:rsidRPr="005C5885" w:rsidRDefault="001D4208" w:rsidP="005C5885">
      <w:pPr>
        <w:spacing w:line="25" w:lineRule="atLeast"/>
        <w:jc w:val="both"/>
        <w:rPr>
          <w:sz w:val="28"/>
          <w:szCs w:val="28"/>
        </w:rPr>
      </w:pPr>
      <w:r w:rsidRPr="005C5885">
        <w:rPr>
          <w:noProof/>
          <w:sz w:val="28"/>
          <w:szCs w:val="28"/>
          <w:lang w:eastAsia="ru-RU"/>
        </w:rPr>
        <w:drawing>
          <wp:inline distT="0" distB="0" distL="0" distR="0" wp14:anchorId="63DB87EF" wp14:editId="77FABA61">
            <wp:extent cx="2305207" cy="1713234"/>
            <wp:effectExtent l="0" t="0" r="0" b="1270"/>
            <wp:docPr id="10" name="Рисунок 10" descr="C:\Users\sulgia\Desktop\бегемотик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gia\Desktop\бегемотик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956" cy="1721223"/>
                    </a:xfrm>
                    <a:prstGeom prst="rect">
                      <a:avLst/>
                    </a:prstGeom>
                    <a:noFill/>
                    <a:ln>
                      <a:noFill/>
                    </a:ln>
                  </pic:spPr>
                </pic:pic>
              </a:graphicData>
            </a:graphic>
          </wp:inline>
        </w:drawing>
      </w:r>
      <w:r w:rsidRPr="005C5885">
        <w:rPr>
          <w:sz w:val="28"/>
          <w:szCs w:val="28"/>
        </w:rPr>
        <w:t xml:space="preserve">  </w:t>
      </w:r>
      <w:r w:rsidR="009E0477" w:rsidRPr="005C5885">
        <w:rPr>
          <w:sz w:val="28"/>
          <w:szCs w:val="28"/>
        </w:rPr>
        <w:t xml:space="preserve">                    </w:t>
      </w:r>
      <w:r w:rsidRPr="005C5885">
        <w:rPr>
          <w:sz w:val="28"/>
          <w:szCs w:val="28"/>
        </w:rPr>
        <w:t xml:space="preserve"> </w:t>
      </w:r>
      <w:r w:rsidRPr="005C5885">
        <w:rPr>
          <w:noProof/>
          <w:sz w:val="28"/>
          <w:szCs w:val="28"/>
          <w:lang w:eastAsia="ru-RU"/>
        </w:rPr>
        <w:drawing>
          <wp:inline distT="0" distB="0" distL="0" distR="0" wp14:anchorId="68CD2448" wp14:editId="20F5C08A">
            <wp:extent cx="2324100" cy="1720198"/>
            <wp:effectExtent l="0" t="0" r="0" b="0"/>
            <wp:docPr id="11" name="Рисунок 11" descr="C:\Users\sulgia\Desktop\бегемотик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gia\Desktop\бегемотик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180" cy="1726919"/>
                    </a:xfrm>
                    <a:prstGeom prst="rect">
                      <a:avLst/>
                    </a:prstGeom>
                    <a:noFill/>
                    <a:ln>
                      <a:noFill/>
                    </a:ln>
                  </pic:spPr>
                </pic:pic>
              </a:graphicData>
            </a:graphic>
          </wp:inline>
        </w:drawing>
      </w:r>
    </w:p>
    <w:p w:rsidR="00A258D8" w:rsidRPr="005C5885" w:rsidRDefault="00A258D8" w:rsidP="005C5885">
      <w:pPr>
        <w:spacing w:line="25" w:lineRule="atLeast"/>
        <w:jc w:val="both"/>
        <w:rPr>
          <w:rFonts w:ascii="Times New Roman" w:hAnsi="Times New Roman" w:cs="Times New Roman"/>
          <w:sz w:val="28"/>
          <w:szCs w:val="28"/>
        </w:rPr>
      </w:pPr>
    </w:p>
    <w:p w:rsidR="00A258D8" w:rsidRPr="005C5885" w:rsidRDefault="00A258D8"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Pr="005C5885">
        <w:rPr>
          <w:rFonts w:ascii="Times New Roman" w:hAnsi="Times New Roman" w:cs="Times New Roman"/>
          <w:noProof/>
          <w:sz w:val="28"/>
          <w:szCs w:val="28"/>
          <w:lang w:eastAsia="ru-RU"/>
        </w:rPr>
        <w:drawing>
          <wp:inline distT="0" distB="0" distL="0" distR="0" wp14:anchorId="0EE83492" wp14:editId="7D356E9F">
            <wp:extent cx="2914650" cy="1977798"/>
            <wp:effectExtent l="0" t="0" r="0" b="3810"/>
            <wp:docPr id="3" name="Рисунок 3" descr="F:\фото группы\Новая папка\DSCN13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группы\Новая папка\DSCN1345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856" cy="1981331"/>
                    </a:xfrm>
                    <a:prstGeom prst="rect">
                      <a:avLst/>
                    </a:prstGeom>
                    <a:noFill/>
                    <a:ln>
                      <a:noFill/>
                    </a:ln>
                  </pic:spPr>
                </pic:pic>
              </a:graphicData>
            </a:graphic>
          </wp:inline>
        </w:drawing>
      </w:r>
      <w:r w:rsidRPr="005C5885">
        <w:rPr>
          <w:rFonts w:ascii="Times New Roman" w:hAnsi="Times New Roman" w:cs="Times New Roman"/>
          <w:sz w:val="28"/>
          <w:szCs w:val="28"/>
        </w:rPr>
        <w:t xml:space="preserve">  </w:t>
      </w:r>
    </w:p>
    <w:p w:rsidR="00A258D8" w:rsidRPr="005C5885" w:rsidRDefault="00A258D8" w:rsidP="005C5885">
      <w:pPr>
        <w:spacing w:line="25" w:lineRule="atLeast"/>
        <w:jc w:val="both"/>
        <w:rPr>
          <w:rFonts w:ascii="Times New Roman" w:hAnsi="Times New Roman" w:cs="Times New Roman"/>
          <w:sz w:val="28"/>
          <w:szCs w:val="28"/>
        </w:rPr>
      </w:pPr>
    </w:p>
    <w:p w:rsidR="007E03BE" w:rsidRPr="005C5885" w:rsidRDefault="007E03BE"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При отработке речевого дыхания очень важно следить за правильным и устойчивым положением микрофона. Наиболее удобное его расположение – на столе на расстоянии от 15 – 20 см ото рта ребенка, несколько ниже его уровня.</w:t>
      </w:r>
    </w:p>
    <w:p w:rsidR="007E03BE" w:rsidRPr="005C5885" w:rsidRDefault="007E03BE"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Прежде чем ребенок начнет выполнять упражнение, логопед должен убедиться, что ребенок правильно сделал вдох</w:t>
      </w:r>
      <w:r w:rsidR="00A41973" w:rsidRPr="005C5885">
        <w:rPr>
          <w:rFonts w:ascii="Times New Roman" w:hAnsi="Times New Roman" w:cs="Times New Roman"/>
          <w:sz w:val="28"/>
          <w:szCs w:val="28"/>
        </w:rPr>
        <w:t xml:space="preserve"> </w:t>
      </w:r>
      <w:proofErr w:type="gramStart"/>
      <w:r w:rsidR="00A41973" w:rsidRPr="005C5885">
        <w:rPr>
          <w:rFonts w:ascii="Times New Roman" w:hAnsi="Times New Roman" w:cs="Times New Roman"/>
          <w:sz w:val="28"/>
          <w:szCs w:val="28"/>
        </w:rPr>
        <w:t>(</w:t>
      </w:r>
      <w:r w:rsidR="00FC751B" w:rsidRPr="005C5885">
        <w:rPr>
          <w:rFonts w:ascii="Times New Roman" w:hAnsi="Times New Roman" w:cs="Times New Roman"/>
          <w:sz w:val="28"/>
          <w:szCs w:val="28"/>
        </w:rPr>
        <w:t xml:space="preserve"> </w:t>
      </w:r>
      <w:proofErr w:type="gramEnd"/>
      <w:r w:rsidR="00FC751B" w:rsidRPr="005C5885">
        <w:rPr>
          <w:rFonts w:ascii="Times New Roman" w:hAnsi="Times New Roman" w:cs="Times New Roman"/>
          <w:sz w:val="28"/>
          <w:szCs w:val="28"/>
        </w:rPr>
        <w:t xml:space="preserve">контроль осуществляется следующим образом: рука логопеда лежит на области диафрагмы ребенка; после того, как </w:t>
      </w:r>
      <w:r w:rsidR="00FC751B" w:rsidRPr="005C5885">
        <w:rPr>
          <w:rFonts w:ascii="Times New Roman" w:hAnsi="Times New Roman" w:cs="Times New Roman"/>
          <w:sz w:val="28"/>
          <w:szCs w:val="28"/>
        </w:rPr>
        <w:lastRenderedPageBreak/>
        <w:t>ребенок сделал вдох правильно, логопед ощущает подъем руки; слегка надавливая на область диафрагмы, логопед контролирует длительный, плавный выдох) и понял инструкцию.</w:t>
      </w:r>
    </w:p>
    <w:p w:rsidR="00FC751B" w:rsidRPr="005C5885" w:rsidRDefault="00FC751B"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Следующее направление работы, на котором полезно использовать тренажер – отработка длительного плавного речевого выдоха </w:t>
      </w:r>
      <w:proofErr w:type="gramStart"/>
      <w:r w:rsidRPr="005C5885">
        <w:rPr>
          <w:rFonts w:ascii="Times New Roman" w:hAnsi="Times New Roman" w:cs="Times New Roman"/>
          <w:sz w:val="28"/>
          <w:szCs w:val="28"/>
        </w:rPr>
        <w:t xml:space="preserve">( </w:t>
      </w:r>
      <w:proofErr w:type="gramEnd"/>
      <w:r w:rsidRPr="005C5885">
        <w:rPr>
          <w:rFonts w:ascii="Times New Roman" w:hAnsi="Times New Roman" w:cs="Times New Roman"/>
          <w:i/>
          <w:sz w:val="28"/>
          <w:szCs w:val="28"/>
        </w:rPr>
        <w:t>упражнение «Бабочка» и «Сказочный замок»).</w:t>
      </w:r>
    </w:p>
    <w:p w:rsidR="0077198C" w:rsidRPr="005C5885" w:rsidRDefault="009E0477" w:rsidP="005C5885">
      <w:pPr>
        <w:spacing w:line="25" w:lineRule="atLeast"/>
        <w:jc w:val="both"/>
        <w:rPr>
          <w:sz w:val="28"/>
          <w:szCs w:val="28"/>
        </w:rPr>
      </w:pPr>
      <w:r w:rsidRPr="005C5885">
        <w:rPr>
          <w:sz w:val="28"/>
          <w:szCs w:val="28"/>
        </w:rPr>
        <w:t xml:space="preserve">                                         </w:t>
      </w:r>
      <w:r w:rsidR="0077198C" w:rsidRPr="005C5885">
        <w:rPr>
          <w:noProof/>
          <w:sz w:val="28"/>
          <w:szCs w:val="28"/>
          <w:lang w:eastAsia="ru-RU"/>
        </w:rPr>
        <w:drawing>
          <wp:inline distT="0" distB="0" distL="0" distR="0" wp14:anchorId="05E1C2B3" wp14:editId="40F70719">
            <wp:extent cx="2771775" cy="2276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965" cy="2273346"/>
                    </a:xfrm>
                    <a:prstGeom prst="rect">
                      <a:avLst/>
                    </a:prstGeom>
                    <a:noFill/>
                  </pic:spPr>
                </pic:pic>
              </a:graphicData>
            </a:graphic>
          </wp:inline>
        </w:drawing>
      </w:r>
    </w:p>
    <w:p w:rsidR="00A41973" w:rsidRPr="005C5885" w:rsidRDefault="00A41973"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Для отработки длительности речевого выдоха успешно применяем упражнения « Елочка» и </w:t>
      </w:r>
      <w:r w:rsidRPr="005C5885">
        <w:rPr>
          <w:rFonts w:ascii="Times New Roman" w:hAnsi="Times New Roman" w:cs="Times New Roman"/>
          <w:i/>
          <w:sz w:val="28"/>
          <w:szCs w:val="28"/>
        </w:rPr>
        <w:t xml:space="preserve">« Репка». </w:t>
      </w:r>
      <w:r w:rsidRPr="005C5885">
        <w:rPr>
          <w:rFonts w:ascii="Times New Roman" w:hAnsi="Times New Roman" w:cs="Times New Roman"/>
          <w:sz w:val="28"/>
          <w:szCs w:val="28"/>
        </w:rPr>
        <w:t>Счетчики, имеющиеся в этих упражнениях, помо</w:t>
      </w:r>
      <w:r w:rsidR="00324990" w:rsidRPr="005C5885">
        <w:rPr>
          <w:rFonts w:ascii="Times New Roman" w:hAnsi="Times New Roman" w:cs="Times New Roman"/>
          <w:sz w:val="28"/>
          <w:szCs w:val="28"/>
        </w:rPr>
        <w:t xml:space="preserve">гут определить время, в течение </w:t>
      </w:r>
      <w:r w:rsidRPr="005C5885">
        <w:rPr>
          <w:rFonts w:ascii="Times New Roman" w:hAnsi="Times New Roman" w:cs="Times New Roman"/>
          <w:sz w:val="28"/>
          <w:szCs w:val="28"/>
        </w:rPr>
        <w:t>которого ребенок тянет звук или слоги без напряжения. Эти упражнения рекомендуется использовать при постановке и автоматизации некоторых звонких и глухих согласных</w:t>
      </w:r>
      <w:r w:rsidR="00324990" w:rsidRPr="005C5885">
        <w:rPr>
          <w:rFonts w:ascii="Times New Roman" w:hAnsi="Times New Roman" w:cs="Times New Roman"/>
          <w:sz w:val="28"/>
          <w:szCs w:val="28"/>
        </w:rPr>
        <w:t>.</w:t>
      </w:r>
    </w:p>
    <w:p w:rsidR="00A9667B" w:rsidRPr="005C5885" w:rsidRDefault="00A9667B" w:rsidP="005C5885">
      <w:pPr>
        <w:spacing w:line="25" w:lineRule="atLeast"/>
        <w:jc w:val="both"/>
        <w:rPr>
          <w:rFonts w:ascii="Times New Roman" w:hAnsi="Times New Roman" w:cs="Times New Roman"/>
          <w:b/>
          <w:i/>
          <w:sz w:val="28"/>
          <w:szCs w:val="28"/>
        </w:rPr>
      </w:pPr>
      <w:r w:rsidRPr="005C5885">
        <w:rPr>
          <w:rFonts w:ascii="Times New Roman" w:hAnsi="Times New Roman" w:cs="Times New Roman"/>
          <w:b/>
          <w:i/>
          <w:sz w:val="28"/>
          <w:szCs w:val="28"/>
        </w:rPr>
        <w:t>Меню  "Буква"</w:t>
      </w:r>
    </w:p>
    <w:p w:rsidR="003850EE"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Составление буквы из нескольких частей, нахождение буквы в ряду, постановка буквы  в слово. Возможность работать над дифференциацией 15 пар согласных, оппозиционных по способу и месту артикуляции.(9 упражнений)</w:t>
      </w:r>
    </w:p>
    <w:p w:rsidR="003850EE" w:rsidRPr="005C5885" w:rsidRDefault="003850EE" w:rsidP="005C5885">
      <w:pPr>
        <w:spacing w:line="25" w:lineRule="atLeast"/>
        <w:jc w:val="both"/>
        <w:rPr>
          <w:sz w:val="28"/>
          <w:szCs w:val="28"/>
        </w:rPr>
      </w:pPr>
      <w:r w:rsidRPr="005C5885">
        <w:rPr>
          <w:noProof/>
          <w:sz w:val="28"/>
          <w:szCs w:val="28"/>
          <w:lang w:eastAsia="ru-RU"/>
        </w:rPr>
        <w:drawing>
          <wp:inline distT="0" distB="0" distL="0" distR="0" wp14:anchorId="5FD81B27" wp14:editId="0096958B">
            <wp:extent cx="5000625" cy="2876550"/>
            <wp:effectExtent l="0" t="0" r="9525" b="0"/>
            <wp:docPr id="4" name="Рисунок 4" descr="C:\Users\sulgia\Desktop\del-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gia\Desktop\del-f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876550"/>
                    </a:xfrm>
                    <a:prstGeom prst="rect">
                      <a:avLst/>
                    </a:prstGeom>
                    <a:noFill/>
                    <a:ln>
                      <a:noFill/>
                    </a:ln>
                  </pic:spPr>
                </pic:pic>
              </a:graphicData>
            </a:graphic>
          </wp:inline>
        </w:drawing>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lastRenderedPageBreak/>
        <w:t>•         "Собери букву из 2-х частей", "Собери букву из 4-х частей", "Собери букву (для</w:t>
      </w:r>
      <w:r w:rsidRPr="005C5885">
        <w:rPr>
          <w:rFonts w:ascii="Times New Roman" w:hAnsi="Times New Roman" w:cs="Times New Roman"/>
          <w:sz w:val="28"/>
          <w:szCs w:val="28"/>
        </w:rPr>
        <w:t xml:space="preserve"> </w:t>
      </w:r>
      <w:r w:rsidRPr="005C5885">
        <w:rPr>
          <w:rFonts w:ascii="Times New Roman" w:hAnsi="Times New Roman" w:cs="Times New Roman"/>
          <w:i/>
          <w:sz w:val="28"/>
          <w:szCs w:val="28"/>
        </w:rPr>
        <w:t>отличников)"</w:t>
      </w:r>
      <w:r w:rsidRPr="005C5885">
        <w:rPr>
          <w:rFonts w:ascii="Times New Roman" w:hAnsi="Times New Roman" w:cs="Times New Roman"/>
          <w:sz w:val="28"/>
          <w:szCs w:val="28"/>
        </w:rPr>
        <w:t xml:space="preserve"> предназначены для формирования умения мысленно расчленить букву на несколько частей и соотносить расположение данных частей в пространстве. Они различаются уровнем сложности. Все три упражнения позволяют выбрать буквы, с которыми будет работать ребенок;</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t>•         "Найди букву", "Найди букву (для отличников)"</w:t>
      </w:r>
      <w:r w:rsidRPr="005C5885">
        <w:rPr>
          <w:rFonts w:ascii="Times New Roman" w:hAnsi="Times New Roman" w:cs="Times New Roman"/>
          <w:sz w:val="28"/>
          <w:szCs w:val="28"/>
        </w:rPr>
        <w:t xml:space="preserve"> предназначены для формирования первоначального навыка правильного чтения. Тренируют навык сличения печатного текста с образцом, сохраняя последовательность и количество элементов. Упражнения можно использовать как дополнительный материал при работе над проявлениями </w:t>
      </w:r>
      <w:proofErr w:type="spellStart"/>
      <w:r w:rsidRPr="005C5885">
        <w:rPr>
          <w:rFonts w:ascii="Times New Roman" w:hAnsi="Times New Roman" w:cs="Times New Roman"/>
          <w:sz w:val="28"/>
          <w:szCs w:val="28"/>
        </w:rPr>
        <w:t>дисграфии</w:t>
      </w:r>
      <w:proofErr w:type="spellEnd"/>
      <w:r w:rsidRPr="005C5885">
        <w:rPr>
          <w:rFonts w:ascii="Times New Roman" w:hAnsi="Times New Roman" w:cs="Times New Roman"/>
          <w:sz w:val="28"/>
          <w:szCs w:val="28"/>
        </w:rPr>
        <w:t>;</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t>•         "Картинки"</w:t>
      </w:r>
      <w:r w:rsidRPr="005C5885">
        <w:rPr>
          <w:rFonts w:ascii="Times New Roman" w:hAnsi="Times New Roman" w:cs="Times New Roman"/>
          <w:sz w:val="28"/>
          <w:szCs w:val="28"/>
        </w:rPr>
        <w:t xml:space="preserve"> - для формирования навыка определения первого звука в слове и различения </w:t>
      </w:r>
      <w:proofErr w:type="spellStart"/>
      <w:r w:rsidRPr="005C5885">
        <w:rPr>
          <w:rFonts w:ascii="Times New Roman" w:hAnsi="Times New Roman" w:cs="Times New Roman"/>
          <w:sz w:val="28"/>
          <w:szCs w:val="28"/>
        </w:rPr>
        <w:t>артикуляторно</w:t>
      </w:r>
      <w:proofErr w:type="spellEnd"/>
      <w:r w:rsidRPr="005C5885">
        <w:rPr>
          <w:rFonts w:ascii="Times New Roman" w:hAnsi="Times New Roman" w:cs="Times New Roman"/>
          <w:sz w:val="28"/>
          <w:szCs w:val="28"/>
        </w:rPr>
        <w:t xml:space="preserve"> сходных фонем;</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Pr="005C5885">
        <w:rPr>
          <w:rFonts w:ascii="Times New Roman" w:hAnsi="Times New Roman" w:cs="Times New Roman"/>
          <w:i/>
          <w:sz w:val="28"/>
          <w:szCs w:val="28"/>
        </w:rPr>
        <w:t>"Сортировка слов с пропущенными буквами" и "Конструктор"</w:t>
      </w:r>
      <w:r w:rsidRPr="005C5885">
        <w:rPr>
          <w:rFonts w:ascii="Times New Roman" w:hAnsi="Times New Roman" w:cs="Times New Roman"/>
          <w:sz w:val="28"/>
          <w:szCs w:val="28"/>
        </w:rPr>
        <w:t xml:space="preserve"> помогут отработать навык дифференциации парных согласных. Можно выбрать одну из 15 пар звуков, с которыми будет работать ребенок;</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t>•         "Тим и Том"</w:t>
      </w:r>
      <w:r w:rsidRPr="005C5885">
        <w:rPr>
          <w:rFonts w:ascii="Times New Roman" w:hAnsi="Times New Roman" w:cs="Times New Roman"/>
          <w:sz w:val="28"/>
          <w:szCs w:val="28"/>
        </w:rPr>
        <w:t xml:space="preserve"> используется для формирования навыка звукового анализа при дифференциации согласных звуков по твердости-мягкости.</w:t>
      </w:r>
    </w:p>
    <w:p w:rsidR="00A9667B" w:rsidRPr="005C5885" w:rsidRDefault="00A9667B" w:rsidP="005C5885">
      <w:pPr>
        <w:spacing w:line="25" w:lineRule="atLeast"/>
        <w:jc w:val="both"/>
        <w:rPr>
          <w:rFonts w:ascii="Times New Roman" w:hAnsi="Times New Roman" w:cs="Times New Roman"/>
          <w:b/>
          <w:i/>
          <w:sz w:val="28"/>
          <w:szCs w:val="28"/>
        </w:rPr>
      </w:pPr>
      <w:r w:rsidRPr="005C5885">
        <w:rPr>
          <w:rFonts w:ascii="Times New Roman" w:hAnsi="Times New Roman" w:cs="Times New Roman"/>
          <w:b/>
          <w:i/>
          <w:sz w:val="28"/>
          <w:szCs w:val="28"/>
        </w:rPr>
        <w:t>Меню "Слог"</w:t>
      </w:r>
    </w:p>
    <w:p w:rsidR="003850EE"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Нахождение слога, постановка слога в слово, восстановление порядка слогов в слове. (4 упражнения)</w:t>
      </w:r>
    </w:p>
    <w:p w:rsidR="003850EE" w:rsidRPr="005C5885" w:rsidRDefault="003850EE" w:rsidP="005C5885">
      <w:pPr>
        <w:spacing w:line="25" w:lineRule="atLeast"/>
        <w:jc w:val="both"/>
        <w:rPr>
          <w:sz w:val="28"/>
          <w:szCs w:val="28"/>
        </w:rPr>
      </w:pPr>
      <w:r w:rsidRPr="005C5885">
        <w:rPr>
          <w:noProof/>
          <w:sz w:val="28"/>
          <w:szCs w:val="28"/>
          <w:lang w:eastAsia="ru-RU"/>
        </w:rPr>
        <w:drawing>
          <wp:inline distT="0" distB="0" distL="0" distR="0" wp14:anchorId="2BF397F7" wp14:editId="3B19A77D">
            <wp:extent cx="5648325" cy="3629025"/>
            <wp:effectExtent l="0" t="0" r="9525" b="9525"/>
            <wp:docPr id="6" name="Рисунок 6" descr="C:\Users\sulgia\Desktop\del-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gia\Desktop\del-f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3629025"/>
                    </a:xfrm>
                    <a:prstGeom prst="rect">
                      <a:avLst/>
                    </a:prstGeom>
                    <a:noFill/>
                    <a:ln>
                      <a:noFill/>
                    </a:ln>
                  </pic:spPr>
                </pic:pic>
              </a:graphicData>
            </a:graphic>
          </wp:inline>
        </w:drawing>
      </w:r>
    </w:p>
    <w:p w:rsidR="00A258D8" w:rsidRPr="005C5885" w:rsidRDefault="00A258D8" w:rsidP="005C5885">
      <w:pPr>
        <w:spacing w:line="25" w:lineRule="atLeast"/>
        <w:jc w:val="both"/>
        <w:rPr>
          <w:rFonts w:ascii="Times New Roman" w:hAnsi="Times New Roman" w:cs="Times New Roman"/>
          <w:sz w:val="28"/>
          <w:szCs w:val="28"/>
        </w:rPr>
      </w:pPr>
    </w:p>
    <w:p w:rsidR="00A9667B" w:rsidRPr="005C5885" w:rsidRDefault="003117EC"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lastRenderedPageBreak/>
        <w:t xml:space="preserve"> </w:t>
      </w:r>
      <w:r w:rsidR="00A9667B" w:rsidRPr="005C5885">
        <w:rPr>
          <w:rFonts w:ascii="Times New Roman" w:hAnsi="Times New Roman" w:cs="Times New Roman"/>
          <w:i/>
          <w:sz w:val="28"/>
          <w:szCs w:val="28"/>
        </w:rPr>
        <w:t>•       "Найди слог</w:t>
      </w:r>
      <w:r w:rsidR="00A9667B" w:rsidRPr="005C5885">
        <w:rPr>
          <w:rFonts w:ascii="Times New Roman" w:hAnsi="Times New Roman" w:cs="Times New Roman"/>
          <w:sz w:val="28"/>
          <w:szCs w:val="28"/>
        </w:rPr>
        <w:t>" для формирования первоначального навыка правильного чтения и отработки техники</w:t>
      </w:r>
      <w:r w:rsidR="00117194" w:rsidRPr="005C5885">
        <w:rPr>
          <w:rFonts w:ascii="Times New Roman" w:hAnsi="Times New Roman" w:cs="Times New Roman"/>
          <w:sz w:val="28"/>
          <w:szCs w:val="28"/>
        </w:rPr>
        <w:t xml:space="preserve"> </w:t>
      </w:r>
      <w:r w:rsidR="00A9667B" w:rsidRPr="005C5885">
        <w:rPr>
          <w:rFonts w:ascii="Times New Roman" w:hAnsi="Times New Roman" w:cs="Times New Roman"/>
          <w:sz w:val="28"/>
          <w:szCs w:val="28"/>
        </w:rPr>
        <w:t xml:space="preserve"> чтения</w:t>
      </w:r>
      <w:r w:rsidR="00556BD2">
        <w:rPr>
          <w:rFonts w:ascii="Times New Roman" w:hAnsi="Times New Roman" w:cs="Times New Roman"/>
          <w:sz w:val="28"/>
          <w:szCs w:val="28"/>
        </w:rPr>
        <w:t>,</w:t>
      </w:r>
      <w:r w:rsidR="00A9667B" w:rsidRPr="005C5885">
        <w:rPr>
          <w:rFonts w:ascii="Times New Roman" w:hAnsi="Times New Roman" w:cs="Times New Roman"/>
          <w:sz w:val="28"/>
          <w:szCs w:val="28"/>
        </w:rPr>
        <w:t xml:space="preserve"> прямых и обратных слогов, умения определять состав слога.</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i/>
          <w:sz w:val="28"/>
          <w:szCs w:val="28"/>
        </w:rPr>
        <w:t>•         "Грузовик"</w:t>
      </w:r>
      <w:r w:rsidRPr="005C5885">
        <w:rPr>
          <w:rFonts w:ascii="Times New Roman" w:hAnsi="Times New Roman" w:cs="Times New Roman"/>
          <w:sz w:val="28"/>
          <w:szCs w:val="28"/>
        </w:rPr>
        <w:t xml:space="preserve"> позволяет отработать правильное употребление слогов, содержащих сходные по артикуляции пары согласных. Можно выбрать любую из 15 пар согласных и гласную в слоге.</w:t>
      </w:r>
    </w:p>
    <w:p w:rsidR="00A9667B" w:rsidRPr="005C5885" w:rsidRDefault="00A9667B"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Pr="005C5885">
        <w:rPr>
          <w:rFonts w:ascii="Times New Roman" w:hAnsi="Times New Roman" w:cs="Times New Roman"/>
          <w:i/>
          <w:sz w:val="28"/>
          <w:szCs w:val="28"/>
        </w:rPr>
        <w:t>•        "Волшебный колодец" и "Волшебный колодец (для отличников)"</w:t>
      </w:r>
      <w:r w:rsidRPr="005C5885">
        <w:rPr>
          <w:rFonts w:ascii="Times New Roman" w:hAnsi="Times New Roman" w:cs="Times New Roman"/>
          <w:sz w:val="28"/>
          <w:szCs w:val="28"/>
        </w:rPr>
        <w:t xml:space="preserve"> предназначены для формирования первоначального навыка правильного чтения (работа с трехсложными словами). С их помощью осуществляется тренировка восприятия слова сложной слоговой структуры.</w:t>
      </w:r>
    </w:p>
    <w:p w:rsidR="009E0477" w:rsidRPr="005C5885" w:rsidRDefault="00117194" w:rsidP="005C5885">
      <w:pPr>
        <w:spacing w:line="25" w:lineRule="atLeast"/>
        <w:jc w:val="both"/>
        <w:rPr>
          <w:rFonts w:ascii="Times New Roman" w:hAnsi="Times New Roman" w:cs="Times New Roman"/>
          <w:b/>
          <w:i/>
          <w:sz w:val="28"/>
          <w:szCs w:val="28"/>
        </w:rPr>
      </w:pPr>
      <w:r w:rsidRPr="005C5885">
        <w:rPr>
          <w:rFonts w:ascii="Times New Roman" w:hAnsi="Times New Roman" w:cs="Times New Roman"/>
          <w:b/>
          <w:i/>
          <w:sz w:val="28"/>
          <w:szCs w:val="28"/>
        </w:rPr>
        <w:t>Меню  "Слово"</w:t>
      </w:r>
    </w:p>
    <w:p w:rsidR="00117194" w:rsidRPr="005C5885" w:rsidRDefault="009E0477" w:rsidP="005C5885">
      <w:pPr>
        <w:spacing w:line="25" w:lineRule="atLeast"/>
        <w:jc w:val="both"/>
        <w:rPr>
          <w:rFonts w:ascii="Times New Roman" w:hAnsi="Times New Roman" w:cs="Times New Roman"/>
          <w:b/>
          <w:i/>
          <w:sz w:val="28"/>
          <w:szCs w:val="28"/>
        </w:rPr>
      </w:pPr>
      <w:r w:rsidRPr="005C5885">
        <w:rPr>
          <w:sz w:val="28"/>
          <w:szCs w:val="28"/>
        </w:rPr>
        <w:t xml:space="preserve">      </w:t>
      </w:r>
      <w:r w:rsidR="00117194" w:rsidRPr="005C5885">
        <w:rPr>
          <w:sz w:val="28"/>
          <w:szCs w:val="28"/>
        </w:rPr>
        <w:t xml:space="preserve"> </w:t>
      </w:r>
      <w:r w:rsidR="001D4208" w:rsidRPr="005C5885">
        <w:rPr>
          <w:noProof/>
          <w:sz w:val="28"/>
          <w:szCs w:val="28"/>
          <w:lang w:eastAsia="ru-RU"/>
        </w:rPr>
        <w:drawing>
          <wp:inline distT="0" distB="0" distL="0" distR="0" wp14:anchorId="623B33B2" wp14:editId="143B2E8D">
            <wp:extent cx="5267325" cy="3790950"/>
            <wp:effectExtent l="0" t="0" r="9525" b="0"/>
            <wp:docPr id="8" name="Рисунок 8" descr="C:\Users\sulgia\Desktop\del-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gia\Desktop\del-fa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7915" cy="3798572"/>
                    </a:xfrm>
                    <a:prstGeom prst="rect">
                      <a:avLst/>
                    </a:prstGeom>
                    <a:noFill/>
                    <a:ln>
                      <a:noFill/>
                    </a:ln>
                  </pic:spPr>
                </pic:pic>
              </a:graphicData>
            </a:graphic>
          </wp:inline>
        </w:drawing>
      </w:r>
    </w:p>
    <w:p w:rsidR="00556BD2" w:rsidRDefault="00556BD2" w:rsidP="005C5885">
      <w:pPr>
        <w:spacing w:line="25" w:lineRule="atLeast"/>
        <w:jc w:val="both"/>
        <w:rPr>
          <w:rFonts w:ascii="Times New Roman" w:hAnsi="Times New Roman" w:cs="Times New Roman"/>
          <w:sz w:val="28"/>
          <w:szCs w:val="28"/>
        </w:rPr>
      </w:pPr>
    </w:p>
    <w:p w:rsidR="00117194" w:rsidRPr="005C5885" w:rsidRDefault="0011719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Глобальное восприятие слов, формирование словесной догадки, классификация слов по разным морфологическим и тематическим признакам. (19 упражнений)</w:t>
      </w:r>
    </w:p>
    <w:p w:rsidR="00117194" w:rsidRPr="005C5885" w:rsidRDefault="00820A16"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117194" w:rsidRPr="005C5885">
        <w:rPr>
          <w:rFonts w:ascii="Times New Roman" w:hAnsi="Times New Roman" w:cs="Times New Roman"/>
          <w:sz w:val="28"/>
          <w:szCs w:val="28"/>
        </w:rPr>
        <w:t xml:space="preserve"> "</w:t>
      </w:r>
      <w:r w:rsidR="00117194" w:rsidRPr="005C5885">
        <w:rPr>
          <w:rFonts w:ascii="Times New Roman" w:hAnsi="Times New Roman" w:cs="Times New Roman"/>
          <w:i/>
          <w:sz w:val="28"/>
          <w:szCs w:val="28"/>
        </w:rPr>
        <w:t>Прятки простые", "Прятки сложные" и "Прятки (для отличников)".</w:t>
      </w:r>
      <w:r w:rsidR="00117194" w:rsidRPr="005C5885">
        <w:rPr>
          <w:rFonts w:ascii="Times New Roman" w:hAnsi="Times New Roman" w:cs="Times New Roman"/>
          <w:sz w:val="28"/>
          <w:szCs w:val="28"/>
        </w:rPr>
        <w:t xml:space="preserve"> С помощью упражнений данного типа формируется навык звукового анализа слова. В зависимости от выбора стимульного материала (картинки или </w:t>
      </w:r>
      <w:proofErr w:type="spellStart"/>
      <w:r w:rsidR="00117194" w:rsidRPr="005C5885">
        <w:rPr>
          <w:rFonts w:ascii="Times New Roman" w:hAnsi="Times New Roman" w:cs="Times New Roman"/>
          <w:sz w:val="28"/>
          <w:szCs w:val="28"/>
        </w:rPr>
        <w:t>аудирование</w:t>
      </w:r>
      <w:proofErr w:type="spellEnd"/>
      <w:r w:rsidR="00117194" w:rsidRPr="005C5885">
        <w:rPr>
          <w:rFonts w:ascii="Times New Roman" w:hAnsi="Times New Roman" w:cs="Times New Roman"/>
          <w:sz w:val="28"/>
          <w:szCs w:val="28"/>
        </w:rPr>
        <w:t>) можно тренировать разные стороны фонемного восприятия.</w:t>
      </w:r>
    </w:p>
    <w:p w:rsidR="00117194" w:rsidRPr="005C5885" w:rsidRDefault="0011719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820A16" w:rsidRPr="005C5885">
        <w:rPr>
          <w:rFonts w:ascii="Times New Roman" w:hAnsi="Times New Roman" w:cs="Times New Roman"/>
          <w:i/>
          <w:sz w:val="28"/>
          <w:szCs w:val="28"/>
        </w:rPr>
        <w:t xml:space="preserve">•     </w:t>
      </w:r>
      <w:r w:rsidRPr="005C5885">
        <w:rPr>
          <w:rFonts w:ascii="Times New Roman" w:hAnsi="Times New Roman" w:cs="Times New Roman"/>
          <w:i/>
          <w:sz w:val="28"/>
          <w:szCs w:val="28"/>
        </w:rPr>
        <w:t xml:space="preserve"> "Мозаика" и "Мерцающая мозаика</w:t>
      </w:r>
      <w:r w:rsidRPr="005C5885">
        <w:rPr>
          <w:rFonts w:ascii="Times New Roman" w:hAnsi="Times New Roman" w:cs="Times New Roman"/>
          <w:sz w:val="28"/>
          <w:szCs w:val="28"/>
        </w:rPr>
        <w:t>" для тренировки чтения и узнавания слов, коррекции нарушения чтения, в качестве дополнительного материала для коррекции внимания и памяти.</w:t>
      </w:r>
    </w:p>
    <w:p w:rsidR="00A258D8" w:rsidRPr="005C5885" w:rsidRDefault="00820A16" w:rsidP="005C5885">
      <w:pPr>
        <w:spacing w:line="25" w:lineRule="atLeast"/>
        <w:jc w:val="both"/>
        <w:rPr>
          <w:rFonts w:ascii="Times New Roman" w:hAnsi="Times New Roman" w:cs="Times New Roman"/>
          <w:i/>
          <w:sz w:val="28"/>
          <w:szCs w:val="28"/>
        </w:rPr>
      </w:pPr>
      <w:r w:rsidRPr="005C5885">
        <w:rPr>
          <w:rFonts w:ascii="Times New Roman" w:hAnsi="Times New Roman" w:cs="Times New Roman"/>
          <w:i/>
          <w:sz w:val="28"/>
          <w:szCs w:val="28"/>
        </w:rPr>
        <w:lastRenderedPageBreak/>
        <w:t xml:space="preserve">•       </w:t>
      </w:r>
      <w:r w:rsidR="00117194" w:rsidRPr="005C5885">
        <w:rPr>
          <w:rFonts w:ascii="Times New Roman" w:hAnsi="Times New Roman" w:cs="Times New Roman"/>
          <w:i/>
          <w:sz w:val="28"/>
          <w:szCs w:val="28"/>
        </w:rPr>
        <w:t xml:space="preserve"> "Найди имя существительное", "Найди имя прилагательное", "Найди глагол", "Классификация частей речи", "Сгруппируй существительные по обобщающим понятиям", "Определи число имени существительного", "Определи род имени существительного", "Определи число имени прилагательного", "Определи род имени прилагательного", "Определи число глагола", "Определи время глагола", "Определи род глагола", "Найди предлог", "Антонимы". </w:t>
      </w:r>
    </w:p>
    <w:p w:rsidR="00117194" w:rsidRPr="005C5885" w:rsidRDefault="00117194" w:rsidP="005C5885">
      <w:pPr>
        <w:spacing w:line="25" w:lineRule="atLeast"/>
        <w:jc w:val="both"/>
        <w:rPr>
          <w:rFonts w:ascii="Times New Roman" w:hAnsi="Times New Roman" w:cs="Times New Roman"/>
          <w:i/>
          <w:sz w:val="28"/>
          <w:szCs w:val="28"/>
        </w:rPr>
      </w:pPr>
      <w:r w:rsidRPr="005C5885">
        <w:rPr>
          <w:rFonts w:ascii="Times New Roman" w:hAnsi="Times New Roman" w:cs="Times New Roman"/>
          <w:sz w:val="28"/>
          <w:szCs w:val="28"/>
        </w:rPr>
        <w:t>Все эти упражнения решают задачу развития лексико-грамматической стороны речи при работе с разными морфологическими категориями.</w:t>
      </w:r>
    </w:p>
    <w:p w:rsidR="001D4208" w:rsidRPr="005C5885" w:rsidRDefault="00820A16" w:rsidP="005C5885">
      <w:pPr>
        <w:spacing w:line="25" w:lineRule="atLeast"/>
        <w:jc w:val="both"/>
        <w:rPr>
          <w:rFonts w:ascii="Times New Roman" w:hAnsi="Times New Roman" w:cs="Times New Roman"/>
          <w:b/>
          <w:i/>
          <w:sz w:val="28"/>
          <w:szCs w:val="28"/>
        </w:rPr>
      </w:pPr>
      <w:r w:rsidRPr="005C5885">
        <w:rPr>
          <w:rFonts w:ascii="Times New Roman" w:hAnsi="Times New Roman" w:cs="Times New Roman"/>
          <w:b/>
          <w:i/>
          <w:sz w:val="28"/>
          <w:szCs w:val="28"/>
        </w:rPr>
        <w:t xml:space="preserve">Меню </w:t>
      </w:r>
      <w:r w:rsidR="00117194" w:rsidRPr="005C5885">
        <w:rPr>
          <w:rFonts w:ascii="Times New Roman" w:hAnsi="Times New Roman" w:cs="Times New Roman"/>
          <w:b/>
          <w:i/>
          <w:sz w:val="28"/>
          <w:szCs w:val="28"/>
        </w:rPr>
        <w:t xml:space="preserve"> "Предложение"</w:t>
      </w:r>
    </w:p>
    <w:p w:rsidR="001D4208" w:rsidRPr="005C5885" w:rsidRDefault="001D4208" w:rsidP="005C5885">
      <w:pPr>
        <w:spacing w:line="25" w:lineRule="atLeast"/>
        <w:jc w:val="both"/>
        <w:rPr>
          <w:b/>
          <w:i/>
          <w:sz w:val="28"/>
          <w:szCs w:val="28"/>
        </w:rPr>
      </w:pPr>
      <w:r w:rsidRPr="005C5885">
        <w:rPr>
          <w:b/>
          <w:i/>
          <w:noProof/>
          <w:sz w:val="28"/>
          <w:szCs w:val="28"/>
          <w:lang w:eastAsia="ru-RU"/>
        </w:rPr>
        <w:drawing>
          <wp:inline distT="0" distB="0" distL="0" distR="0" wp14:anchorId="3D758681" wp14:editId="60B5CDF1">
            <wp:extent cx="5772150" cy="3552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552825"/>
                    </a:xfrm>
                    <a:prstGeom prst="rect">
                      <a:avLst/>
                    </a:prstGeom>
                    <a:noFill/>
                  </pic:spPr>
                </pic:pic>
              </a:graphicData>
            </a:graphic>
          </wp:inline>
        </w:drawing>
      </w:r>
    </w:p>
    <w:p w:rsidR="00556BD2" w:rsidRDefault="0011719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p>
    <w:p w:rsidR="00117194" w:rsidRPr="005C5885" w:rsidRDefault="0011719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Коррекция лексико-грамматической стороны речи. (8 упражнений)</w:t>
      </w:r>
    </w:p>
    <w:p w:rsidR="00117194" w:rsidRPr="005C5885" w:rsidRDefault="00117194"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w:t>
      </w:r>
      <w:r w:rsidR="00820A16" w:rsidRPr="005C5885">
        <w:rPr>
          <w:rFonts w:ascii="Times New Roman" w:hAnsi="Times New Roman" w:cs="Times New Roman"/>
          <w:sz w:val="28"/>
          <w:szCs w:val="28"/>
        </w:rPr>
        <w:t xml:space="preserve">• </w:t>
      </w:r>
      <w:r w:rsidRPr="005C5885">
        <w:rPr>
          <w:rFonts w:ascii="Times New Roman" w:hAnsi="Times New Roman" w:cs="Times New Roman"/>
          <w:i/>
          <w:sz w:val="28"/>
          <w:szCs w:val="28"/>
        </w:rPr>
        <w:t xml:space="preserve">       "Восстанови предложение", "Составь предложение", "Вставь пропущенное слово", "Выбери форму слова", "Вставь предлог", "Вставь предлог (для отличников), "Вставь союз", "Закончи предложение</w:t>
      </w:r>
      <w:r w:rsidRPr="005C5885">
        <w:rPr>
          <w:rFonts w:ascii="Times New Roman" w:hAnsi="Times New Roman" w:cs="Times New Roman"/>
          <w:sz w:val="28"/>
          <w:szCs w:val="28"/>
        </w:rPr>
        <w:t xml:space="preserve">" - предназначены для развития лексико-грамматической стороны речи. Они на разном материале тренируют детей в установлении смысловых и формальных связей между словами в предложении. Также комплект содержит 63 базовых словаря с общим количеством единиц (слов или предложений) около 4,5 тысяч. </w:t>
      </w:r>
      <w:proofErr w:type="gramStart"/>
      <w:r w:rsidRPr="005C5885">
        <w:rPr>
          <w:rFonts w:ascii="Times New Roman" w:hAnsi="Times New Roman" w:cs="Times New Roman"/>
          <w:sz w:val="28"/>
          <w:szCs w:val="28"/>
        </w:rPr>
        <w:t>Это общие и тематические словари (как, например, "О</w:t>
      </w:r>
      <w:r w:rsidR="00556BD2">
        <w:rPr>
          <w:rFonts w:ascii="Times New Roman" w:hAnsi="Times New Roman" w:cs="Times New Roman"/>
          <w:sz w:val="28"/>
          <w:szCs w:val="28"/>
        </w:rPr>
        <w:t>дежда", "Пища", "Школа" и т.д.).</w:t>
      </w:r>
      <w:proofErr w:type="gramEnd"/>
      <w:r w:rsidR="00556BD2">
        <w:rPr>
          <w:rFonts w:ascii="Times New Roman" w:hAnsi="Times New Roman" w:cs="Times New Roman"/>
          <w:sz w:val="28"/>
          <w:szCs w:val="28"/>
        </w:rPr>
        <w:t xml:space="preserve"> А</w:t>
      </w:r>
      <w:r w:rsidRPr="005C5885">
        <w:rPr>
          <w:rFonts w:ascii="Times New Roman" w:hAnsi="Times New Roman" w:cs="Times New Roman"/>
          <w:sz w:val="28"/>
          <w:szCs w:val="28"/>
        </w:rPr>
        <w:t xml:space="preserve"> также словари, построенные по фонетическому принципу ("Гласные второго ряда", "Мягкий знак" и др.). Пользователь может формировать, сохранять и корректировать собственные словари, а также архивировать их даже при самых минимальных навыках работы с компьютером.</w:t>
      </w:r>
    </w:p>
    <w:p w:rsidR="0072378A" w:rsidRPr="005C5885" w:rsidRDefault="0072378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lastRenderedPageBreak/>
        <w:t>Информационные технологии расширяют арсенал средств педагога, помогая «достраивать» те условия обучения, которые необходимы для решения развивающих и коррекционных задач, но не могут быть созданы при помощи традиционно применяемых средств. Использование в коррекционной работе новых информационных технологий, основанных на применении компьютера, имеет ряд преимуществ. Это и возможность создания игровой среды с учетом коррекционных задач, и разнообразие в подаче учебного материала, и постоянный контроль над действиями обучаемого, и регулирование оптимального темпа прохождения каждым ребенком заданий, их сложности.</w:t>
      </w:r>
    </w:p>
    <w:p w:rsidR="0072378A" w:rsidRDefault="0072378A" w:rsidP="005C5885">
      <w:pPr>
        <w:spacing w:line="25" w:lineRule="atLeast"/>
        <w:jc w:val="both"/>
        <w:rPr>
          <w:rFonts w:ascii="Times New Roman" w:hAnsi="Times New Roman" w:cs="Times New Roman"/>
          <w:sz w:val="28"/>
          <w:szCs w:val="28"/>
        </w:rPr>
      </w:pPr>
      <w:r w:rsidRPr="005C5885">
        <w:rPr>
          <w:rFonts w:ascii="Times New Roman" w:hAnsi="Times New Roman" w:cs="Times New Roman"/>
          <w:sz w:val="28"/>
          <w:szCs w:val="28"/>
        </w:rPr>
        <w:t xml:space="preserve"> Хочу отметить, что использование компьютерных технологий на занятиях позволяет добиться наибольшего эффекта при организации тренировочных упражнений, так как даже при многократном выполнении упражнений на компьютере с целью формирования определенного навыка у детей сохраняется устойчивый интерес к процессу их выполнения.</w:t>
      </w:r>
    </w:p>
    <w:p w:rsidR="00C3262F" w:rsidRPr="00B66266" w:rsidRDefault="00C3262F" w:rsidP="005C5885">
      <w:pPr>
        <w:spacing w:line="25" w:lineRule="atLeast"/>
        <w:jc w:val="both"/>
        <w:rPr>
          <w:rFonts w:ascii="Times New Roman" w:hAnsi="Times New Roman" w:cs="Times New Roman"/>
          <w:b/>
          <w:sz w:val="28"/>
          <w:szCs w:val="28"/>
        </w:rPr>
      </w:pPr>
      <w:r w:rsidRPr="00B66266">
        <w:rPr>
          <w:rFonts w:ascii="Times New Roman" w:hAnsi="Times New Roman" w:cs="Times New Roman"/>
          <w:b/>
          <w:sz w:val="28"/>
          <w:szCs w:val="28"/>
        </w:rPr>
        <w:t>Список литературы:</w:t>
      </w:r>
    </w:p>
    <w:p w:rsidR="00C3262F" w:rsidRDefault="00C3262F"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 xml:space="preserve">1. Грибова О.Е. Стандарт общего образования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тяжелыми нарушениями речи. Ч. П. – М., 1999. – С. 282 – 302.</w:t>
      </w:r>
    </w:p>
    <w:p w:rsidR="00C3262F" w:rsidRDefault="00C3262F"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2. Исаков А.Ю. Логопедический тренажер «</w:t>
      </w:r>
      <w:proofErr w:type="spellStart"/>
      <w:r>
        <w:rPr>
          <w:rFonts w:ascii="Times New Roman" w:hAnsi="Times New Roman" w:cs="Times New Roman"/>
          <w:sz w:val="28"/>
          <w:szCs w:val="28"/>
        </w:rPr>
        <w:t>Дэльфа</w:t>
      </w:r>
      <w:proofErr w:type="spellEnd"/>
      <w:r>
        <w:rPr>
          <w:rFonts w:ascii="Times New Roman" w:hAnsi="Times New Roman" w:cs="Times New Roman"/>
          <w:sz w:val="28"/>
          <w:szCs w:val="28"/>
        </w:rPr>
        <w:t xml:space="preserve"> – 141»: практическое руководство – М.: ТОО «Фирма </w:t>
      </w:r>
      <w:proofErr w:type="spellStart"/>
      <w:r>
        <w:rPr>
          <w:rFonts w:ascii="Times New Roman" w:hAnsi="Times New Roman" w:cs="Times New Roman"/>
          <w:sz w:val="28"/>
          <w:szCs w:val="28"/>
        </w:rPr>
        <w:t>Дэльфа</w:t>
      </w:r>
      <w:proofErr w:type="spellEnd"/>
      <w:r>
        <w:rPr>
          <w:rFonts w:ascii="Times New Roman" w:hAnsi="Times New Roman" w:cs="Times New Roman"/>
          <w:sz w:val="28"/>
          <w:szCs w:val="28"/>
        </w:rPr>
        <w:t>», 1998.</w:t>
      </w:r>
    </w:p>
    <w:p w:rsidR="00C3262F" w:rsidRDefault="00C3262F"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3. Лебединский В.В. Нарушение психического развития у детей. – М., 1985</w:t>
      </w:r>
      <w:r w:rsidR="00B66266">
        <w:rPr>
          <w:rFonts w:ascii="Times New Roman" w:hAnsi="Times New Roman" w:cs="Times New Roman"/>
          <w:sz w:val="28"/>
          <w:szCs w:val="28"/>
        </w:rPr>
        <w:t>.</w:t>
      </w:r>
    </w:p>
    <w:p w:rsidR="00B66266" w:rsidRPr="005C5885" w:rsidRDefault="00B66266" w:rsidP="005C5885">
      <w:pPr>
        <w:spacing w:line="25" w:lineRule="atLeast"/>
        <w:jc w:val="both"/>
        <w:rPr>
          <w:rFonts w:ascii="Times New Roman" w:hAnsi="Times New Roman" w:cs="Times New Roman"/>
          <w:sz w:val="28"/>
          <w:szCs w:val="28"/>
        </w:rPr>
      </w:pPr>
      <w:r>
        <w:rPr>
          <w:rFonts w:ascii="Times New Roman" w:hAnsi="Times New Roman" w:cs="Times New Roman"/>
          <w:sz w:val="28"/>
          <w:szCs w:val="28"/>
        </w:rPr>
        <w:t>4. Филичева Т.Б., Чиркина Г.В. Основы логопедии. – М., 1989.</w:t>
      </w:r>
    </w:p>
    <w:sectPr w:rsidR="00B66266" w:rsidRPr="005C5885" w:rsidSect="005C588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F9"/>
    <w:rsid w:val="00117194"/>
    <w:rsid w:val="001D4208"/>
    <w:rsid w:val="002C2C74"/>
    <w:rsid w:val="003117EC"/>
    <w:rsid w:val="00324990"/>
    <w:rsid w:val="003850EE"/>
    <w:rsid w:val="0047447C"/>
    <w:rsid w:val="00524353"/>
    <w:rsid w:val="00556BD2"/>
    <w:rsid w:val="005C5885"/>
    <w:rsid w:val="005F35AF"/>
    <w:rsid w:val="006C5776"/>
    <w:rsid w:val="0072378A"/>
    <w:rsid w:val="0075313C"/>
    <w:rsid w:val="0077198C"/>
    <w:rsid w:val="007E03BE"/>
    <w:rsid w:val="007E746A"/>
    <w:rsid w:val="007F78A4"/>
    <w:rsid w:val="00820A16"/>
    <w:rsid w:val="008B7B25"/>
    <w:rsid w:val="009E0477"/>
    <w:rsid w:val="00A258D8"/>
    <w:rsid w:val="00A41973"/>
    <w:rsid w:val="00A53683"/>
    <w:rsid w:val="00A9667B"/>
    <w:rsid w:val="00AB1CC9"/>
    <w:rsid w:val="00B54A3F"/>
    <w:rsid w:val="00B60980"/>
    <w:rsid w:val="00B66266"/>
    <w:rsid w:val="00BB3448"/>
    <w:rsid w:val="00BD7D04"/>
    <w:rsid w:val="00C275B4"/>
    <w:rsid w:val="00C3262F"/>
    <w:rsid w:val="00C332F9"/>
    <w:rsid w:val="00D52C28"/>
    <w:rsid w:val="00FA48CE"/>
    <w:rsid w:val="00FC7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5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75B4"/>
    <w:rPr>
      <w:rFonts w:ascii="Tahoma" w:hAnsi="Tahoma" w:cs="Tahoma"/>
      <w:sz w:val="16"/>
      <w:szCs w:val="16"/>
    </w:rPr>
  </w:style>
  <w:style w:type="paragraph" w:styleId="a5">
    <w:name w:val="List Paragraph"/>
    <w:basedOn w:val="a"/>
    <w:uiPriority w:val="34"/>
    <w:qFormat/>
    <w:rsid w:val="00C326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5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75B4"/>
    <w:rPr>
      <w:rFonts w:ascii="Tahoma" w:hAnsi="Tahoma" w:cs="Tahoma"/>
      <w:sz w:val="16"/>
      <w:szCs w:val="16"/>
    </w:rPr>
  </w:style>
  <w:style w:type="paragraph" w:styleId="a5">
    <w:name w:val="List Paragraph"/>
    <w:basedOn w:val="a"/>
    <w:uiPriority w:val="34"/>
    <w:qFormat/>
    <w:rsid w:val="00C32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56BEF-9B3F-4180-B1B2-3B7DE7CB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1849</Words>
  <Characters>10541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sulgia</dc:creator>
  <cp:keywords/>
  <dc:description/>
  <cp:lastModifiedBy>sulgia</cp:lastModifiedBy>
  <cp:revision>19</cp:revision>
  <dcterms:created xsi:type="dcterms:W3CDTF">2014-05-03T07:21:00Z</dcterms:created>
  <dcterms:modified xsi:type="dcterms:W3CDTF">2014-05-04T09:27:00Z</dcterms:modified>
</cp:coreProperties>
</file>